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C09A5">
      <w:pPr>
        <w:jc w:val="center"/>
      </w:pPr>
      <w:r>
        <w:rPr>
          <w:rFonts w:ascii="黑体" w:hAnsi="黑体" w:eastAsia="黑体"/>
          <w:b/>
          <w:sz w:val="36"/>
        </w:rPr>
        <w:t>地理错题整理</w:t>
      </w:r>
    </w:p>
    <w:p w14:paraId="4A54652B"/>
    <w:p w14:paraId="6DEB8DC6">
      <w:pPr>
        <w:spacing w:before="120" w:after="80"/>
      </w:pPr>
      <w:r>
        <w:rPr>
          <w:rFonts w:ascii="黑体" w:hAnsi="黑体" w:eastAsia="黑体"/>
          <w:b/>
          <w:sz w:val="24"/>
        </w:rPr>
        <w:t>1. 地球自转与地方时计算</w:t>
      </w:r>
    </w:p>
    <w:p w14:paraId="212B8B1B">
      <w:pPr>
        <w:spacing w:after="60"/>
      </w:pPr>
      <w:r>
        <w:rPr>
          <w:rFonts w:ascii="黑体" w:hAnsi="黑体" w:eastAsia="黑体"/>
          <w:b/>
        </w:rPr>
        <w:t>题目：</w:t>
      </w:r>
      <w:r>
        <w:t>已知甲地位于东经120°，乙地位于东经90°，当甲地地方时为10:00时，乙地地方时为多少？</w:t>
      </w:r>
    </w:p>
    <w:p w14:paraId="749B9212">
      <w:pPr>
        <w:spacing w:after="60"/>
      </w:pPr>
      <w:r>
        <w:rPr>
          <w:rFonts w:ascii="黑体" w:hAnsi="黑体" w:eastAsia="黑体"/>
          <w:b/>
        </w:rPr>
        <w:t>我的错误答案：</w:t>
      </w:r>
      <w:r>
        <w:t>10:00</w:t>
      </w:r>
    </w:p>
    <w:p w14:paraId="4BF6ECAA">
      <w:pPr>
        <w:spacing w:after="60"/>
      </w:pPr>
      <w:r>
        <w:rPr>
          <w:rFonts w:ascii="黑体" w:hAnsi="黑体" w:eastAsia="黑体"/>
          <w:b/>
        </w:rPr>
        <w:t>正确答案：</w:t>
      </w:r>
      <w:r>
        <w:t>8:00</w:t>
      </w:r>
    </w:p>
    <w:p w14:paraId="254AAFBC">
      <w:pPr>
        <w:spacing w:after="60"/>
      </w:pPr>
      <w:r>
        <w:rPr>
          <w:rFonts w:ascii="黑体" w:hAnsi="黑体" w:eastAsia="黑体"/>
          <w:b/>
        </w:rPr>
        <w:t>解析：</w:t>
      </w:r>
      <w:r>
        <w:t>两地经度差为30°，每15°相差1小时，因此相差2小时。甲地位于乙地以东，地方时更早，所以乙地应比甲地晚2小时。</w:t>
      </w:r>
    </w:p>
    <w:p w14:paraId="73A1EA36">
      <w:pPr>
        <w:spacing w:after="60"/>
      </w:pPr>
      <w:r>
        <w:rPr>
          <w:rFonts w:ascii="黑体" w:hAnsi="黑体" w:eastAsia="黑体"/>
          <w:b/>
        </w:rPr>
        <w:t>错因分析：</w:t>
      </w:r>
      <w:r>
        <w:t>算出了时差，但最后把“东早西晚”记反了。</w:t>
      </w:r>
    </w:p>
    <w:p w14:paraId="6F7B0904">
      <w:pPr>
        <w:spacing w:after="60"/>
      </w:pPr>
      <w:r>
        <w:rPr>
          <w:rFonts w:ascii="黑体" w:hAnsi="黑体" w:eastAsia="黑体"/>
          <w:b/>
        </w:rPr>
        <w:t>知识点总结：</w:t>
      </w:r>
      <w:r>
        <w:t>经度每相差15°，地方时相差1小时；东边时间早，西边时间晚。</w:t>
      </w:r>
    </w:p>
    <w:p w14:paraId="71E3B0B9">
      <w:pPr>
        <w:spacing w:before="120" w:after="80"/>
      </w:pPr>
      <w:r>
        <w:rPr>
          <w:rFonts w:ascii="黑体" w:hAnsi="黑体" w:eastAsia="黑体"/>
          <w:b/>
          <w:sz w:val="24"/>
        </w:rPr>
        <w:t>2. 正午太阳高度变化</w:t>
      </w:r>
    </w:p>
    <w:p w14:paraId="376E0B6B">
      <w:pPr>
        <w:spacing w:after="60"/>
      </w:pPr>
      <w:r>
        <w:rPr>
          <w:rFonts w:ascii="黑体" w:hAnsi="黑体" w:eastAsia="黑体"/>
          <w:b/>
        </w:rPr>
        <w:t>题目：</w:t>
      </w:r>
      <w:r>
        <w:t>夏至日时，北回归线及其以北地区正午太阳高度的变化规律是什么？</w:t>
      </w:r>
    </w:p>
    <w:p w14:paraId="2320C470">
      <w:pPr>
        <w:spacing w:after="60"/>
      </w:pPr>
      <w:r>
        <w:rPr>
          <w:rFonts w:ascii="黑体" w:hAnsi="黑体" w:eastAsia="黑体"/>
          <w:b/>
        </w:rPr>
        <w:t>我的错误答案：</w:t>
      </w:r>
      <w:r>
        <w:t>越往北越大</w:t>
      </w:r>
    </w:p>
    <w:p w14:paraId="27860F98">
      <w:pPr>
        <w:spacing w:after="60"/>
      </w:pPr>
      <w:r>
        <w:rPr>
          <w:rFonts w:ascii="黑体" w:hAnsi="黑体" w:eastAsia="黑体"/>
          <w:b/>
        </w:rPr>
        <w:t>正确答案：</w:t>
      </w:r>
      <w:r>
        <w:t>北回归线正午太阳高度最大，为90°；从北回归线向北逐渐减小。</w:t>
      </w:r>
    </w:p>
    <w:p w14:paraId="4B81C44B">
      <w:pPr>
        <w:spacing w:after="60"/>
      </w:pPr>
      <w:r>
        <w:rPr>
          <w:rFonts w:ascii="黑体" w:hAnsi="黑体" w:eastAsia="黑体"/>
          <w:b/>
        </w:rPr>
        <w:t>解析：</w:t>
      </w:r>
      <w:r>
        <w:t>夏至日太阳直射北回归线，因此北回归线处太阳高度达到最大值。纬度越偏离太阳直射点，正午太阳高度越小。</w:t>
      </w:r>
    </w:p>
    <w:p w14:paraId="768CD1C5">
      <w:pPr>
        <w:spacing w:after="60"/>
      </w:pPr>
      <w:r>
        <w:rPr>
          <w:rFonts w:ascii="黑体" w:hAnsi="黑体" w:eastAsia="黑体"/>
          <w:b/>
        </w:rPr>
        <w:t>错因分析：</w:t>
      </w:r>
      <w:r>
        <w:t>只记住了“夏至北半球太阳高度较大”，没有先确定太阳直射点。</w:t>
      </w:r>
    </w:p>
    <w:p w14:paraId="77D35A1E">
      <w:pPr>
        <w:spacing w:after="60"/>
      </w:pPr>
      <w:r>
        <w:rPr>
          <w:rFonts w:ascii="黑体" w:hAnsi="黑体" w:eastAsia="黑体"/>
          <w:b/>
        </w:rPr>
        <w:t>知识点总结：</w:t>
      </w:r>
      <w:r>
        <w:t>先找太阳直射点，再判断离直射点越远，正午太阳高度越小。</w:t>
      </w:r>
    </w:p>
    <w:p w14:paraId="0CD41A55">
      <w:pPr>
        <w:spacing w:before="120" w:after="80"/>
      </w:pPr>
      <w:r>
        <w:rPr>
          <w:rFonts w:ascii="黑体" w:hAnsi="黑体" w:eastAsia="黑体"/>
          <w:b/>
          <w:sz w:val="24"/>
        </w:rPr>
        <w:t>3. 洋流对沿岸气候的影响</w:t>
      </w:r>
    </w:p>
    <w:p w14:paraId="049B00EE">
      <w:pPr>
        <w:spacing w:after="60"/>
      </w:pPr>
      <w:r>
        <w:rPr>
          <w:rFonts w:ascii="黑体" w:hAnsi="黑体" w:eastAsia="黑体"/>
          <w:b/>
        </w:rPr>
        <w:t>题目：</w:t>
      </w:r>
      <w:r>
        <w:t>寒流流经的沿海地区，气候一般会有什么特点？</w:t>
      </w:r>
    </w:p>
    <w:p w14:paraId="22CC742A">
      <w:pPr>
        <w:spacing w:after="60"/>
      </w:pPr>
      <w:r>
        <w:rPr>
          <w:rFonts w:ascii="黑体" w:hAnsi="黑体" w:eastAsia="黑体"/>
          <w:b/>
        </w:rPr>
        <w:t>我的错误答案：</w:t>
      </w:r>
      <w:r>
        <w:t>增温增湿</w:t>
      </w:r>
    </w:p>
    <w:p w14:paraId="505D0FAE">
      <w:pPr>
        <w:spacing w:after="60"/>
      </w:pPr>
      <w:r>
        <w:rPr>
          <w:rFonts w:ascii="黑体" w:hAnsi="黑体" w:eastAsia="黑体"/>
          <w:b/>
        </w:rPr>
        <w:t>正确答案：</w:t>
      </w:r>
      <w:r>
        <w:t>降温减湿</w:t>
      </w:r>
    </w:p>
    <w:p w14:paraId="51E7F20B">
      <w:pPr>
        <w:spacing w:after="60"/>
      </w:pPr>
      <w:r>
        <w:rPr>
          <w:rFonts w:ascii="黑体" w:hAnsi="黑体" w:eastAsia="黑体"/>
          <w:b/>
        </w:rPr>
        <w:t>解析：</w:t>
      </w:r>
      <w:r>
        <w:t>寒流水温较低，对沿岸地区有降温作用，同时会抑制蒸发，因此通常表现为降温、减湿。</w:t>
      </w:r>
    </w:p>
    <w:p w14:paraId="18379363">
      <w:pPr>
        <w:spacing w:after="60"/>
      </w:pPr>
      <w:r>
        <w:rPr>
          <w:rFonts w:ascii="黑体" w:hAnsi="黑体" w:eastAsia="黑体"/>
          <w:b/>
        </w:rPr>
        <w:t>错因分析：</w:t>
      </w:r>
      <w:r>
        <w:t>把暖流和寒流的影响记反了，属于基础概念错误。</w:t>
      </w:r>
    </w:p>
    <w:p w14:paraId="30B777B3">
      <w:pPr>
        <w:spacing w:after="60"/>
      </w:pPr>
      <w:r>
        <w:rPr>
          <w:rFonts w:ascii="黑体" w:hAnsi="黑体" w:eastAsia="黑体"/>
          <w:b/>
        </w:rPr>
        <w:t>知识点总结：</w:t>
      </w:r>
      <w:r>
        <w:t>暖流：增温增湿；寒流：降温减湿。</w:t>
      </w:r>
    </w:p>
    <w:p w14:paraId="6CB96EBD">
      <w:pPr>
        <w:spacing w:before="120" w:after="80"/>
      </w:pPr>
      <w:r>
        <w:rPr>
          <w:rFonts w:ascii="黑体" w:hAnsi="黑体" w:eastAsia="黑体"/>
          <w:b/>
          <w:sz w:val="24"/>
        </w:rPr>
        <w:t>4. 地中海气候成因</w:t>
      </w:r>
    </w:p>
    <w:p w14:paraId="7343D991">
      <w:pPr>
        <w:spacing w:after="60"/>
      </w:pPr>
      <w:r>
        <w:rPr>
          <w:rFonts w:ascii="黑体" w:hAnsi="黑体" w:eastAsia="黑体"/>
          <w:b/>
        </w:rPr>
        <w:t>题目：</w:t>
      </w:r>
      <w:r>
        <w:t>地中海气候为什么表现为“夏季炎热干燥，冬季温和多雨”？</w:t>
      </w:r>
    </w:p>
    <w:p w14:paraId="4C90EDB5">
      <w:pPr>
        <w:spacing w:after="60"/>
      </w:pPr>
      <w:r>
        <w:rPr>
          <w:rFonts w:ascii="黑体" w:hAnsi="黑体" w:eastAsia="黑体"/>
          <w:b/>
        </w:rPr>
        <w:t>我的错误答案：</w:t>
      </w:r>
      <w:r>
        <w:t>夏季受西风带控制，冬季受副热带高气压带控制</w:t>
      </w:r>
    </w:p>
    <w:p w14:paraId="40E647DC">
      <w:pPr>
        <w:spacing w:after="60"/>
      </w:pPr>
      <w:r>
        <w:rPr>
          <w:rFonts w:ascii="黑体" w:hAnsi="黑体" w:eastAsia="黑体"/>
          <w:b/>
        </w:rPr>
        <w:t>正确答案：</w:t>
      </w:r>
      <w:r>
        <w:t>夏季受副热带高气压带控制，炎热干燥；冬季受西风带控制，温和多雨。</w:t>
      </w:r>
    </w:p>
    <w:p w14:paraId="429DF596">
      <w:pPr>
        <w:spacing w:after="60"/>
      </w:pPr>
      <w:r>
        <w:rPr>
          <w:rFonts w:ascii="黑体" w:hAnsi="黑体" w:eastAsia="黑体"/>
          <w:b/>
        </w:rPr>
        <w:t>解析：</w:t>
      </w:r>
      <w:r>
        <w:t>受气压带、风带季节移动影响，夏季副热带高气压带控制，盛行下沉气流；冬季西风带南移，带来较多降水。</w:t>
      </w:r>
    </w:p>
    <w:p w14:paraId="464D62DA">
      <w:pPr>
        <w:spacing w:after="60"/>
      </w:pPr>
      <w:r>
        <w:rPr>
          <w:rFonts w:ascii="黑体" w:hAnsi="黑体" w:eastAsia="黑体"/>
          <w:b/>
        </w:rPr>
        <w:t>错因分析：</w:t>
      </w:r>
      <w:r>
        <w:t>把副热带高气压带和西风带控制的季节记反了。</w:t>
      </w:r>
    </w:p>
    <w:p w14:paraId="5BD2F5FA">
      <w:pPr>
        <w:spacing w:after="60"/>
      </w:pPr>
      <w:r>
        <w:rPr>
          <w:rFonts w:ascii="黑体" w:hAnsi="黑体" w:eastAsia="黑体"/>
          <w:b/>
        </w:rPr>
        <w:t>知识点总结：</w:t>
      </w:r>
      <w:r>
        <w:t>地中海气候：南北纬30°—40°大陆西岸；夏季副高，冬季西风。</w:t>
      </w:r>
    </w:p>
    <w:p w14:paraId="793B3778">
      <w:pPr>
        <w:pStyle w:val="14"/>
        <w:numPr>
          <w:numId w:val="0"/>
        </w:numPr>
        <w:spacing w:after="40"/>
        <w:ind w:leftChars="0"/>
      </w:pPr>
      <w:bookmarkStart w:id="0" w:name="_GoBack"/>
      <w:bookmarkEnd w:id="0"/>
    </w:p>
    <w:sectPr>
      <w:pgSz w:w="12240" w:h="15840"/>
      <w:pgMar w:top="964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CE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1037</Words>
  <Characters>1068</Characters>
  <Lines>0</Lines>
  <Paragraphs>0</Paragraphs>
  <TotalTime>0</TotalTime>
  <ScaleCrop>false</ScaleCrop>
  <LinksUpToDate>false</LinksUpToDate>
  <CharactersWithSpaces>1085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Furnace_</cp:lastModifiedBy>
  <dcterms:modified xsi:type="dcterms:W3CDTF">2026-09-13T16:06:38Z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eyJoZGlkIjoiNzI1NWNmMTk0NDc2NGQ5NjBhZDI0M2Q5ODA0YTIwMzYiLCJ1c2VySWQiOiI3MTAzNjM0MTQifQ==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9D77FE91C2D94F9DA2BDD94E168E0CAE_12</vt:lpwstr>
  </property>
</Properties>
</file>