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6C62" w14:textId="79FAAE8E" w:rsidR="006C1E7F" w:rsidRPr="00E81F46" w:rsidRDefault="006C1E7F" w:rsidP="006C1E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541"/>
          <w:shd w:val="clear" w:color="auto" w:fill="FFFFFF"/>
        </w:rPr>
      </w:pPr>
      <w:r w:rsidRPr="00E81F46">
        <w:rPr>
          <w:rFonts w:ascii="Segoe UI" w:hAnsi="Segoe UI" w:cs="Segoe UI"/>
          <w:b/>
          <w:bCs/>
          <w:color w:val="343541"/>
          <w:shd w:val="clear" w:color="auto" w:fill="FFFFFF"/>
        </w:rPr>
        <w:t>What do you mean by cells in an excel sheet?</w:t>
      </w:r>
    </w:p>
    <w:p w14:paraId="026DB480" w14:textId="77777777" w:rsidR="006C1E7F" w:rsidRDefault="006C1E7F" w:rsidP="006C1E7F">
      <w:pPr>
        <w:rPr>
          <w:rFonts w:ascii="Segoe UI" w:hAnsi="Segoe UI" w:cs="Segoe UI"/>
          <w:color w:val="343541"/>
          <w:shd w:val="clear" w:color="auto" w:fill="FFFFFF"/>
        </w:rPr>
      </w:pPr>
      <w:r>
        <w:rPr>
          <w:rFonts w:ascii="Segoe UI" w:hAnsi="Segoe UI" w:cs="Segoe UI"/>
          <w:color w:val="343541"/>
          <w:shd w:val="clear" w:color="auto" w:fill="FFFFFF"/>
        </w:rPr>
        <w:t>Ans:-</w:t>
      </w:r>
    </w:p>
    <w:p w14:paraId="2797FA42" w14:textId="538E110A" w:rsidR="006C1E7F" w:rsidRPr="006C1E7F" w:rsidRDefault="006C1E7F" w:rsidP="006C1E7F">
      <w:pPr>
        <w:rPr>
          <w:rFonts w:ascii="Segoe UI" w:hAnsi="Segoe UI" w:cs="Segoe UI"/>
          <w:color w:val="343541"/>
          <w:shd w:val="clear" w:color="auto" w:fill="FFFFFF"/>
        </w:rPr>
      </w:pPr>
      <w:r w:rsidRPr="006C1E7F">
        <w:rPr>
          <w:rFonts w:ascii="Segoe UI" w:hAnsi="Segoe UI" w:cs="Segoe UI"/>
          <w:color w:val="343541"/>
          <w:shd w:val="clear" w:color="auto" w:fill="FFFFFF"/>
        </w:rPr>
        <w:t xml:space="preserve">In Excel, a worksheet is organized into a grid of cells. Each cell is like an individual container that can hold data, such as numbers, text, or formulas. The cells are identified by a combination of their column letter (A, B, C, etc.) and their row number (1, 2, 3, etc.). For example, the cell where column B and row 3 intersect is referred to as B3. Cells are the fundamental building blocks of an Excel worksheet, and you can perform calculations, create charts, and </w:t>
      </w:r>
      <w:r w:rsidRPr="006C1E7F">
        <w:rPr>
          <w:rFonts w:ascii="Segoe UI" w:hAnsi="Segoe UI" w:cs="Segoe UI"/>
          <w:color w:val="343541"/>
          <w:shd w:val="clear" w:color="auto" w:fill="FFFFFF"/>
        </w:rPr>
        <w:t>analyse</w:t>
      </w:r>
      <w:r w:rsidRPr="006C1E7F">
        <w:rPr>
          <w:rFonts w:ascii="Segoe UI" w:hAnsi="Segoe UI" w:cs="Segoe UI"/>
          <w:color w:val="343541"/>
          <w:shd w:val="clear" w:color="auto" w:fill="FFFFFF"/>
        </w:rPr>
        <w:t xml:space="preserve"> data based on the information stored in these cells.</w:t>
      </w:r>
    </w:p>
    <w:p w14:paraId="7A676489" w14:textId="5FFF7BE6" w:rsidR="006C1E7F" w:rsidRPr="00E81F46" w:rsidRDefault="006C1E7F" w:rsidP="006C1E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541"/>
          <w:shd w:val="clear" w:color="auto" w:fill="FFFFFF"/>
        </w:rPr>
      </w:pPr>
      <w:r w:rsidRPr="00E81F46">
        <w:rPr>
          <w:rFonts w:ascii="Segoe UI" w:hAnsi="Segoe UI" w:cs="Segoe UI"/>
          <w:b/>
          <w:bCs/>
          <w:color w:val="343541"/>
          <w:shd w:val="clear" w:color="auto" w:fill="FFFFFF"/>
        </w:rPr>
        <w:t xml:space="preserve">How can you restrict someone from copying a cell from your worksheet? </w:t>
      </w:r>
    </w:p>
    <w:p w14:paraId="14031934" w14:textId="77777777" w:rsidR="006C1E7F" w:rsidRDefault="006C1E7F" w:rsidP="006C1E7F">
      <w:pPr>
        <w:rPr>
          <w:rFonts w:ascii="Segoe UI" w:hAnsi="Segoe UI" w:cs="Segoe UI"/>
          <w:color w:val="343541"/>
          <w:shd w:val="clear" w:color="auto" w:fill="FFFFFF"/>
        </w:rPr>
      </w:pPr>
      <w:r>
        <w:rPr>
          <w:rFonts w:ascii="Segoe UI" w:hAnsi="Segoe UI" w:cs="Segoe UI"/>
          <w:color w:val="343541"/>
          <w:shd w:val="clear" w:color="auto" w:fill="FFFFFF"/>
        </w:rPr>
        <w:t xml:space="preserve">Ans:- </w:t>
      </w:r>
      <w:r w:rsidRPr="006C1E7F">
        <w:rPr>
          <w:rFonts w:ascii="Segoe UI" w:hAnsi="Segoe UI" w:cs="Segoe UI"/>
          <w:color w:val="343541"/>
          <w:shd w:val="clear" w:color="auto" w:fill="FFFFFF"/>
        </w:rPr>
        <w:t xml:space="preserve">You can prevent cell copying by protecting the worksheet. </w:t>
      </w:r>
    </w:p>
    <w:p w14:paraId="25F2EE7E" w14:textId="607589ED" w:rsidR="006C1E7F" w:rsidRPr="00E81F46" w:rsidRDefault="006C1E7F" w:rsidP="00E81F46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>Go to "Review,"</w:t>
      </w:r>
    </w:p>
    <w:p w14:paraId="5DE3DF20" w14:textId="3C814039" w:rsidR="006C1E7F" w:rsidRPr="00E81F46" w:rsidRDefault="006C1E7F" w:rsidP="00E81F46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>C</w:t>
      </w:r>
      <w:r w:rsidRPr="00E81F46">
        <w:rPr>
          <w:rFonts w:ascii="Segoe UI" w:hAnsi="Segoe UI" w:cs="Segoe UI"/>
          <w:color w:val="343541"/>
          <w:shd w:val="clear" w:color="auto" w:fill="FFFFFF"/>
        </w:rPr>
        <w:t xml:space="preserve">lick "Protect Sheet," and </w:t>
      </w:r>
    </w:p>
    <w:p w14:paraId="74CC6304" w14:textId="76299E47" w:rsidR="006C1E7F" w:rsidRPr="00E81F46" w:rsidRDefault="006C1E7F" w:rsidP="00E81F46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>S</w:t>
      </w:r>
      <w:r w:rsidRPr="00E81F46">
        <w:rPr>
          <w:rFonts w:ascii="Segoe UI" w:hAnsi="Segoe UI" w:cs="Segoe UI"/>
          <w:color w:val="343541"/>
          <w:shd w:val="clear" w:color="auto" w:fill="FFFFFF"/>
        </w:rPr>
        <w:t>et allowed actions for users without the password.</w:t>
      </w:r>
    </w:p>
    <w:p w14:paraId="1904ED7A" w14:textId="77777777" w:rsidR="006C1E7F" w:rsidRPr="006C1E7F" w:rsidRDefault="006C1E7F" w:rsidP="006C1E7F">
      <w:pPr>
        <w:rPr>
          <w:rFonts w:ascii="Segoe UI" w:hAnsi="Segoe UI" w:cs="Segoe UI"/>
          <w:color w:val="343541"/>
          <w:shd w:val="clear" w:color="auto" w:fill="FFFFFF"/>
        </w:rPr>
      </w:pPr>
    </w:p>
    <w:p w14:paraId="7C7CF06D" w14:textId="750E385E" w:rsidR="006C1E7F" w:rsidRPr="00E81F46" w:rsidRDefault="006C1E7F" w:rsidP="006C1E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541"/>
          <w:shd w:val="clear" w:color="auto" w:fill="FFFFFF"/>
        </w:rPr>
      </w:pPr>
      <w:r w:rsidRPr="00E81F46">
        <w:rPr>
          <w:rFonts w:ascii="Segoe UI" w:hAnsi="Segoe UI" w:cs="Segoe UI"/>
          <w:b/>
          <w:bCs/>
          <w:color w:val="343541"/>
          <w:shd w:val="clear" w:color="auto" w:fill="FFFFFF"/>
        </w:rPr>
        <w:t xml:space="preserve">How to move or copy the worksheet into another workbook? </w:t>
      </w:r>
    </w:p>
    <w:p w14:paraId="4AD52A3A" w14:textId="180B5246" w:rsidR="00320823" w:rsidRPr="00320823" w:rsidRDefault="00320823" w:rsidP="00320823">
      <w:pPr>
        <w:rPr>
          <w:rFonts w:ascii="Segoe UI" w:hAnsi="Segoe UI" w:cs="Segoe UI"/>
          <w:color w:val="343541"/>
          <w:shd w:val="clear" w:color="auto" w:fill="FFFFFF"/>
        </w:rPr>
      </w:pPr>
      <w:r>
        <w:rPr>
          <w:rFonts w:ascii="Segoe UI" w:hAnsi="Segoe UI" w:cs="Segoe UI"/>
          <w:color w:val="343541"/>
          <w:shd w:val="clear" w:color="auto" w:fill="FFFFFF"/>
        </w:rPr>
        <w:t>Ans:-</w:t>
      </w:r>
    </w:p>
    <w:p w14:paraId="4F03DE20" w14:textId="77777777" w:rsidR="00320823" w:rsidRDefault="00320823" w:rsidP="006C1E7F">
      <w:pPr>
        <w:rPr>
          <w:rFonts w:ascii="Segoe UI" w:hAnsi="Segoe UI" w:cs="Segoe UI"/>
          <w:color w:val="343541"/>
          <w:shd w:val="clear" w:color="auto" w:fill="FFFFFF"/>
        </w:rPr>
      </w:pPr>
      <w:r w:rsidRPr="00320823">
        <w:rPr>
          <w:rFonts w:ascii="Segoe UI" w:hAnsi="Segoe UI" w:cs="Segoe UI"/>
          <w:color w:val="343541"/>
          <w:shd w:val="clear" w:color="auto" w:fill="FFFFFF"/>
        </w:rPr>
        <w:t xml:space="preserve">To move or copy a worksheet to another workbook, </w:t>
      </w:r>
    </w:p>
    <w:p w14:paraId="11B3E918" w14:textId="753DDB92" w:rsidR="00320823" w:rsidRPr="00E81F46" w:rsidRDefault="00320823" w:rsidP="00E81F46">
      <w:pPr>
        <w:pStyle w:val="ListParagraph"/>
        <w:numPr>
          <w:ilvl w:val="0"/>
          <w:numId w:val="4"/>
        </w:numPr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>R</w:t>
      </w:r>
      <w:r w:rsidRPr="00E81F46">
        <w:rPr>
          <w:rFonts w:ascii="Segoe UI" w:hAnsi="Segoe UI" w:cs="Segoe UI"/>
          <w:color w:val="343541"/>
          <w:shd w:val="clear" w:color="auto" w:fill="FFFFFF"/>
        </w:rPr>
        <w:t xml:space="preserve">ight-click the sheet tab, </w:t>
      </w:r>
    </w:p>
    <w:p w14:paraId="108966D9" w14:textId="34E630D2" w:rsidR="00320823" w:rsidRPr="00E81F46" w:rsidRDefault="00320823" w:rsidP="00E81F46">
      <w:pPr>
        <w:pStyle w:val="ListParagraph"/>
        <w:numPr>
          <w:ilvl w:val="0"/>
          <w:numId w:val="4"/>
        </w:numPr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>S</w:t>
      </w:r>
      <w:r w:rsidRPr="00E81F46">
        <w:rPr>
          <w:rFonts w:ascii="Segoe UI" w:hAnsi="Segoe UI" w:cs="Segoe UI"/>
          <w:color w:val="343541"/>
          <w:shd w:val="clear" w:color="auto" w:fill="FFFFFF"/>
        </w:rPr>
        <w:t xml:space="preserve">elect "Move or Copy," </w:t>
      </w:r>
    </w:p>
    <w:p w14:paraId="2DE99537" w14:textId="6560847E" w:rsidR="006C1E7F" w:rsidRPr="00E81F46" w:rsidRDefault="00320823" w:rsidP="00E81F46">
      <w:pPr>
        <w:pStyle w:val="ListParagraph"/>
        <w:numPr>
          <w:ilvl w:val="0"/>
          <w:numId w:val="4"/>
        </w:numPr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 xml:space="preserve"> C</w:t>
      </w:r>
      <w:r w:rsidRPr="00E81F46">
        <w:rPr>
          <w:rFonts w:ascii="Segoe UI" w:hAnsi="Segoe UI" w:cs="Segoe UI"/>
          <w:color w:val="343541"/>
          <w:shd w:val="clear" w:color="auto" w:fill="FFFFFF"/>
        </w:rPr>
        <w:t>hoose the target workbook, and specify the location.</w:t>
      </w:r>
    </w:p>
    <w:p w14:paraId="395B0D75" w14:textId="77777777" w:rsidR="006C1E7F" w:rsidRPr="00E81F46" w:rsidRDefault="006C1E7F" w:rsidP="006C1E7F">
      <w:pPr>
        <w:rPr>
          <w:rFonts w:ascii="Segoe UI" w:hAnsi="Segoe UI" w:cs="Segoe UI"/>
          <w:b/>
          <w:bCs/>
          <w:color w:val="343541"/>
          <w:shd w:val="clear" w:color="auto" w:fill="FFFFFF"/>
        </w:rPr>
      </w:pPr>
    </w:p>
    <w:p w14:paraId="58023A84" w14:textId="1AF517CF" w:rsidR="006C1E7F" w:rsidRPr="00E81F46" w:rsidRDefault="006C1E7F" w:rsidP="006C1E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541"/>
          <w:shd w:val="clear" w:color="auto" w:fill="FFFFFF"/>
        </w:rPr>
      </w:pPr>
      <w:r w:rsidRPr="00E81F46">
        <w:rPr>
          <w:rFonts w:ascii="Segoe UI" w:hAnsi="Segoe UI" w:cs="Segoe UI"/>
          <w:b/>
          <w:bCs/>
          <w:color w:val="343541"/>
          <w:shd w:val="clear" w:color="auto" w:fill="FFFFFF"/>
        </w:rPr>
        <w:t xml:space="preserve">Which key is used as a shortcut for opening a new window document? </w:t>
      </w:r>
    </w:p>
    <w:p w14:paraId="616FA71E" w14:textId="5BC2CE15" w:rsidR="00E81F46" w:rsidRDefault="00E81F46" w:rsidP="006C1E7F">
      <w:pPr>
        <w:rPr>
          <w:rFonts w:ascii="Segoe UI" w:hAnsi="Segoe UI" w:cs="Segoe UI"/>
          <w:color w:val="343541"/>
          <w:shd w:val="clear" w:color="auto" w:fill="FFFFFF"/>
        </w:rPr>
      </w:pPr>
      <w:r>
        <w:rPr>
          <w:rFonts w:ascii="Segoe UI" w:hAnsi="Segoe UI" w:cs="Segoe UI"/>
          <w:color w:val="343541"/>
          <w:shd w:val="clear" w:color="auto" w:fill="FFFFFF"/>
        </w:rPr>
        <w:t>Ans :-</w:t>
      </w:r>
    </w:p>
    <w:p w14:paraId="22EB0929" w14:textId="181D0736" w:rsidR="006C1E7F" w:rsidRPr="00E81F46" w:rsidRDefault="00E81F46" w:rsidP="006C1E7F">
      <w:pPr>
        <w:rPr>
          <w:rFonts w:ascii="Segoe UI" w:hAnsi="Segoe UI" w:cs="Segoe UI"/>
          <w:b/>
          <w:bCs/>
          <w:color w:val="343541"/>
          <w:shd w:val="clear" w:color="auto" w:fill="FFFFFF"/>
        </w:rPr>
      </w:pPr>
      <w:proofErr w:type="spellStart"/>
      <w:r>
        <w:rPr>
          <w:rFonts w:ascii="Segoe UI" w:hAnsi="Segoe UI" w:cs="Segoe UI"/>
          <w:color w:val="343541"/>
          <w:shd w:val="clear" w:color="auto" w:fill="FFFFFF"/>
        </w:rPr>
        <w:t>Ctrl+N</w:t>
      </w:r>
      <w:proofErr w:type="spellEnd"/>
    </w:p>
    <w:p w14:paraId="5371996D" w14:textId="5C2156B0" w:rsidR="006C1E7F" w:rsidRPr="00E81F46" w:rsidRDefault="006C1E7F" w:rsidP="006C1E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541"/>
          <w:shd w:val="clear" w:color="auto" w:fill="FFFFFF"/>
        </w:rPr>
      </w:pPr>
      <w:r w:rsidRPr="00E81F46">
        <w:rPr>
          <w:rFonts w:ascii="Segoe UI" w:hAnsi="Segoe UI" w:cs="Segoe UI"/>
          <w:b/>
          <w:bCs/>
          <w:color w:val="343541"/>
          <w:shd w:val="clear" w:color="auto" w:fill="FFFFFF"/>
        </w:rPr>
        <w:t xml:space="preserve">What are the things that we can notice after opening the Excel interface? </w:t>
      </w:r>
    </w:p>
    <w:p w14:paraId="4FC386D1" w14:textId="1B17E54E" w:rsidR="00E81F46" w:rsidRPr="00E81F46" w:rsidRDefault="00E81F46" w:rsidP="00E81F46">
      <w:pPr>
        <w:spacing w:line="240" w:lineRule="auto"/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 xml:space="preserve">When you open Excel, you'll see </w:t>
      </w:r>
      <w:r>
        <w:rPr>
          <w:rFonts w:ascii="Segoe UI" w:hAnsi="Segoe UI" w:cs="Segoe UI"/>
          <w:color w:val="343541"/>
          <w:shd w:val="clear" w:color="auto" w:fill="FFFFFF"/>
        </w:rPr>
        <w:t xml:space="preserve">the </w:t>
      </w:r>
      <w:r w:rsidRPr="00E81F46">
        <w:rPr>
          <w:rFonts w:ascii="Segoe UI" w:hAnsi="Segoe UI" w:cs="Segoe UI"/>
          <w:color w:val="343541"/>
          <w:shd w:val="clear" w:color="auto" w:fill="FFFFFF"/>
        </w:rPr>
        <w:t>interface that includes several key elements:</w:t>
      </w:r>
    </w:p>
    <w:p w14:paraId="67627E12" w14:textId="63276402" w:rsidR="00E81F46" w:rsidRPr="00E81F46" w:rsidRDefault="00E81F46" w:rsidP="00E81F46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>The main grid, consisting of rows and columns, where you can input data and perform calculations.</w:t>
      </w:r>
    </w:p>
    <w:p w14:paraId="1A020EA0" w14:textId="77777777" w:rsidR="00E81F46" w:rsidRPr="00E81F46" w:rsidRDefault="00E81F46" w:rsidP="00E81F46">
      <w:pPr>
        <w:spacing w:line="240" w:lineRule="auto"/>
        <w:rPr>
          <w:rFonts w:ascii="Segoe UI" w:hAnsi="Segoe UI" w:cs="Segoe UI"/>
          <w:color w:val="343541"/>
          <w:shd w:val="clear" w:color="auto" w:fill="FFFFFF"/>
        </w:rPr>
      </w:pPr>
    </w:p>
    <w:p w14:paraId="488B6230" w14:textId="07044412" w:rsidR="00E81F46" w:rsidRPr="00E81F46" w:rsidRDefault="00E81F46" w:rsidP="00E81F46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 xml:space="preserve"> </w:t>
      </w:r>
      <w:r w:rsidRPr="00E81F46">
        <w:rPr>
          <w:rFonts w:ascii="Segoe UI" w:hAnsi="Segoe UI" w:cs="Segoe UI"/>
          <w:color w:val="343541"/>
          <w:shd w:val="clear" w:color="auto" w:fill="FFFFFF"/>
        </w:rPr>
        <w:t>Toolbars or ribbons with various commands and options to format cells, insert charts, and more.</w:t>
      </w:r>
    </w:p>
    <w:p w14:paraId="2642A9A0" w14:textId="77777777" w:rsidR="00E81F46" w:rsidRPr="00E81F46" w:rsidRDefault="00E81F46" w:rsidP="00E81F46">
      <w:pPr>
        <w:spacing w:line="240" w:lineRule="auto"/>
        <w:rPr>
          <w:rFonts w:ascii="Segoe UI" w:hAnsi="Segoe UI" w:cs="Segoe UI"/>
          <w:color w:val="343541"/>
          <w:shd w:val="clear" w:color="auto" w:fill="FFFFFF"/>
        </w:rPr>
      </w:pPr>
      <w:r w:rsidRPr="00E81F46">
        <w:rPr>
          <w:rFonts w:ascii="Segoe UI" w:hAnsi="Segoe UI" w:cs="Segoe UI"/>
          <w:color w:val="343541"/>
          <w:shd w:val="clear" w:color="auto" w:fill="FFFFFF"/>
        </w:rPr>
        <w:t>Menus offering additional functionalities, such as saving, printing, and managing workbooks.</w:t>
      </w:r>
    </w:p>
    <w:p w14:paraId="2EFCECF8" w14:textId="77777777" w:rsidR="006C1E7F" w:rsidRPr="006C1E7F" w:rsidRDefault="006C1E7F" w:rsidP="006C1E7F">
      <w:pPr>
        <w:rPr>
          <w:rFonts w:ascii="Segoe UI" w:hAnsi="Segoe UI" w:cs="Segoe UI"/>
          <w:color w:val="343541"/>
          <w:shd w:val="clear" w:color="auto" w:fill="FFFFFF"/>
        </w:rPr>
      </w:pPr>
    </w:p>
    <w:p w14:paraId="3B0C9B94" w14:textId="03A226E7" w:rsidR="00B878A8" w:rsidRDefault="006C1E7F" w:rsidP="006C1E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541"/>
          <w:shd w:val="clear" w:color="auto" w:fill="FFFFFF"/>
        </w:rPr>
      </w:pPr>
      <w:r w:rsidRPr="00E81F46">
        <w:rPr>
          <w:rFonts w:ascii="Segoe UI" w:hAnsi="Segoe UI" w:cs="Segoe UI"/>
          <w:b/>
          <w:bCs/>
          <w:color w:val="343541"/>
          <w:shd w:val="clear" w:color="auto" w:fill="FFFFFF"/>
        </w:rPr>
        <w:lastRenderedPageBreak/>
        <w:t>When to use a relative cell reference in excel?</w:t>
      </w:r>
    </w:p>
    <w:p w14:paraId="42C5F065" w14:textId="77777777" w:rsidR="00A1796E" w:rsidRPr="00A1796E" w:rsidRDefault="00A1796E" w:rsidP="00A1796E">
      <w:pPr>
        <w:ind w:left="360"/>
        <w:rPr>
          <w:rFonts w:ascii="Source Sans Pro" w:hAnsi="Source Sans Pro"/>
          <w:color w:val="4E4E4E"/>
          <w:sz w:val="29"/>
          <w:szCs w:val="29"/>
          <w:shd w:val="clear" w:color="auto" w:fill="FFFFFF"/>
        </w:rPr>
      </w:pPr>
      <w:r w:rsidRPr="00A1796E"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 Ans:-</w:t>
      </w:r>
    </w:p>
    <w:p w14:paraId="59523B9E" w14:textId="04E90080" w:rsidR="00A1796E" w:rsidRDefault="00A1796E" w:rsidP="00F00FA7">
      <w:pPr>
        <w:ind w:left="360"/>
        <w:rPr>
          <w:rFonts w:ascii="Segoe UI" w:hAnsi="Segoe UI" w:cs="Segoe UI"/>
          <w:b/>
          <w:bCs/>
          <w:color w:val="343541"/>
          <w:shd w:val="clear" w:color="auto" w:fill="FFFFFF"/>
        </w:rPr>
      </w:pPr>
      <w:r w:rsidRPr="00A1796E"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Relative references are especially used whenever you need to repeat the same calculation across multiple rows or columns</w:t>
      </w:r>
      <w:r w:rsidR="00F00FA7"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 xml:space="preserve"> .</w:t>
      </w:r>
      <w:r w:rsidR="00F00FA7" w:rsidRPr="00F00FA7">
        <w:t xml:space="preserve"> </w:t>
      </w:r>
      <w:r w:rsidR="00F00FA7" w:rsidRPr="00F00FA7"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A relative cell reference changes automatically when you copy or fill a formula to other cells.</w:t>
      </w:r>
    </w:p>
    <w:p w14:paraId="1B2C0AAC" w14:textId="77777777" w:rsidR="006C1E7F" w:rsidRDefault="006C1E7F" w:rsidP="006C1E7F"/>
    <w:sectPr w:rsidR="006C1E7F" w:rsidSect="00E81F4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36F7"/>
    <w:multiLevelType w:val="hybridMultilevel"/>
    <w:tmpl w:val="D2D83E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11D4"/>
    <w:multiLevelType w:val="hybridMultilevel"/>
    <w:tmpl w:val="4FB2BB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53B04"/>
    <w:multiLevelType w:val="hybridMultilevel"/>
    <w:tmpl w:val="6A9C8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3296B"/>
    <w:multiLevelType w:val="hybridMultilevel"/>
    <w:tmpl w:val="AE4652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65F02"/>
    <w:multiLevelType w:val="hybridMultilevel"/>
    <w:tmpl w:val="59D6E2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49909">
    <w:abstractNumId w:val="2"/>
  </w:num>
  <w:num w:numId="2" w16cid:durableId="1042369286">
    <w:abstractNumId w:val="3"/>
  </w:num>
  <w:num w:numId="3" w16cid:durableId="1548757358">
    <w:abstractNumId w:val="0"/>
  </w:num>
  <w:num w:numId="4" w16cid:durableId="1190602378">
    <w:abstractNumId w:val="1"/>
  </w:num>
  <w:num w:numId="5" w16cid:durableId="921908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A8"/>
    <w:rsid w:val="00320823"/>
    <w:rsid w:val="006C1E7F"/>
    <w:rsid w:val="00A1796E"/>
    <w:rsid w:val="00B438BE"/>
    <w:rsid w:val="00B878A8"/>
    <w:rsid w:val="00C20035"/>
    <w:rsid w:val="00E81F46"/>
    <w:rsid w:val="00F0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829C"/>
  <w15:chartTrackingRefBased/>
  <w15:docId w15:val="{DAB33AAD-8F6F-4CA7-A9DC-8701BE2B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7F"/>
    <w:pPr>
      <w:ind w:left="720"/>
      <w:contextualSpacing/>
    </w:pPr>
  </w:style>
  <w:style w:type="paragraph" w:styleId="NoSpacing">
    <w:name w:val="No Spacing"/>
    <w:uiPriority w:val="1"/>
    <w:qFormat/>
    <w:rsid w:val="006C1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Furqaan Shafi</dc:creator>
  <cp:keywords/>
  <dc:description/>
  <cp:lastModifiedBy>Furqaan Shafi</cp:lastModifiedBy>
  <cp:revision>7</cp:revision>
  <dcterms:created xsi:type="dcterms:W3CDTF">2023-07-23T05:33:00Z</dcterms:created>
  <dcterms:modified xsi:type="dcterms:W3CDTF">2023-07-23T05:59:00Z</dcterms:modified>
</cp:coreProperties>
</file>