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16d139606da4199df1f44737a8f4b37ae0d981"/>
      <w:r>
        <w:t xml:space="preserve">Recruitment messages for the OntoKG-EQ expert study</w:t>
      </w:r>
      <w:bookmarkEnd w:id="20"/>
    </w:p>
    <w:p>
      <w:pPr>
        <w:pStyle w:val="FirstParagraph"/>
      </w:pPr>
      <w:r>
        <w:rPr>
          <w:b/>
        </w:rPr>
        <w:t xml:space="preserve">Link to share (the LIVE URL — never share the EDIT URL):</w:t>
      </w:r>
      <w:r>
        <w:t xml:space="preserve"> </w:t>
      </w:r>
      <w:r>
        <w:t xml:space="preserve">https://docs.google.com/forms/d/e/1FAIpQLSdYyqvlE6wSos72oQfcS22IYeUbp4gzGwbAPB90tuYtETVEag/viewform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mail-version"/>
      <w:r>
        <w:t xml:space="preserve">Email version</w:t>
      </w:r>
      <w:bookmarkEnd w:id="21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20 minutes to help evaluate explanations in analyst notes (anonymous)</w:t>
      </w:r>
    </w:p>
    <w:p>
      <w:pPr>
        <w:pStyle w:val="BodyText"/>
      </w:pPr>
      <w:r>
        <w:t xml:space="preserve">Dear [Name],</w:t>
      </w:r>
    </w:p>
    <w:p>
      <w:pPr>
        <w:pStyle w:val="BodyText"/>
      </w:pPr>
      <w:r>
        <w:t xml:space="preserve">I’m carrying out a short, anonymous study as part of my PhD research on how analysts read</w:t>
      </w:r>
      <w:r>
        <w:t xml:space="preserve"> </w:t>
      </w:r>
      <w:r>
        <w:t xml:space="preserve">automatically generated analytical statements about listed companies. I would really value your</w:t>
      </w:r>
      <w:r>
        <w:t xml:space="preserve"> </w:t>
      </w:r>
      <w:r>
        <w:t xml:space="preserve">perspective. It takes about</w:t>
      </w:r>
      <w:r>
        <w:t xml:space="preserve"> </w:t>
      </w:r>
      <w:r>
        <w:rPr>
          <w:b/>
        </w:rPr>
        <w:t xml:space="preserve">10 minutes</w:t>
      </w:r>
      <w:r>
        <w:t xml:space="preserve">, and there are</w:t>
      </w:r>
      <w:r>
        <w:t xml:space="preserve"> </w:t>
      </w:r>
      <w:r>
        <w:rPr>
          <w:b/>
        </w:rPr>
        <w:t xml:space="preserve">no right or wrong answers</w:t>
      </w:r>
      <w:r>
        <w:t xml:space="preserve"> </w:t>
      </w:r>
      <w:r>
        <w:t xml:space="preserve">— I’m</w:t>
      </w:r>
      <w:r>
        <w:t xml:space="preserve"> </w:t>
      </w:r>
      <w:r>
        <w:t xml:space="preserve">evaluating the tool’s explanations, not you.</w:t>
      </w:r>
    </w:p>
    <w:p>
      <w:pPr>
        <w:pStyle w:val="BodyText"/>
      </w:pPr>
      <w:r>
        <w:t xml:space="preserve">You’ll see</w:t>
      </w:r>
      <w:r>
        <w:t xml:space="preserve"> </w:t>
      </w:r>
      <w:r>
        <w:rPr>
          <w:b/>
        </w:rPr>
        <w:t xml:space="preserve">eight short statements</w:t>
      </w:r>
      <w:r>
        <w:t xml:space="preserve"> </w:t>
      </w:r>
      <w:r>
        <w:t xml:space="preserve">about real listed companies (from the Pakistan, Malaysia, and</w:t>
      </w:r>
      <w:r>
        <w:t xml:space="preserve"> </w:t>
      </w:r>
      <w:r>
        <w:t xml:space="preserve">Indonesia exchanges). For each one you’ll first see the statement on its own, then the</w:t>
      </w:r>
      <w:r>
        <w:t xml:space="preserve"> </w:t>
      </w:r>
      <w:r>
        <w:rPr>
          <w:b/>
        </w:rPr>
        <w:t xml:space="preserve">same statement</w:t>
      </w:r>
      <w:r>
        <w:rPr>
          <w:b/>
        </w:rPr>
        <w:t xml:space="preserve"> </w:t>
      </w:r>
      <w:r>
        <w:rPr>
          <w:b/>
        </w:rPr>
        <w:t xml:space="preserve">with its supporting evidence</w:t>
      </w:r>
      <w:r>
        <w:t xml:space="preserve">, and rate how much you trust it and how complete it feels.</w:t>
      </w:r>
    </w:p>
    <w:p>
      <w:pPr>
        <w:pStyle w:val="BodyText"/>
      </w:pPr>
      <w:r>
        <w:rPr>
          <w:b/>
        </w:rPr>
        <w:t xml:space="preserve">Here is the link:</w:t>
      </w:r>
      <w:r>
        <w:t xml:space="preserve"> </w:t>
      </w:r>
      <w:r>
        <w:t xml:space="preserve">https://docs.google.com/forms/d/e/1FAIpQLSdYyqvlE6wSos72oQfcS22IYeUbp4gzGwbAPB90tuYtETVEag/viewform</w:t>
      </w:r>
    </w:p>
    <w:p>
      <w:pPr>
        <w:pStyle w:val="BodyText"/>
      </w:pPr>
      <w:r>
        <w:t xml:space="preserve">A few notes:</w:t>
      </w:r>
      <w:r>
        <w:t xml:space="preserve"> </w:t>
      </w:r>
      <w:r>
        <w:t xml:space="preserve">- It is completely</w:t>
      </w:r>
      <w:r>
        <w:t xml:space="preserve"> </w:t>
      </w:r>
      <w:r>
        <w:rPr>
          <w:b/>
        </w:rPr>
        <w:t xml:space="preserve">anonymous</w:t>
      </w:r>
      <w:r>
        <w:t xml:space="preserve">; no personal information is collected.</w:t>
      </w:r>
      <w:r>
        <w:t xml:space="preserve"> </w:t>
      </w:r>
      <w:r>
        <w:t xml:space="preserve">- Please do it in</w:t>
      </w:r>
      <w:r>
        <w:t xml:space="preserve"> </w:t>
      </w:r>
      <w:r>
        <w:rPr>
          <w:b/>
        </w:rPr>
        <w:t xml:space="preserve">one sitting</w:t>
      </w:r>
      <w:r>
        <w:t xml:space="preserve">, and answer each item’s first page before moving on.</w:t>
      </w:r>
      <w:r>
        <w:t xml:space="preserve"> </w:t>
      </w:r>
      <w:r>
        <w:t xml:space="preserve">- If you could complete it by</w:t>
      </w:r>
      <w:r>
        <w:t xml:space="preserve"> </w:t>
      </w:r>
      <w:r>
        <w:rPr>
          <w:b/>
        </w:rPr>
        <w:t xml:space="preserve">[date]</w:t>
      </w:r>
      <w:r>
        <w:t xml:space="preserve">, that would be a great help.</w:t>
      </w:r>
    </w:p>
    <w:p>
      <w:pPr>
        <w:pStyle w:val="BodyText"/>
      </w:pPr>
      <w:r>
        <w:t xml:space="preserve">Thank you very much for your time. I’m happy to share the results and the final paper with you.</w:t>
      </w:r>
    </w:p>
    <w:p>
      <w:pPr>
        <w:pStyle w:val="BodyText"/>
      </w:pPr>
      <w:r>
        <w:t xml:space="preserve">Best regards,</w:t>
      </w:r>
      <w:r>
        <w:t xml:space="preserve"> </w:t>
      </w:r>
      <w:r>
        <w:rPr>
          <w:b/>
        </w:rPr>
        <w:t xml:space="preserve">Furqan Nasir</w:t>
      </w:r>
      <w:r>
        <w:t xml:space="preserve"> </w:t>
      </w:r>
      <w:r>
        <w:t xml:space="preserve">PhD Researcher, City University of Science and Information Technology (CUSIT), Peshawar</w:t>
      </w:r>
      <w:r>
        <w:t xml:space="preserve"> </w:t>
      </w:r>
      <w:r>
        <w:t xml:space="preserve">furqannr@gmail.com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hort-message-whatsapp-version"/>
      <w:r>
        <w:t xml:space="preserve">Short message / WhatsApp version</w:t>
      </w:r>
      <w:bookmarkEnd w:id="22"/>
    </w:p>
    <w:p>
      <w:pPr>
        <w:pStyle w:val="FirstParagraph"/>
      </w:pPr>
      <w:r>
        <w:t xml:space="preserve">Hi [Name] — could you spare ~20 min for my PhD study? It’s an anonymous survey where you rate 8 short</w:t>
      </w:r>
      <w:r>
        <w:t xml:space="preserve"> </w:t>
      </w:r>
      <w:r>
        <w:t xml:space="preserve">company statements, first without and then with their supporting evidence. No right/wrong answers, no</w:t>
      </w:r>
      <w:r>
        <w:t xml:space="preserve"> </w:t>
      </w:r>
      <w:r>
        <w:t xml:space="preserve">personal data collected. Link: https://docs.google.com/forms/d/e/1FAIpQLSdYyqvlE6wSos72oQfcS22IYeUbp4gzGwbAPB90tuYtETVEag/viewform — ideally by [date]. Thank you so much! 🙏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ho-to-invite-aim-for-1220-completions"/>
      <w:r>
        <w:t xml:space="preserve">Who to invite (aim for 12–20 completions)</w:t>
      </w:r>
      <w:bookmarkEnd w:id="23"/>
    </w:p>
    <w:p>
      <w:pPr>
        <w:pStyle w:val="FirstParagraph"/>
      </w:pPr>
      <w:r>
        <w:t xml:space="preserve">Finance / MBA / accounting or CS graduate students, junior analysts, bank or brokerage staff, finance</w:t>
      </w:r>
      <w:r>
        <w:t xml:space="preserve"> </w:t>
      </w:r>
      <w:r>
        <w:t xml:space="preserve">faculty, and finance-savvy colleagues. Over-invite by ~50% since not everyone responds.</w:t>
      </w:r>
    </w:p>
    <w:p>
      <w:pPr>
        <w:pStyle w:val="Heading2"/>
      </w:pPr>
      <w:bookmarkStart w:id="24" w:name="after-collection"/>
      <w:r>
        <w:t xml:space="preserve">After collection</w:t>
      </w:r>
      <w:bookmarkEnd w:id="24"/>
    </w:p>
    <w:p>
      <w:pPr>
        <w:pStyle w:val="FirstParagraph"/>
      </w:pPr>
      <w:r>
        <w:t xml:space="preserve">Responses tab → linked Google Sheet → File → Download → Microsoft Excel → run</w:t>
      </w:r>
      <w:r>
        <w:t xml:space="preserve"> </w:t>
      </w:r>
      <w:r>
        <w:rPr>
          <w:rStyle w:val="VerbatimChar"/>
        </w:rPr>
        <w:t xml:space="preserve">analyze_google_form_responses.py</w:t>
      </w:r>
      <w:r>
        <w:t xml:space="preserve"> </w:t>
      </w:r>
      <w:r>
        <w:t xml:space="preserve">(see README), then send me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and I’ll write Section 7.6.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2026-07-09T00:27:28Z</dcterms:created>
  <dcterms:modified xsi:type="dcterms:W3CDTF">2026-07-09T00:27:28Z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