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2430" w14:textId="77777777" w:rsidR="0089225A" w:rsidRDefault="0089225A" w:rsidP="007E5417">
      <w:pPr>
        <w:jc w:val="center"/>
        <w:rPr>
          <w:b/>
          <w:bCs/>
        </w:rPr>
      </w:pPr>
    </w:p>
    <w:p w14:paraId="6085466E" w14:textId="0A492851" w:rsidR="0089225A" w:rsidRDefault="0089225A" w:rsidP="007E5417">
      <w:pPr>
        <w:jc w:val="center"/>
        <w:rPr>
          <w:b/>
          <w:bCs/>
        </w:rPr>
      </w:pPr>
      <w:r>
        <w:rPr>
          <w:b/>
          <w:bCs/>
          <w:noProof/>
        </w:rPr>
        <w:drawing>
          <wp:inline distT="0" distB="0" distL="0" distR="0" wp14:anchorId="339C723C" wp14:editId="5E8480B2">
            <wp:extent cx="2118360" cy="2118360"/>
            <wp:effectExtent l="0" t="0" r="0" b="0"/>
            <wp:docPr id="8753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8533" name="Picture 8753585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inline>
        </w:drawing>
      </w:r>
    </w:p>
    <w:p w14:paraId="3A277A17" w14:textId="77777777" w:rsidR="0089225A" w:rsidRDefault="0089225A" w:rsidP="007E5417">
      <w:pPr>
        <w:jc w:val="center"/>
        <w:rPr>
          <w:b/>
          <w:bCs/>
        </w:rPr>
      </w:pPr>
    </w:p>
    <w:p w14:paraId="2CBDD3D7" w14:textId="77777777" w:rsidR="0089225A" w:rsidRDefault="0089225A" w:rsidP="007E5417">
      <w:pPr>
        <w:jc w:val="center"/>
        <w:rPr>
          <w:b/>
          <w:bCs/>
        </w:rPr>
      </w:pPr>
    </w:p>
    <w:p w14:paraId="5D63B389" w14:textId="77777777" w:rsidR="0089225A" w:rsidRDefault="0089225A" w:rsidP="007E5417">
      <w:pPr>
        <w:jc w:val="center"/>
        <w:rPr>
          <w:b/>
          <w:bCs/>
        </w:rPr>
      </w:pPr>
    </w:p>
    <w:p w14:paraId="65B17EFF" w14:textId="77777777" w:rsidR="0089225A" w:rsidRDefault="0089225A" w:rsidP="007E5417">
      <w:pPr>
        <w:jc w:val="center"/>
        <w:rPr>
          <w:b/>
          <w:bCs/>
        </w:rPr>
      </w:pPr>
    </w:p>
    <w:p w14:paraId="4BAABD94" w14:textId="0B2C738A" w:rsidR="007E5417" w:rsidRPr="0085648B" w:rsidRDefault="005D7C72" w:rsidP="007E5417">
      <w:pPr>
        <w:jc w:val="center"/>
        <w:rPr>
          <w:b/>
          <w:bCs/>
        </w:rPr>
      </w:pPr>
      <w:r>
        <w:rPr>
          <w:b/>
          <w:bCs/>
        </w:rPr>
        <w:t>project</w:t>
      </w:r>
      <w:r w:rsidR="007E5417" w:rsidRPr="0085648B">
        <w:rPr>
          <w:b/>
          <w:bCs/>
        </w:rPr>
        <w:t xml:space="preserve"> report </w:t>
      </w:r>
    </w:p>
    <w:p w14:paraId="1852A3F4" w14:textId="4CDECCBA" w:rsidR="005D7C72" w:rsidRDefault="005D7C72" w:rsidP="005D7C72">
      <w:pPr>
        <w:jc w:val="center"/>
        <w:rPr>
          <w:b/>
          <w:bCs/>
        </w:rPr>
      </w:pPr>
      <w:r>
        <w:rPr>
          <w:b/>
          <w:bCs/>
        </w:rPr>
        <w:t>Stock market data analysis</w:t>
      </w:r>
    </w:p>
    <w:p w14:paraId="50EA5E26" w14:textId="3FFD4523" w:rsidR="005D7C72" w:rsidRDefault="005D7C72" w:rsidP="005D7C72">
      <w:pPr>
        <w:jc w:val="center"/>
        <w:rPr>
          <w:b/>
          <w:bCs/>
        </w:rPr>
      </w:pPr>
      <w:r>
        <w:rPr>
          <w:b/>
          <w:bCs/>
        </w:rPr>
        <w:t>Subject:</w:t>
      </w:r>
    </w:p>
    <w:p w14:paraId="557599BB" w14:textId="2E29B962" w:rsidR="005D7C72" w:rsidRDefault="005D7C72" w:rsidP="005D7C72">
      <w:pPr>
        <w:jc w:val="center"/>
        <w:rPr>
          <w:b/>
          <w:bCs/>
        </w:rPr>
      </w:pPr>
      <w:r>
        <w:rPr>
          <w:b/>
          <w:bCs/>
        </w:rPr>
        <w:t>Intro to data science</w:t>
      </w:r>
    </w:p>
    <w:p w14:paraId="0BC17775" w14:textId="145DF4FE" w:rsidR="005D7C72" w:rsidRDefault="005D7C72" w:rsidP="005D7C72">
      <w:pPr>
        <w:jc w:val="center"/>
      </w:pPr>
      <w:r>
        <w:rPr>
          <w:b/>
          <w:bCs/>
        </w:rPr>
        <w:t>Submitted By:</w:t>
      </w:r>
    </w:p>
    <w:p w14:paraId="6788FF0D" w14:textId="6BECD213" w:rsidR="0085648B" w:rsidRPr="005D7C72" w:rsidRDefault="005D7C72" w:rsidP="005D7C72">
      <w:pPr>
        <w:jc w:val="center"/>
      </w:pPr>
      <w:r w:rsidRPr="005D7C72">
        <w:t xml:space="preserve">Furqan </w:t>
      </w:r>
      <w:proofErr w:type="spellStart"/>
      <w:r w:rsidRPr="005D7C72">
        <w:t>masood</w:t>
      </w:r>
      <w:proofErr w:type="spellEnd"/>
    </w:p>
    <w:p w14:paraId="63C4F4DE" w14:textId="77777777" w:rsidR="0089225A" w:rsidRDefault="0085648B" w:rsidP="0089225A">
      <w:pPr>
        <w:jc w:val="center"/>
        <w:rPr>
          <w:b/>
          <w:bCs/>
        </w:rPr>
      </w:pPr>
      <w:proofErr w:type="gramStart"/>
      <w:r w:rsidRPr="0085648B">
        <w:rPr>
          <w:b/>
          <w:bCs/>
        </w:rPr>
        <w:t>Instructor :</w:t>
      </w:r>
      <w:proofErr w:type="gramEnd"/>
    </w:p>
    <w:p w14:paraId="78F85505" w14:textId="3E7D30C6" w:rsidR="0085648B" w:rsidRDefault="0085648B" w:rsidP="0089225A">
      <w:pPr>
        <w:jc w:val="center"/>
      </w:pPr>
      <w:r>
        <w:t>Bilal Ahmad raza</w:t>
      </w:r>
    </w:p>
    <w:p w14:paraId="61AD626D" w14:textId="77777777" w:rsidR="0089225A" w:rsidRDefault="0089225A" w:rsidP="0089225A">
      <w:pPr>
        <w:jc w:val="center"/>
      </w:pPr>
    </w:p>
    <w:p w14:paraId="13A61B03" w14:textId="549BDA87" w:rsidR="0085648B" w:rsidRDefault="0085648B" w:rsidP="0089225A">
      <w:pPr>
        <w:jc w:val="center"/>
        <w:rPr>
          <w:b/>
          <w:bCs/>
        </w:rPr>
      </w:pPr>
      <w:r w:rsidRPr="0085648B">
        <w:rPr>
          <w:b/>
          <w:bCs/>
        </w:rPr>
        <w:t xml:space="preserve">Submitted date </w:t>
      </w:r>
      <w:r>
        <w:rPr>
          <w:b/>
          <w:bCs/>
        </w:rPr>
        <w:t>02 dec2025</w:t>
      </w:r>
    </w:p>
    <w:p w14:paraId="0B665A2C" w14:textId="77777777" w:rsidR="008C1CA6" w:rsidRDefault="008C1CA6" w:rsidP="0089225A">
      <w:pPr>
        <w:jc w:val="center"/>
        <w:rPr>
          <w:b/>
          <w:bCs/>
        </w:rPr>
      </w:pPr>
    </w:p>
    <w:p w14:paraId="79AF56EA" w14:textId="09BBEF71" w:rsidR="008C1CA6" w:rsidRDefault="008C1CA6" w:rsidP="0089225A">
      <w:pPr>
        <w:jc w:val="center"/>
        <w:rPr>
          <w:b/>
          <w:bCs/>
        </w:rPr>
      </w:pPr>
      <w:r>
        <w:rPr>
          <w:b/>
          <w:bCs/>
        </w:rPr>
        <w:t xml:space="preserve">Department of Data science University of </w:t>
      </w:r>
      <w:proofErr w:type="spellStart"/>
      <w:r>
        <w:rPr>
          <w:b/>
          <w:bCs/>
        </w:rPr>
        <w:t>kotli</w:t>
      </w:r>
      <w:proofErr w:type="spellEnd"/>
    </w:p>
    <w:p w14:paraId="1A61EE0A" w14:textId="77777777" w:rsidR="005D7C72" w:rsidRDefault="005D7C72" w:rsidP="0089225A">
      <w:pPr>
        <w:jc w:val="center"/>
        <w:rPr>
          <w:b/>
          <w:bCs/>
        </w:rPr>
      </w:pPr>
    </w:p>
    <w:p w14:paraId="2419FE2B" w14:textId="77777777" w:rsidR="005D7C72" w:rsidRDefault="005D7C72" w:rsidP="0089225A">
      <w:pPr>
        <w:jc w:val="center"/>
        <w:rPr>
          <w:b/>
          <w:bCs/>
        </w:rPr>
      </w:pPr>
    </w:p>
    <w:p w14:paraId="6776D766" w14:textId="215FFED2" w:rsidR="005D7C72" w:rsidRPr="005D7C72" w:rsidRDefault="005D7C72" w:rsidP="005D7C72">
      <w:pPr>
        <w:rPr>
          <w:b/>
          <w:bCs/>
          <w:sz w:val="28"/>
          <w:szCs w:val="28"/>
        </w:rPr>
      </w:pPr>
      <w:r w:rsidRPr="005D7C72">
        <w:rPr>
          <w:b/>
          <w:bCs/>
          <w:sz w:val="28"/>
          <w:szCs w:val="28"/>
        </w:rPr>
        <w:lastRenderedPageBreak/>
        <w:t>Introduction</w:t>
      </w:r>
      <w:r w:rsidRPr="005D7C72">
        <w:rPr>
          <w:b/>
          <w:bCs/>
          <w:sz w:val="28"/>
          <w:szCs w:val="28"/>
        </w:rPr>
        <w:t>:</w:t>
      </w:r>
    </w:p>
    <w:p w14:paraId="05C4D19D" w14:textId="77777777" w:rsidR="005D7C72" w:rsidRPr="005D7C72" w:rsidRDefault="005D7C72" w:rsidP="005D7C72">
      <w:r w:rsidRPr="005D7C72">
        <w:t>The stock market is a dynamic environment where the prices of stocks fluctuate based on various factors like company performance, investor sentiment, economic indicators, and geopolitical events. Analyzing stock market data is crucial for investors, analysts, and decision-makers to understand market trends, identify opportunities, and manage risks. This report focuses on analyzing historical stock market data to uncover trends, anomalies, and patterns that can inform investment decisions.</w:t>
      </w:r>
    </w:p>
    <w:p w14:paraId="78242266" w14:textId="2EC1DA41" w:rsidR="005D7C72" w:rsidRPr="005D7C72" w:rsidRDefault="005D7C72" w:rsidP="005D7C72">
      <w:pPr>
        <w:rPr>
          <w:b/>
          <w:bCs/>
        </w:rPr>
      </w:pPr>
      <w:r w:rsidRPr="005D7C72">
        <w:rPr>
          <w:b/>
          <w:bCs/>
        </w:rPr>
        <w:t>Objective</w:t>
      </w:r>
      <w:r>
        <w:rPr>
          <w:b/>
          <w:bCs/>
        </w:rPr>
        <w:t>:</w:t>
      </w:r>
    </w:p>
    <w:p w14:paraId="40A8C07A" w14:textId="77777777" w:rsidR="005D7C72" w:rsidRPr="005D7C72" w:rsidRDefault="005D7C72" w:rsidP="005D7C72">
      <w:pPr>
        <w:pStyle w:val="ListParagraph"/>
        <w:numPr>
          <w:ilvl w:val="0"/>
          <w:numId w:val="2"/>
        </w:numPr>
      </w:pPr>
      <w:r w:rsidRPr="005D7C72">
        <w:t>Explore historical stock data to identify patterns and trends.</w:t>
      </w:r>
    </w:p>
    <w:p w14:paraId="23939BAD" w14:textId="77777777" w:rsidR="005D7C72" w:rsidRPr="005D7C72" w:rsidRDefault="005D7C72" w:rsidP="005D7C72">
      <w:pPr>
        <w:pStyle w:val="ListParagraph"/>
        <w:numPr>
          <w:ilvl w:val="0"/>
          <w:numId w:val="2"/>
        </w:numPr>
      </w:pPr>
      <w:r w:rsidRPr="005D7C72">
        <w:t>Perform data cleaning and preprocessing to prepare the dataset for analysis.</w:t>
      </w:r>
    </w:p>
    <w:p w14:paraId="4FF99ED5" w14:textId="77777777" w:rsidR="005D7C72" w:rsidRPr="005D7C72" w:rsidRDefault="005D7C72" w:rsidP="005D7C72">
      <w:pPr>
        <w:pStyle w:val="ListParagraph"/>
        <w:numPr>
          <w:ilvl w:val="0"/>
          <w:numId w:val="2"/>
        </w:numPr>
      </w:pPr>
      <w:r w:rsidRPr="005D7C72">
        <w:t xml:space="preserve"> Conduct exploratory data analysis (EDA) to reveal insights related to stock price movement.</w:t>
      </w:r>
    </w:p>
    <w:p w14:paraId="2E19B35D" w14:textId="77777777" w:rsidR="005D7C72" w:rsidRPr="005D7C72" w:rsidRDefault="005D7C72" w:rsidP="005D7C72">
      <w:pPr>
        <w:pStyle w:val="ListParagraph"/>
        <w:numPr>
          <w:ilvl w:val="0"/>
          <w:numId w:val="2"/>
        </w:numPr>
      </w:pPr>
      <w:r w:rsidRPr="005D7C72">
        <w:t xml:space="preserve"> Understand the key factors affecting stock price behavior.</w:t>
      </w:r>
    </w:p>
    <w:p w14:paraId="146A1EFC" w14:textId="54349818" w:rsidR="005D7C72" w:rsidRPr="005D7C72" w:rsidRDefault="005D7C72" w:rsidP="005D7C72">
      <w:pPr>
        <w:pStyle w:val="ListParagraph"/>
        <w:numPr>
          <w:ilvl w:val="0"/>
          <w:numId w:val="2"/>
        </w:numPr>
      </w:pPr>
      <w:r w:rsidRPr="005D7C72">
        <w:t xml:space="preserve"> Formulate insights and conclusions based on the analysis.</w:t>
      </w:r>
    </w:p>
    <w:p w14:paraId="5AC4EA63" w14:textId="00BBA23F" w:rsidR="005D7C72" w:rsidRPr="005D7C72" w:rsidRDefault="005D7C72" w:rsidP="005D7C72">
      <w:pPr>
        <w:rPr>
          <w:b/>
          <w:bCs/>
        </w:rPr>
      </w:pPr>
      <w:r w:rsidRPr="005D7C72">
        <w:rPr>
          <w:b/>
          <w:bCs/>
        </w:rPr>
        <w:t>Dataset Description</w:t>
      </w:r>
      <w:r>
        <w:rPr>
          <w:b/>
          <w:bCs/>
        </w:rPr>
        <w:t>:</w:t>
      </w:r>
    </w:p>
    <w:p w14:paraId="4F60C5A9" w14:textId="77777777" w:rsidR="005D7C72" w:rsidRPr="005D7C72" w:rsidRDefault="005D7C72" w:rsidP="005D7C72">
      <w:pPr>
        <w:rPr>
          <w:b/>
          <w:bCs/>
        </w:rPr>
      </w:pPr>
    </w:p>
    <w:p w14:paraId="65640B66" w14:textId="4A1627AA" w:rsidR="00551448" w:rsidRDefault="005D7C72" w:rsidP="005D7C72">
      <w:r w:rsidRPr="005D7C72">
        <w:t>For this analysis, the dataset used consists of historical stock prices for a selected company (e.g., Apple Inc. or Google). The data includes daily stock price information over a specified period, typically ranging from 1 to 5 years. The following columns are present in the data</w:t>
      </w:r>
      <w:r w:rsidR="00551448">
        <w:t xml:space="preserve"> </w:t>
      </w:r>
      <w:r w:rsidRPr="005D7C72">
        <w:t>set:</w:t>
      </w:r>
    </w:p>
    <w:p w14:paraId="0CC2AA5C" w14:textId="6362EE7D" w:rsidR="005D7C72" w:rsidRPr="005D7C72" w:rsidRDefault="005D7C72" w:rsidP="005D7C72">
      <w:r w:rsidRPr="00551448">
        <w:rPr>
          <w:b/>
          <w:bCs/>
        </w:rPr>
        <w:t>Date</w:t>
      </w:r>
      <w:r w:rsidRPr="005D7C72">
        <w:t>: The date of the stock price data.</w:t>
      </w:r>
    </w:p>
    <w:p w14:paraId="76531AEB" w14:textId="77777777" w:rsidR="005D7C72" w:rsidRPr="005D7C72" w:rsidRDefault="005D7C72" w:rsidP="005D7C72">
      <w:r w:rsidRPr="00551448">
        <w:rPr>
          <w:b/>
          <w:bCs/>
        </w:rPr>
        <w:t>Open</w:t>
      </w:r>
      <w:r w:rsidRPr="005D7C72">
        <w:t>: The price at which the stock opened on a particular day.</w:t>
      </w:r>
    </w:p>
    <w:p w14:paraId="4BF75613" w14:textId="77777777" w:rsidR="005D7C72" w:rsidRPr="005D7C72" w:rsidRDefault="005D7C72" w:rsidP="005D7C72">
      <w:r w:rsidRPr="00551448">
        <w:rPr>
          <w:b/>
          <w:bCs/>
        </w:rPr>
        <w:t>High</w:t>
      </w:r>
      <w:r w:rsidRPr="005D7C72">
        <w:t>: The highest price of the stock during the day.</w:t>
      </w:r>
    </w:p>
    <w:p w14:paraId="3157D3E6" w14:textId="77777777" w:rsidR="005D7C72" w:rsidRPr="005D7C72" w:rsidRDefault="005D7C72" w:rsidP="005D7C72">
      <w:r w:rsidRPr="00551448">
        <w:rPr>
          <w:b/>
          <w:bCs/>
        </w:rPr>
        <w:t>Low</w:t>
      </w:r>
      <w:r w:rsidRPr="005D7C72">
        <w:t>: The lowest price of the stock during the day.</w:t>
      </w:r>
    </w:p>
    <w:p w14:paraId="01AF5C25" w14:textId="77777777" w:rsidR="005D7C72" w:rsidRPr="005D7C72" w:rsidRDefault="005D7C72" w:rsidP="005D7C72">
      <w:r w:rsidRPr="00551448">
        <w:rPr>
          <w:b/>
          <w:bCs/>
        </w:rPr>
        <w:t>Close</w:t>
      </w:r>
      <w:r w:rsidRPr="005D7C72">
        <w:t>: The closing price of the stock for the day.</w:t>
      </w:r>
    </w:p>
    <w:p w14:paraId="1429C4D7" w14:textId="77777777" w:rsidR="005D7C72" w:rsidRPr="005D7C72" w:rsidRDefault="005D7C72" w:rsidP="005D7C72">
      <w:r w:rsidRPr="00551448">
        <w:rPr>
          <w:b/>
          <w:bCs/>
        </w:rPr>
        <w:t>Volume:</w:t>
      </w:r>
      <w:r w:rsidRPr="005D7C72">
        <w:t xml:space="preserve"> The number of shares traded.</w:t>
      </w:r>
    </w:p>
    <w:p w14:paraId="0E50AC39" w14:textId="77777777" w:rsidR="005D7C72" w:rsidRPr="005D7C72" w:rsidRDefault="005D7C72" w:rsidP="005D7C72">
      <w:r w:rsidRPr="00551448">
        <w:rPr>
          <w:b/>
          <w:bCs/>
        </w:rPr>
        <w:t>Adj Close</w:t>
      </w:r>
      <w:r w:rsidRPr="005D7C72">
        <w:t>: The adjusted closing price, accounting for dividends, stock splits, etc.</w:t>
      </w:r>
    </w:p>
    <w:p w14:paraId="74FF07A2" w14:textId="2A25A1CE" w:rsidR="005D7C72" w:rsidRPr="00834568" w:rsidRDefault="005D7C72" w:rsidP="005D7C72">
      <w:pPr>
        <w:rPr>
          <w:sz w:val="28"/>
          <w:szCs w:val="28"/>
        </w:rPr>
      </w:pPr>
      <w:r w:rsidRPr="00834568">
        <w:rPr>
          <w:b/>
          <w:bCs/>
          <w:sz w:val="28"/>
          <w:szCs w:val="28"/>
        </w:rPr>
        <w:t>Data Cleaning and Preprocessing</w:t>
      </w:r>
      <w:r w:rsidR="00551448" w:rsidRPr="00834568">
        <w:rPr>
          <w:b/>
          <w:bCs/>
          <w:sz w:val="28"/>
          <w:szCs w:val="28"/>
        </w:rPr>
        <w:t>:</w:t>
      </w:r>
    </w:p>
    <w:p w14:paraId="5A01BD7F" w14:textId="77777777" w:rsidR="005D7C72" w:rsidRPr="00551448" w:rsidRDefault="005D7C72" w:rsidP="00551448">
      <w:pPr>
        <w:pStyle w:val="ListParagraph"/>
        <w:numPr>
          <w:ilvl w:val="0"/>
          <w:numId w:val="3"/>
        </w:numPr>
      </w:pPr>
      <w:r w:rsidRPr="00551448">
        <w:t>Data cleaning and preprocessing are essential steps to ensure the dataset is accurate and ready for analysis.</w:t>
      </w:r>
    </w:p>
    <w:p w14:paraId="271675E0" w14:textId="77777777" w:rsidR="005D7C72" w:rsidRPr="00551448" w:rsidRDefault="005D7C72" w:rsidP="00551448">
      <w:pPr>
        <w:pStyle w:val="ListParagraph"/>
        <w:numPr>
          <w:ilvl w:val="0"/>
          <w:numId w:val="3"/>
        </w:numPr>
      </w:pPr>
      <w:r w:rsidRPr="00551448">
        <w:lastRenderedPageBreak/>
        <w:t>Handling Missing Values: Missing data in the dataset can occur for various reasons. In this analysis, we filled missing values using forward fill or interpolation methods.</w:t>
      </w:r>
    </w:p>
    <w:p w14:paraId="6BA0B0A3" w14:textId="77777777" w:rsidR="005D7C72" w:rsidRPr="00551448" w:rsidRDefault="005D7C72" w:rsidP="00551448">
      <w:pPr>
        <w:pStyle w:val="ListParagraph"/>
        <w:numPr>
          <w:ilvl w:val="0"/>
          <w:numId w:val="3"/>
        </w:numPr>
      </w:pPr>
      <w:r w:rsidRPr="00551448">
        <w:t>Date Parsing: The 'Date' column was converted into a datetime format for easier manipulation and filtering.</w:t>
      </w:r>
    </w:p>
    <w:p w14:paraId="775436C1" w14:textId="77777777" w:rsidR="005D7C72" w:rsidRPr="00551448" w:rsidRDefault="005D7C72" w:rsidP="00551448">
      <w:pPr>
        <w:pStyle w:val="ListParagraph"/>
        <w:numPr>
          <w:ilvl w:val="0"/>
          <w:numId w:val="3"/>
        </w:numPr>
      </w:pPr>
      <w:r w:rsidRPr="00551448">
        <w:t>Outliers Removal: Outliers in stock prices, such as extremely high or low values, were identified using statistical techniques like Z-scores or IQR and were handled accordingly.</w:t>
      </w:r>
    </w:p>
    <w:p w14:paraId="59BCB2B8" w14:textId="77777777" w:rsidR="005D7C72" w:rsidRPr="00551448" w:rsidRDefault="005D7C72" w:rsidP="00551448">
      <w:pPr>
        <w:pStyle w:val="ListParagraph"/>
        <w:numPr>
          <w:ilvl w:val="0"/>
          <w:numId w:val="3"/>
        </w:numPr>
      </w:pPr>
      <w:r w:rsidRPr="00551448">
        <w:t>Feature Engineering: New features were created from existing columns, such as:</w:t>
      </w:r>
    </w:p>
    <w:p w14:paraId="0ED9E1EF" w14:textId="77777777" w:rsidR="005D7C72" w:rsidRPr="00551448" w:rsidRDefault="005D7C72" w:rsidP="00551448">
      <w:pPr>
        <w:pStyle w:val="ListParagraph"/>
        <w:numPr>
          <w:ilvl w:val="0"/>
          <w:numId w:val="3"/>
        </w:numPr>
      </w:pPr>
      <w:r w:rsidRPr="00551448">
        <w:t>Moving Averages: 20-day and 50-day moving averages for trend analysis.</w:t>
      </w:r>
    </w:p>
    <w:p w14:paraId="1467A2A9" w14:textId="77777777" w:rsidR="005D7C72" w:rsidRPr="00551448" w:rsidRDefault="005D7C72" w:rsidP="00551448">
      <w:pPr>
        <w:pStyle w:val="ListParagraph"/>
        <w:numPr>
          <w:ilvl w:val="0"/>
          <w:numId w:val="3"/>
        </w:numPr>
      </w:pPr>
      <w:r w:rsidRPr="00551448">
        <w:t>Price Change: Percentage change in stock price from one day to the next.</w:t>
      </w:r>
    </w:p>
    <w:p w14:paraId="7F9F677A" w14:textId="00E47875" w:rsidR="005D7C72" w:rsidRPr="00834568" w:rsidRDefault="005D7C72" w:rsidP="005D7C72">
      <w:pPr>
        <w:rPr>
          <w:b/>
          <w:bCs/>
          <w:sz w:val="28"/>
          <w:szCs w:val="28"/>
        </w:rPr>
      </w:pPr>
      <w:r w:rsidRPr="00834568">
        <w:rPr>
          <w:b/>
          <w:bCs/>
          <w:sz w:val="28"/>
          <w:szCs w:val="28"/>
        </w:rPr>
        <w:t>Exploratory Data Analysis (EDA)</w:t>
      </w:r>
      <w:r w:rsidR="00551448" w:rsidRPr="00834568">
        <w:rPr>
          <w:b/>
          <w:bCs/>
          <w:sz w:val="28"/>
          <w:szCs w:val="28"/>
        </w:rPr>
        <w:t>:</w:t>
      </w:r>
    </w:p>
    <w:p w14:paraId="2151B818" w14:textId="77777777" w:rsidR="005D7C72" w:rsidRPr="005D7C72" w:rsidRDefault="005D7C72" w:rsidP="005D7C72">
      <w:pPr>
        <w:rPr>
          <w:b/>
          <w:bCs/>
        </w:rPr>
      </w:pPr>
    </w:p>
    <w:p w14:paraId="4FD588F5" w14:textId="77777777" w:rsidR="00551448" w:rsidRDefault="005D7C72" w:rsidP="005D7C72">
      <w:pPr>
        <w:pStyle w:val="ListParagraph"/>
        <w:numPr>
          <w:ilvl w:val="0"/>
          <w:numId w:val="4"/>
        </w:numPr>
      </w:pPr>
      <w:r w:rsidRPr="00551448">
        <w:t>Exploratory Data Analysis is the phase where we attempt to uncover patterns, trends, and relationships in the data using visualizations and statistical methods.</w:t>
      </w:r>
    </w:p>
    <w:p w14:paraId="29B9266F" w14:textId="77777777" w:rsidR="00551448" w:rsidRDefault="005D7C72" w:rsidP="005D7C72">
      <w:pPr>
        <w:pStyle w:val="ListParagraph"/>
        <w:numPr>
          <w:ilvl w:val="0"/>
          <w:numId w:val="4"/>
        </w:numPr>
      </w:pPr>
      <w:r w:rsidRPr="00551448">
        <w:t>Price Trends: The stock price trend was plotted over time, highlighting the general upward or downward movement.</w:t>
      </w:r>
    </w:p>
    <w:p w14:paraId="399D35D0" w14:textId="77777777" w:rsidR="00551448" w:rsidRDefault="005D7C72" w:rsidP="005D7C72">
      <w:pPr>
        <w:pStyle w:val="ListParagraph"/>
        <w:numPr>
          <w:ilvl w:val="0"/>
          <w:numId w:val="4"/>
        </w:numPr>
      </w:pPr>
      <w:r w:rsidRPr="00551448">
        <w:t>Visualization: A line chart of the 'Close' price over time.</w:t>
      </w:r>
    </w:p>
    <w:p w14:paraId="7786B9D4" w14:textId="77777777" w:rsidR="00551448" w:rsidRDefault="005D7C72" w:rsidP="005D7C72">
      <w:pPr>
        <w:pStyle w:val="ListParagraph"/>
        <w:numPr>
          <w:ilvl w:val="0"/>
          <w:numId w:val="4"/>
        </w:numPr>
      </w:pPr>
      <w:r w:rsidRPr="00551448">
        <w:t>Volatility Analysis: We calculated and visualized the volatility of the stock using standard deviation of daily returns.</w:t>
      </w:r>
    </w:p>
    <w:p w14:paraId="4E12FAAF" w14:textId="77777777" w:rsidR="00551448" w:rsidRDefault="005D7C72" w:rsidP="005D7C72">
      <w:pPr>
        <w:pStyle w:val="ListParagraph"/>
        <w:numPr>
          <w:ilvl w:val="0"/>
          <w:numId w:val="4"/>
        </w:numPr>
      </w:pPr>
      <w:r w:rsidRPr="00551448">
        <w:t>Visualization: Histogram and boxplots to identify the distribution of returns and any skewness.</w:t>
      </w:r>
    </w:p>
    <w:p w14:paraId="7FC855B2" w14:textId="77777777" w:rsidR="00551448" w:rsidRDefault="005D7C72" w:rsidP="005D7C72">
      <w:pPr>
        <w:pStyle w:val="ListParagraph"/>
        <w:numPr>
          <w:ilvl w:val="0"/>
          <w:numId w:val="4"/>
        </w:numPr>
      </w:pPr>
      <w:r w:rsidRPr="00551448">
        <w:t>Correlation Analysis: Correlation between the 'Open', 'High', 'Low', 'Close', and 'Volume' was calculated to understand relationships.</w:t>
      </w:r>
    </w:p>
    <w:p w14:paraId="13F5002F" w14:textId="77777777" w:rsidR="00551448" w:rsidRDefault="005D7C72" w:rsidP="005D7C72">
      <w:pPr>
        <w:pStyle w:val="ListParagraph"/>
        <w:numPr>
          <w:ilvl w:val="0"/>
          <w:numId w:val="4"/>
        </w:numPr>
      </w:pPr>
      <w:r w:rsidRPr="00551448">
        <w:t>Visualization: Heatmap showing correlation coefficients between the variables.</w:t>
      </w:r>
    </w:p>
    <w:p w14:paraId="5309B0C3" w14:textId="74058CBC" w:rsidR="005D7C72" w:rsidRPr="00551448" w:rsidRDefault="005D7C72" w:rsidP="005D7C72">
      <w:pPr>
        <w:pStyle w:val="ListParagraph"/>
        <w:numPr>
          <w:ilvl w:val="0"/>
          <w:numId w:val="4"/>
        </w:numPr>
      </w:pPr>
      <w:r w:rsidRPr="00551448">
        <w:t>Moving Averages: 20-day and 50-day moving averages were plotted to detect trends and potential buy/sell signals.</w:t>
      </w:r>
    </w:p>
    <w:p w14:paraId="70971794" w14:textId="3914D687" w:rsidR="005D7C72" w:rsidRPr="00551448" w:rsidRDefault="005D7C72" w:rsidP="005D7C72">
      <w:pPr>
        <w:rPr>
          <w:b/>
          <w:bCs/>
          <w:sz w:val="28"/>
          <w:szCs w:val="28"/>
        </w:rPr>
      </w:pPr>
      <w:r w:rsidRPr="00551448">
        <w:rPr>
          <w:b/>
          <w:bCs/>
          <w:sz w:val="28"/>
          <w:szCs w:val="28"/>
        </w:rPr>
        <w:t>Key Findings</w:t>
      </w:r>
      <w:r w:rsidR="00551448" w:rsidRPr="00551448">
        <w:rPr>
          <w:b/>
          <w:bCs/>
          <w:sz w:val="28"/>
          <w:szCs w:val="28"/>
        </w:rPr>
        <w:t>:</w:t>
      </w:r>
    </w:p>
    <w:p w14:paraId="6F707196" w14:textId="77777777" w:rsidR="005D7C72" w:rsidRPr="005D7C72" w:rsidRDefault="005D7C72" w:rsidP="005D7C72">
      <w:pPr>
        <w:rPr>
          <w:b/>
          <w:bCs/>
        </w:rPr>
      </w:pPr>
    </w:p>
    <w:p w14:paraId="0395F1A1" w14:textId="77777777" w:rsidR="00551448" w:rsidRDefault="005D7C72" w:rsidP="005D7C72">
      <w:pPr>
        <w:pStyle w:val="ListParagraph"/>
        <w:numPr>
          <w:ilvl w:val="0"/>
          <w:numId w:val="5"/>
        </w:numPr>
      </w:pPr>
      <w:r w:rsidRPr="00551448">
        <w:t>Stock Price Trends: Over the past few years, the stock has generally followed an upward trajectory with periods of correction, which may be attributed to market-wide corrections, global events, or company-specific news.</w:t>
      </w:r>
    </w:p>
    <w:p w14:paraId="0DF19014" w14:textId="77777777" w:rsidR="00551448" w:rsidRDefault="005D7C72" w:rsidP="005D7C72">
      <w:pPr>
        <w:pStyle w:val="ListParagraph"/>
        <w:numPr>
          <w:ilvl w:val="0"/>
          <w:numId w:val="5"/>
        </w:numPr>
      </w:pPr>
      <w:r w:rsidRPr="00551448">
        <w:t xml:space="preserve"> Volatility: The stock has experienced periods of high volatility, especially during market crises, earnings reports, or product launches.</w:t>
      </w:r>
      <w:r w:rsidRPr="00551448">
        <w:t xml:space="preserve"> </w:t>
      </w:r>
      <w:r w:rsidRPr="00551448">
        <w:t>2.  This is evident from the sharp spikes in daily price movements.</w:t>
      </w:r>
    </w:p>
    <w:p w14:paraId="4AE98DD7" w14:textId="77777777" w:rsidR="00551448" w:rsidRDefault="005D7C72" w:rsidP="005D7C72">
      <w:pPr>
        <w:pStyle w:val="ListParagraph"/>
        <w:numPr>
          <w:ilvl w:val="0"/>
          <w:numId w:val="5"/>
        </w:numPr>
      </w:pPr>
      <w:r w:rsidRPr="00551448">
        <w:lastRenderedPageBreak/>
        <w:t>Volume Trends: There is a positive correlation between volume and price change, especially during earnings announcements or major news events. A surge in volume often precedes significant price movements.</w:t>
      </w:r>
    </w:p>
    <w:p w14:paraId="57DF4052" w14:textId="4E58DB13" w:rsidR="00834568" w:rsidRDefault="005D7C72" w:rsidP="00834568">
      <w:pPr>
        <w:pStyle w:val="ListParagraph"/>
        <w:numPr>
          <w:ilvl w:val="0"/>
          <w:numId w:val="5"/>
        </w:numPr>
      </w:pPr>
      <w:r w:rsidRPr="00551448">
        <w:t>Moving Averages: The 50-day moving average often serves as a key support/resistance level for the stock. Crossovers between the 20-day and 50-day moving averages can signal potential buy/sell opportunities.</w:t>
      </w:r>
    </w:p>
    <w:p w14:paraId="27AD155A" w14:textId="77777777" w:rsidR="00834568" w:rsidRDefault="00834568" w:rsidP="00834568">
      <w:pPr>
        <w:pStyle w:val="ListParagraph"/>
        <w:ind w:left="768"/>
      </w:pPr>
    </w:p>
    <w:p w14:paraId="730BC069" w14:textId="77777777" w:rsidR="00834568" w:rsidRDefault="00834568" w:rsidP="00834568">
      <w:pPr>
        <w:pStyle w:val="ListParagraph"/>
        <w:ind w:left="768"/>
      </w:pPr>
    </w:p>
    <w:p w14:paraId="769D9468" w14:textId="03622130" w:rsidR="00834568" w:rsidRDefault="00834568" w:rsidP="00834568">
      <w:pPr>
        <w:pStyle w:val="ListParagraph"/>
        <w:ind w:left="768"/>
        <w:rPr>
          <w:b/>
          <w:bCs/>
          <w:sz w:val="28"/>
          <w:szCs w:val="28"/>
        </w:rPr>
      </w:pPr>
      <w:r w:rsidRPr="00834568">
        <w:rPr>
          <w:b/>
          <w:bCs/>
          <w:sz w:val="28"/>
          <w:szCs w:val="28"/>
        </w:rPr>
        <w:t>Bar (column):</w:t>
      </w:r>
    </w:p>
    <w:p w14:paraId="6B43DA6D" w14:textId="77777777" w:rsidR="00834568" w:rsidRPr="00834568" w:rsidRDefault="00834568" w:rsidP="00834568">
      <w:pPr>
        <w:pStyle w:val="ListParagraph"/>
        <w:ind w:left="768"/>
        <w:rPr>
          <w:b/>
          <w:bCs/>
          <w:sz w:val="28"/>
          <w:szCs w:val="28"/>
        </w:rPr>
      </w:pPr>
    </w:p>
    <w:p w14:paraId="44BC3EB7" w14:textId="27523038" w:rsidR="00834568" w:rsidRDefault="00834568" w:rsidP="00834568">
      <w:pPr>
        <w:pStyle w:val="ListParagraph"/>
        <w:ind w:left="768"/>
      </w:pPr>
      <w:r>
        <w:rPr>
          <w:noProof/>
        </w:rPr>
        <w:drawing>
          <wp:inline distT="0" distB="0" distL="0" distR="0" wp14:anchorId="1710AD23" wp14:editId="5A362230">
            <wp:extent cx="4884420" cy="3681220"/>
            <wp:effectExtent l="0" t="0" r="0" b="0"/>
            <wp:docPr id="65406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7561" name="Picture 654067561"/>
                    <pic:cNvPicPr/>
                  </pic:nvPicPr>
                  <pic:blipFill>
                    <a:blip r:embed="rId6">
                      <a:extLst>
                        <a:ext uri="{28A0092B-C50C-407E-A947-70E740481C1C}">
                          <a14:useLocalDpi xmlns:a14="http://schemas.microsoft.com/office/drawing/2010/main" val="0"/>
                        </a:ext>
                      </a:extLst>
                    </a:blip>
                    <a:stretch>
                      <a:fillRect/>
                    </a:stretch>
                  </pic:blipFill>
                  <pic:spPr>
                    <a:xfrm>
                      <a:off x="0" y="0"/>
                      <a:ext cx="4905267" cy="3696932"/>
                    </a:xfrm>
                    <a:prstGeom prst="rect">
                      <a:avLst/>
                    </a:prstGeom>
                  </pic:spPr>
                </pic:pic>
              </a:graphicData>
            </a:graphic>
          </wp:inline>
        </w:drawing>
      </w:r>
    </w:p>
    <w:p w14:paraId="37D3F5A7" w14:textId="77777777" w:rsidR="00AB7327" w:rsidRDefault="00AB7327" w:rsidP="00AB7327"/>
    <w:p w14:paraId="479BF919" w14:textId="77777777" w:rsidR="00834568" w:rsidRDefault="00834568" w:rsidP="00834568">
      <w:pPr>
        <w:pStyle w:val="ListParagraph"/>
        <w:ind w:left="768"/>
      </w:pPr>
    </w:p>
    <w:p w14:paraId="45141BF2" w14:textId="77777777" w:rsidR="00834568" w:rsidRDefault="00834568" w:rsidP="00834568">
      <w:pPr>
        <w:pStyle w:val="ListParagraph"/>
        <w:ind w:left="768"/>
      </w:pPr>
    </w:p>
    <w:p w14:paraId="7EA029F3" w14:textId="77777777" w:rsidR="00834568" w:rsidRDefault="00834568" w:rsidP="00834568">
      <w:pPr>
        <w:pStyle w:val="ListParagraph"/>
        <w:ind w:left="768"/>
      </w:pPr>
    </w:p>
    <w:p w14:paraId="0F787A07" w14:textId="77777777" w:rsidR="00834568" w:rsidRDefault="00834568" w:rsidP="00834568">
      <w:pPr>
        <w:pStyle w:val="ListParagraph"/>
        <w:ind w:left="768"/>
      </w:pPr>
    </w:p>
    <w:p w14:paraId="17D43461" w14:textId="77777777" w:rsidR="00834568" w:rsidRDefault="00834568" w:rsidP="00834568">
      <w:pPr>
        <w:pStyle w:val="ListParagraph"/>
        <w:ind w:left="768"/>
      </w:pPr>
    </w:p>
    <w:p w14:paraId="2B6BB8DA" w14:textId="77777777" w:rsidR="00834568" w:rsidRDefault="00834568" w:rsidP="00834568">
      <w:pPr>
        <w:pStyle w:val="ListParagraph"/>
        <w:ind w:left="768"/>
      </w:pPr>
    </w:p>
    <w:p w14:paraId="205CAF7D" w14:textId="77777777" w:rsidR="00834568" w:rsidRDefault="00834568" w:rsidP="00834568">
      <w:pPr>
        <w:pStyle w:val="ListParagraph"/>
        <w:ind w:left="768"/>
      </w:pPr>
    </w:p>
    <w:p w14:paraId="0BE55997" w14:textId="77777777" w:rsidR="00834568" w:rsidRDefault="00834568" w:rsidP="00834568">
      <w:pPr>
        <w:pStyle w:val="ListParagraph"/>
        <w:ind w:left="768"/>
      </w:pPr>
    </w:p>
    <w:p w14:paraId="47400744" w14:textId="77777777" w:rsidR="00834568" w:rsidRDefault="00834568" w:rsidP="00834568">
      <w:pPr>
        <w:pStyle w:val="ListParagraph"/>
        <w:ind w:left="768"/>
      </w:pPr>
    </w:p>
    <w:p w14:paraId="375161B6" w14:textId="77777777" w:rsidR="00AB7327" w:rsidRPr="00834568" w:rsidRDefault="00AB7327" w:rsidP="00AB7327">
      <w:pPr>
        <w:pStyle w:val="ListParagraph"/>
        <w:ind w:left="768"/>
        <w:rPr>
          <w:b/>
          <w:bCs/>
          <w:sz w:val="28"/>
          <w:szCs w:val="28"/>
        </w:rPr>
      </w:pPr>
      <w:r w:rsidRPr="00834568">
        <w:rPr>
          <w:b/>
          <w:bCs/>
          <w:sz w:val="28"/>
          <w:szCs w:val="28"/>
        </w:rPr>
        <w:t>Histogram</w:t>
      </w:r>
      <w:r>
        <w:rPr>
          <w:b/>
          <w:bCs/>
          <w:sz w:val="28"/>
          <w:szCs w:val="28"/>
        </w:rPr>
        <w:t>:</w:t>
      </w:r>
    </w:p>
    <w:p w14:paraId="75BA4902" w14:textId="77777777" w:rsidR="00834568" w:rsidRDefault="00834568" w:rsidP="00834568">
      <w:pPr>
        <w:pStyle w:val="ListParagraph"/>
        <w:ind w:left="768"/>
      </w:pPr>
    </w:p>
    <w:p w14:paraId="17B862A5" w14:textId="21C2EAD1" w:rsidR="00834568" w:rsidRDefault="00834568" w:rsidP="00834568">
      <w:pPr>
        <w:pStyle w:val="ListParagraph"/>
        <w:ind w:left="768"/>
      </w:pPr>
      <w:r>
        <w:rPr>
          <w:noProof/>
        </w:rPr>
        <w:drawing>
          <wp:inline distT="0" distB="0" distL="0" distR="0" wp14:anchorId="4DB706CD" wp14:editId="4A7A2761">
            <wp:extent cx="4410075" cy="3162300"/>
            <wp:effectExtent l="0" t="0" r="9525" b="0"/>
            <wp:docPr id="141770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01657" name="Picture 1417701657"/>
                    <pic:cNvPicPr/>
                  </pic:nvPicPr>
                  <pic:blipFill>
                    <a:blip r:embed="rId7">
                      <a:extLst>
                        <a:ext uri="{28A0092B-C50C-407E-A947-70E740481C1C}">
                          <a14:useLocalDpi xmlns:a14="http://schemas.microsoft.com/office/drawing/2010/main" val="0"/>
                        </a:ext>
                      </a:extLst>
                    </a:blip>
                    <a:stretch>
                      <a:fillRect/>
                    </a:stretch>
                  </pic:blipFill>
                  <pic:spPr>
                    <a:xfrm>
                      <a:off x="0" y="0"/>
                      <a:ext cx="4418970" cy="3168678"/>
                    </a:xfrm>
                    <a:prstGeom prst="rect">
                      <a:avLst/>
                    </a:prstGeom>
                  </pic:spPr>
                </pic:pic>
              </a:graphicData>
            </a:graphic>
          </wp:inline>
        </w:drawing>
      </w:r>
    </w:p>
    <w:p w14:paraId="5156A3DD" w14:textId="3526EBAB" w:rsidR="00AB7327" w:rsidRDefault="00AB7327" w:rsidP="00834568">
      <w:pPr>
        <w:pStyle w:val="ListParagraph"/>
        <w:ind w:left="768"/>
        <w:rPr>
          <w:b/>
          <w:bCs/>
          <w:sz w:val="28"/>
          <w:szCs w:val="28"/>
        </w:rPr>
      </w:pPr>
      <w:r w:rsidRPr="00AB7327">
        <w:rPr>
          <w:b/>
          <w:bCs/>
          <w:sz w:val="28"/>
          <w:szCs w:val="28"/>
        </w:rPr>
        <w:t>Scatter:</w:t>
      </w:r>
    </w:p>
    <w:p w14:paraId="3D29E027" w14:textId="77777777" w:rsidR="00AB7327" w:rsidRPr="00AB7327" w:rsidRDefault="00AB7327" w:rsidP="00834568">
      <w:pPr>
        <w:pStyle w:val="ListParagraph"/>
        <w:ind w:left="768"/>
        <w:rPr>
          <w:b/>
          <w:bCs/>
          <w:sz w:val="28"/>
          <w:szCs w:val="28"/>
        </w:rPr>
      </w:pPr>
    </w:p>
    <w:p w14:paraId="54F087FC" w14:textId="77777777" w:rsidR="00834568" w:rsidRDefault="00834568" w:rsidP="00834568">
      <w:pPr>
        <w:pStyle w:val="ListParagraph"/>
        <w:ind w:left="768"/>
      </w:pPr>
    </w:p>
    <w:p w14:paraId="1B0A5ED1" w14:textId="06D2268F" w:rsidR="00834568" w:rsidRDefault="00834568" w:rsidP="00834568">
      <w:pPr>
        <w:pStyle w:val="ListParagraph"/>
        <w:ind w:left="768"/>
      </w:pPr>
      <w:r>
        <w:rPr>
          <w:noProof/>
        </w:rPr>
        <w:drawing>
          <wp:inline distT="0" distB="0" distL="0" distR="0" wp14:anchorId="471DFD36" wp14:editId="1563AABF">
            <wp:extent cx="3952852" cy="2979420"/>
            <wp:effectExtent l="0" t="0" r="0" b="0"/>
            <wp:docPr id="136042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167" name="Picture 136042167"/>
                    <pic:cNvPicPr/>
                  </pic:nvPicPr>
                  <pic:blipFill>
                    <a:blip r:embed="rId8">
                      <a:extLst>
                        <a:ext uri="{28A0092B-C50C-407E-A947-70E740481C1C}">
                          <a14:useLocalDpi xmlns:a14="http://schemas.microsoft.com/office/drawing/2010/main" val="0"/>
                        </a:ext>
                      </a:extLst>
                    </a:blip>
                    <a:stretch>
                      <a:fillRect/>
                    </a:stretch>
                  </pic:blipFill>
                  <pic:spPr>
                    <a:xfrm>
                      <a:off x="0" y="0"/>
                      <a:ext cx="3970112" cy="2992429"/>
                    </a:xfrm>
                    <a:prstGeom prst="rect">
                      <a:avLst/>
                    </a:prstGeom>
                  </pic:spPr>
                </pic:pic>
              </a:graphicData>
            </a:graphic>
          </wp:inline>
        </w:drawing>
      </w:r>
    </w:p>
    <w:p w14:paraId="48E6387E" w14:textId="77777777" w:rsidR="00AB7327" w:rsidRDefault="00AB7327" w:rsidP="00834568">
      <w:pPr>
        <w:pStyle w:val="ListParagraph"/>
        <w:ind w:left="768"/>
      </w:pPr>
    </w:p>
    <w:p w14:paraId="263CAE95" w14:textId="77777777" w:rsidR="00AB7327" w:rsidRPr="00551448" w:rsidRDefault="00AB7327" w:rsidP="00834568">
      <w:pPr>
        <w:pStyle w:val="ListParagraph"/>
        <w:ind w:left="768"/>
      </w:pPr>
    </w:p>
    <w:p w14:paraId="609F6526" w14:textId="03EBE93A" w:rsidR="005D7C72" w:rsidRPr="00551448" w:rsidRDefault="005D7C72" w:rsidP="005D7C72">
      <w:pPr>
        <w:rPr>
          <w:sz w:val="28"/>
          <w:szCs w:val="28"/>
        </w:rPr>
      </w:pPr>
      <w:r w:rsidRPr="00551448">
        <w:rPr>
          <w:b/>
          <w:bCs/>
          <w:sz w:val="28"/>
          <w:szCs w:val="28"/>
        </w:rPr>
        <w:lastRenderedPageBreak/>
        <w:t>Conclusion</w:t>
      </w:r>
      <w:r w:rsidR="00551448">
        <w:rPr>
          <w:b/>
          <w:bCs/>
          <w:sz w:val="28"/>
          <w:szCs w:val="28"/>
        </w:rPr>
        <w:t>:</w:t>
      </w:r>
    </w:p>
    <w:p w14:paraId="5DF84329" w14:textId="77777777" w:rsidR="005D7C72" w:rsidRPr="005D7C72" w:rsidRDefault="005D7C72" w:rsidP="005D7C72">
      <w:pPr>
        <w:rPr>
          <w:b/>
          <w:bCs/>
        </w:rPr>
      </w:pPr>
    </w:p>
    <w:p w14:paraId="639FDAC9" w14:textId="77777777" w:rsidR="00551448" w:rsidRDefault="005D7C72" w:rsidP="005D7C72">
      <w:pPr>
        <w:pStyle w:val="ListParagraph"/>
        <w:numPr>
          <w:ilvl w:val="0"/>
          <w:numId w:val="6"/>
        </w:numPr>
      </w:pPr>
      <w:r w:rsidRPr="00551448">
        <w:t>This stock market data analysis has revealed important insights into the price behavior, volatility, and trading volumes of the stock over the analyzed period. By identifying patterns in the data, we can conclude the following:</w:t>
      </w:r>
    </w:p>
    <w:p w14:paraId="21C29E5A" w14:textId="77777777" w:rsidR="00551448" w:rsidRDefault="005D7C72" w:rsidP="005D7C72">
      <w:pPr>
        <w:pStyle w:val="ListParagraph"/>
        <w:numPr>
          <w:ilvl w:val="0"/>
          <w:numId w:val="6"/>
        </w:numPr>
      </w:pPr>
      <w:r w:rsidRPr="00551448">
        <w:t>The stock generally follows upward trends but is susceptible to high volatility during market shifts.</w:t>
      </w:r>
    </w:p>
    <w:p w14:paraId="05B0EBB6" w14:textId="77777777" w:rsidR="00551448" w:rsidRDefault="005D7C72" w:rsidP="005D7C72">
      <w:pPr>
        <w:pStyle w:val="ListParagraph"/>
        <w:numPr>
          <w:ilvl w:val="0"/>
          <w:numId w:val="6"/>
        </w:numPr>
      </w:pPr>
      <w:r w:rsidRPr="00551448">
        <w:t>The moving averages can help in predicting potential buy/sell opportunities.</w:t>
      </w:r>
    </w:p>
    <w:p w14:paraId="14F45EEB" w14:textId="77777777" w:rsidR="00551448" w:rsidRDefault="005D7C72" w:rsidP="005D7C72">
      <w:pPr>
        <w:pStyle w:val="ListParagraph"/>
        <w:numPr>
          <w:ilvl w:val="0"/>
          <w:numId w:val="6"/>
        </w:numPr>
      </w:pPr>
      <w:r w:rsidRPr="00551448">
        <w:t>Trading volume plays a significant role in identifying market sentiment, with higher volumes correlating with more significant price changes.</w:t>
      </w:r>
    </w:p>
    <w:p w14:paraId="0C9675EF" w14:textId="1486DDB7" w:rsidR="008B326B" w:rsidRPr="00551448" w:rsidRDefault="005D7C72" w:rsidP="005D7C72">
      <w:pPr>
        <w:pStyle w:val="ListParagraph"/>
        <w:numPr>
          <w:ilvl w:val="0"/>
          <w:numId w:val="6"/>
        </w:numPr>
      </w:pPr>
      <w:r w:rsidRPr="00551448">
        <w:t>Future work could involve building predictive models using machine learning techniques such as regression or classification to forecast future stock price movements based on historical data and other financial indicators</w:t>
      </w:r>
    </w:p>
    <w:p w14:paraId="6FCAB88A" w14:textId="77777777" w:rsidR="008B326B" w:rsidRPr="00551448" w:rsidRDefault="008B326B" w:rsidP="007E5417"/>
    <w:p w14:paraId="2D6EC274" w14:textId="77777777" w:rsidR="008B326B" w:rsidRPr="00551448" w:rsidRDefault="008B326B" w:rsidP="007E5417"/>
    <w:p w14:paraId="20375A55" w14:textId="77777777" w:rsidR="008B326B" w:rsidRPr="00551448" w:rsidRDefault="008B326B" w:rsidP="007E5417"/>
    <w:p w14:paraId="0CD68115" w14:textId="77777777" w:rsidR="008B326B" w:rsidRDefault="008B326B" w:rsidP="007E5417">
      <w:pPr>
        <w:rPr>
          <w:b/>
          <w:bCs/>
        </w:rPr>
      </w:pPr>
    </w:p>
    <w:p w14:paraId="7B1596F3" w14:textId="77777777" w:rsidR="008B326B" w:rsidRDefault="008B326B" w:rsidP="007E5417">
      <w:pPr>
        <w:rPr>
          <w:b/>
          <w:bCs/>
        </w:rPr>
      </w:pPr>
    </w:p>
    <w:p w14:paraId="50CFD939" w14:textId="77777777" w:rsidR="008B326B" w:rsidRDefault="008B326B" w:rsidP="007E5417">
      <w:pPr>
        <w:rPr>
          <w:b/>
          <w:bCs/>
        </w:rPr>
      </w:pPr>
    </w:p>
    <w:p w14:paraId="6E8F85B9" w14:textId="77777777" w:rsidR="008B326B" w:rsidRDefault="008B326B" w:rsidP="007E5417">
      <w:pPr>
        <w:rPr>
          <w:b/>
          <w:bCs/>
        </w:rPr>
      </w:pPr>
    </w:p>
    <w:p w14:paraId="02A016EF" w14:textId="77777777" w:rsidR="008B326B" w:rsidRDefault="008B326B" w:rsidP="007E5417">
      <w:pPr>
        <w:rPr>
          <w:b/>
          <w:bCs/>
        </w:rPr>
      </w:pPr>
    </w:p>
    <w:p w14:paraId="58A73C80" w14:textId="77777777" w:rsidR="008B326B" w:rsidRDefault="008B326B" w:rsidP="007E5417">
      <w:pPr>
        <w:rPr>
          <w:b/>
          <w:bCs/>
        </w:rPr>
      </w:pPr>
    </w:p>
    <w:p w14:paraId="0F24CCA8" w14:textId="77777777" w:rsidR="008B326B" w:rsidRDefault="008B326B" w:rsidP="007E5417">
      <w:pPr>
        <w:rPr>
          <w:b/>
          <w:bCs/>
        </w:rPr>
      </w:pPr>
    </w:p>
    <w:p w14:paraId="5C9F767F" w14:textId="77777777" w:rsidR="008B326B" w:rsidRDefault="008B326B" w:rsidP="007E5417">
      <w:pPr>
        <w:rPr>
          <w:b/>
          <w:bCs/>
        </w:rPr>
      </w:pPr>
    </w:p>
    <w:p w14:paraId="30E01014" w14:textId="77777777" w:rsidR="008B326B" w:rsidRDefault="008B326B" w:rsidP="007E5417">
      <w:pPr>
        <w:rPr>
          <w:b/>
          <w:bCs/>
        </w:rPr>
      </w:pPr>
    </w:p>
    <w:p w14:paraId="01477637" w14:textId="77777777" w:rsidR="008B326B" w:rsidRDefault="008B326B" w:rsidP="007E5417">
      <w:pPr>
        <w:rPr>
          <w:b/>
          <w:bCs/>
        </w:rPr>
      </w:pPr>
    </w:p>
    <w:p w14:paraId="5A7A5005" w14:textId="77777777" w:rsidR="008B326B" w:rsidRDefault="008B326B" w:rsidP="007E5417">
      <w:pPr>
        <w:rPr>
          <w:b/>
          <w:bCs/>
        </w:rPr>
      </w:pPr>
    </w:p>
    <w:p w14:paraId="7EA4089B" w14:textId="77777777" w:rsidR="008B326B" w:rsidRDefault="008B326B" w:rsidP="007E5417">
      <w:pPr>
        <w:rPr>
          <w:b/>
          <w:bCs/>
        </w:rPr>
      </w:pPr>
    </w:p>
    <w:p w14:paraId="3B483DB1" w14:textId="77777777" w:rsidR="008B326B" w:rsidRDefault="008B326B" w:rsidP="007E5417">
      <w:pPr>
        <w:rPr>
          <w:b/>
          <w:bCs/>
        </w:rPr>
      </w:pPr>
    </w:p>
    <w:p w14:paraId="7803A887" w14:textId="155AA822" w:rsidR="0085648B" w:rsidRDefault="0085648B" w:rsidP="007E5417"/>
    <w:sectPr w:rsidR="00856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053"/>
    <w:multiLevelType w:val="hybridMultilevel"/>
    <w:tmpl w:val="CDB6397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14373D97"/>
    <w:multiLevelType w:val="hybridMultilevel"/>
    <w:tmpl w:val="42C29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B33190"/>
    <w:multiLevelType w:val="hybridMultilevel"/>
    <w:tmpl w:val="5A4A5886"/>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59671E06"/>
    <w:multiLevelType w:val="hybridMultilevel"/>
    <w:tmpl w:val="0E3457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E14B9C"/>
    <w:multiLevelType w:val="hybridMultilevel"/>
    <w:tmpl w:val="6A829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81C6D"/>
    <w:multiLevelType w:val="hybridMultilevel"/>
    <w:tmpl w:val="EA10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208674">
    <w:abstractNumId w:val="5"/>
  </w:num>
  <w:num w:numId="2" w16cid:durableId="1866164107">
    <w:abstractNumId w:val="0"/>
  </w:num>
  <w:num w:numId="3" w16cid:durableId="75904393">
    <w:abstractNumId w:val="1"/>
  </w:num>
  <w:num w:numId="4" w16cid:durableId="485634183">
    <w:abstractNumId w:val="4"/>
  </w:num>
  <w:num w:numId="5" w16cid:durableId="1269655227">
    <w:abstractNumId w:val="2"/>
  </w:num>
  <w:num w:numId="6" w16cid:durableId="802819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417"/>
    <w:rsid w:val="00167201"/>
    <w:rsid w:val="002854B0"/>
    <w:rsid w:val="002B7925"/>
    <w:rsid w:val="00320F37"/>
    <w:rsid w:val="003651EB"/>
    <w:rsid w:val="003B5FFF"/>
    <w:rsid w:val="00551448"/>
    <w:rsid w:val="005D368D"/>
    <w:rsid w:val="005D7C72"/>
    <w:rsid w:val="005F163C"/>
    <w:rsid w:val="006C19EB"/>
    <w:rsid w:val="006E4CEA"/>
    <w:rsid w:val="007E5417"/>
    <w:rsid w:val="00834568"/>
    <w:rsid w:val="0085648B"/>
    <w:rsid w:val="0089225A"/>
    <w:rsid w:val="008B326B"/>
    <w:rsid w:val="008C1CA6"/>
    <w:rsid w:val="009466B2"/>
    <w:rsid w:val="00AB7327"/>
    <w:rsid w:val="00B46C6A"/>
    <w:rsid w:val="00B54799"/>
    <w:rsid w:val="00EC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1835"/>
  <w15:chartTrackingRefBased/>
  <w15:docId w15:val="{10470C78-57FE-44B0-AE30-50521126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417"/>
    <w:rPr>
      <w:rFonts w:eastAsiaTheme="majorEastAsia" w:cstheme="majorBidi"/>
      <w:color w:val="272727" w:themeColor="text1" w:themeTint="D8"/>
    </w:rPr>
  </w:style>
  <w:style w:type="paragraph" w:styleId="Title">
    <w:name w:val="Title"/>
    <w:basedOn w:val="Normal"/>
    <w:next w:val="Normal"/>
    <w:link w:val="TitleChar"/>
    <w:uiPriority w:val="10"/>
    <w:qFormat/>
    <w:rsid w:val="007E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417"/>
    <w:pPr>
      <w:spacing w:before="160"/>
      <w:jc w:val="center"/>
    </w:pPr>
    <w:rPr>
      <w:i/>
      <w:iCs/>
      <w:color w:val="404040" w:themeColor="text1" w:themeTint="BF"/>
    </w:rPr>
  </w:style>
  <w:style w:type="character" w:customStyle="1" w:styleId="QuoteChar">
    <w:name w:val="Quote Char"/>
    <w:basedOn w:val="DefaultParagraphFont"/>
    <w:link w:val="Quote"/>
    <w:uiPriority w:val="29"/>
    <w:rsid w:val="007E5417"/>
    <w:rPr>
      <w:i/>
      <w:iCs/>
      <w:color w:val="404040" w:themeColor="text1" w:themeTint="BF"/>
    </w:rPr>
  </w:style>
  <w:style w:type="paragraph" w:styleId="ListParagraph">
    <w:name w:val="List Paragraph"/>
    <w:basedOn w:val="Normal"/>
    <w:uiPriority w:val="34"/>
    <w:qFormat/>
    <w:rsid w:val="007E5417"/>
    <w:pPr>
      <w:ind w:left="720"/>
      <w:contextualSpacing/>
    </w:pPr>
  </w:style>
  <w:style w:type="character" w:styleId="IntenseEmphasis">
    <w:name w:val="Intense Emphasis"/>
    <w:basedOn w:val="DefaultParagraphFont"/>
    <w:uiPriority w:val="21"/>
    <w:qFormat/>
    <w:rsid w:val="007E5417"/>
    <w:rPr>
      <w:i/>
      <w:iCs/>
      <w:color w:val="0F4761" w:themeColor="accent1" w:themeShade="BF"/>
    </w:rPr>
  </w:style>
  <w:style w:type="paragraph" w:styleId="IntenseQuote">
    <w:name w:val="Intense Quote"/>
    <w:basedOn w:val="Normal"/>
    <w:next w:val="Normal"/>
    <w:link w:val="IntenseQuoteChar"/>
    <w:uiPriority w:val="30"/>
    <w:qFormat/>
    <w:rsid w:val="007E5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417"/>
    <w:rPr>
      <w:i/>
      <w:iCs/>
      <w:color w:val="0F4761" w:themeColor="accent1" w:themeShade="BF"/>
    </w:rPr>
  </w:style>
  <w:style w:type="character" w:styleId="IntenseReference">
    <w:name w:val="Intense Reference"/>
    <w:basedOn w:val="DefaultParagraphFont"/>
    <w:uiPriority w:val="32"/>
    <w:qFormat/>
    <w:rsid w:val="007E5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FURQAN MASOOD</dc:creator>
  <cp:keywords/>
  <dc:description/>
  <cp:lastModifiedBy>FURQAN MASOOD</cp:lastModifiedBy>
  <cp:revision>2</cp:revision>
  <dcterms:created xsi:type="dcterms:W3CDTF">2025-12-03T13:35:00Z</dcterms:created>
  <dcterms:modified xsi:type="dcterms:W3CDTF">2025-12-03T13:35:00Z</dcterms:modified>
</cp:coreProperties>
</file>