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331A" w:rsidRDefault="00562205">
      <w:pPr>
        <w:rPr>
          <w:rStyle w:val="Strong"/>
          <w:rFonts w:ascii="Arial" w:hAnsi="Arial" w:cs="Arial"/>
        </w:rPr>
      </w:pPr>
      <w:r w:rsidRPr="00CA4540">
        <w:rPr>
          <w:highlight w:val="yellow"/>
        </w:rPr>
        <w:t xml:space="preserve">Masalah </w:t>
      </w:r>
      <w:r w:rsidRPr="00CA4540">
        <w:rPr>
          <w:rStyle w:val="Emphasis"/>
          <w:rFonts w:ascii="Arial" w:hAnsi="Arial" w:cs="Arial"/>
          <w:highlight w:val="yellow"/>
        </w:rPr>
        <w:t>vanishing gradient</w:t>
      </w:r>
      <w:r w:rsidRPr="00CA4540">
        <w:rPr>
          <w:highlight w:val="yellow"/>
        </w:rPr>
        <w:t xml:space="preserve"> pada LSTM</w:t>
      </w:r>
      <w:r>
        <w:t xml:space="preserve"> (Long Short-Term Memory) terjadi ketika nilai gradien menyusut mendekati nol selama proses </w:t>
      </w:r>
      <w:r>
        <w:rPr>
          <w:rStyle w:val="Emphasis"/>
          <w:rFonts w:ascii="Arial" w:hAnsi="Arial" w:cs="Arial"/>
        </w:rPr>
        <w:t>backpropagation</w:t>
      </w:r>
      <w:r>
        <w:t xml:space="preserve">. Akibatnya, bobot pada jaringan di lapisan awal tidak diperbarui, sehingga model kesulitan atau gagal mempelajari pola dengan </w:t>
      </w:r>
      <w:r>
        <w:rPr>
          <w:rStyle w:val="Strong"/>
          <w:rFonts w:ascii="Arial" w:hAnsi="Arial" w:cs="Arial"/>
        </w:rPr>
        <w:t>dependensi jangka panjang.</w:t>
      </w:r>
    </w:p>
    <w:p w:rsidR="00562205" w:rsidRDefault="002A7C2A">
      <w:pPr>
        <w:rPr>
          <w:rStyle w:val="Strong"/>
          <w:rFonts w:ascii="Arial" w:hAnsi="Arial" w:cs="Arial"/>
        </w:rPr>
      </w:pPr>
      <w:r>
        <w:t>Ini membuat jaringan kesulitan memperbarui bobot lapisan awal. Pada data deret waktu, ini menyebabkan model kehilangan memori peristiwa jangka panjang dan hanya fokus pada data terbaru</w:t>
      </w:r>
    </w:p>
    <w:p w:rsidR="003C5D57" w:rsidRDefault="003C5D57" w:rsidP="00562205">
      <w:pPr>
        <w:spacing w:line="240" w:lineRule="auto"/>
        <w:rPr>
          <w:rFonts w:ascii="Arial" w:eastAsia="Times New Roman" w:hAnsi="Arial" w:cs="Arial"/>
          <w:sz w:val="24"/>
          <w:szCs w:val="24"/>
        </w:rPr>
      </w:pPr>
    </w:p>
    <w:p w:rsidR="00562205" w:rsidRPr="00562205" w:rsidRDefault="00562205" w:rsidP="00562205">
      <w:pPr>
        <w:spacing w:line="240" w:lineRule="auto"/>
        <w:rPr>
          <w:rFonts w:ascii="Arial" w:eastAsia="Times New Roman" w:hAnsi="Arial" w:cs="Arial"/>
          <w:sz w:val="24"/>
          <w:szCs w:val="24"/>
        </w:rPr>
      </w:pPr>
      <w:r w:rsidRPr="00562205">
        <w:rPr>
          <w:rFonts w:ascii="Arial" w:eastAsia="Times New Roman" w:hAnsi="Arial" w:cs="Arial"/>
          <w:sz w:val="24"/>
          <w:szCs w:val="24"/>
        </w:rPr>
        <w:t xml:space="preserve">Berikut adalah identifikasi dan </w:t>
      </w:r>
      <w:proofErr w:type="gramStart"/>
      <w:r w:rsidRPr="00562205">
        <w:rPr>
          <w:rFonts w:ascii="Arial" w:eastAsia="Times New Roman" w:hAnsi="Arial" w:cs="Arial"/>
          <w:sz w:val="24"/>
          <w:szCs w:val="24"/>
        </w:rPr>
        <w:t>cara</w:t>
      </w:r>
      <w:proofErr w:type="gramEnd"/>
      <w:r w:rsidRPr="00562205">
        <w:rPr>
          <w:rFonts w:ascii="Arial" w:eastAsia="Times New Roman" w:hAnsi="Arial" w:cs="Arial"/>
          <w:sz w:val="24"/>
          <w:szCs w:val="24"/>
        </w:rPr>
        <w:t xml:space="preserve"> kerja </w:t>
      </w:r>
      <w:r w:rsidRPr="00562205">
        <w:rPr>
          <w:rFonts w:ascii="Arial" w:eastAsia="Times New Roman" w:hAnsi="Arial" w:cs="Arial"/>
          <w:i/>
          <w:iCs/>
          <w:sz w:val="24"/>
          <w:szCs w:val="24"/>
        </w:rPr>
        <w:t>vanishing gradient</w:t>
      </w:r>
      <w:r w:rsidRPr="00562205">
        <w:rPr>
          <w:rFonts w:ascii="Arial" w:eastAsia="Times New Roman" w:hAnsi="Arial" w:cs="Arial"/>
          <w:sz w:val="24"/>
          <w:szCs w:val="24"/>
        </w:rPr>
        <w:t xml:space="preserve"> pada LSTM:</w:t>
      </w:r>
    </w:p>
    <w:p w:rsidR="00562205" w:rsidRPr="00562205" w:rsidRDefault="00562205" w:rsidP="00562205">
      <w:pPr>
        <w:spacing w:line="240" w:lineRule="auto"/>
        <w:rPr>
          <w:rFonts w:ascii="Arial" w:eastAsia="Times New Roman" w:hAnsi="Arial" w:cs="Arial"/>
          <w:b/>
          <w:bCs/>
          <w:sz w:val="30"/>
          <w:szCs w:val="30"/>
        </w:rPr>
      </w:pPr>
      <w:r w:rsidRPr="00562205">
        <w:rPr>
          <w:rFonts w:ascii="Arial" w:eastAsia="Times New Roman" w:hAnsi="Arial" w:cs="Arial"/>
          <w:b/>
          <w:bCs/>
          <w:sz w:val="30"/>
          <w:szCs w:val="30"/>
        </w:rPr>
        <w:t>1. Akar Masalah: Mengapa ini terjadi?</w:t>
      </w:r>
    </w:p>
    <w:p w:rsidR="00562205" w:rsidRPr="00562205" w:rsidRDefault="00562205" w:rsidP="00562205">
      <w:pPr>
        <w:spacing w:line="240" w:lineRule="auto"/>
        <w:rPr>
          <w:rFonts w:ascii="Arial" w:eastAsia="Times New Roman" w:hAnsi="Arial" w:cs="Arial"/>
          <w:sz w:val="24"/>
          <w:szCs w:val="24"/>
        </w:rPr>
      </w:pPr>
      <w:r w:rsidRPr="00562205">
        <w:rPr>
          <w:rFonts w:ascii="Arial" w:eastAsia="Times New Roman" w:hAnsi="Arial" w:cs="Arial"/>
          <w:sz w:val="24"/>
          <w:szCs w:val="24"/>
        </w:rPr>
        <w:t>Pada RNN (Recurrent Neural Network) standar, informasi baru terus-menerus ditimpa pada setiap langkah waktu (</w:t>
      </w:r>
      <w:r w:rsidRPr="00562205">
        <w:rPr>
          <w:rFonts w:ascii="Arial" w:eastAsia="Times New Roman" w:hAnsi="Arial" w:cs="Arial"/>
          <w:i/>
          <w:iCs/>
          <w:sz w:val="24"/>
          <w:szCs w:val="24"/>
        </w:rPr>
        <w:t>time-step</w:t>
      </w:r>
      <w:r w:rsidRPr="00562205">
        <w:rPr>
          <w:rFonts w:ascii="Arial" w:eastAsia="Times New Roman" w:hAnsi="Arial" w:cs="Arial"/>
          <w:sz w:val="24"/>
          <w:szCs w:val="24"/>
        </w:rPr>
        <w:t>). Saat dihitung mundur (</w:t>
      </w:r>
      <w:r w:rsidRPr="00562205">
        <w:rPr>
          <w:rFonts w:ascii="Arial" w:eastAsia="Times New Roman" w:hAnsi="Arial" w:cs="Arial"/>
          <w:i/>
          <w:iCs/>
          <w:sz w:val="24"/>
          <w:szCs w:val="24"/>
        </w:rPr>
        <w:t>backpropagation through time</w:t>
      </w:r>
      <w:r w:rsidRPr="00562205">
        <w:rPr>
          <w:rFonts w:ascii="Arial" w:eastAsia="Times New Roman" w:hAnsi="Arial" w:cs="Arial"/>
          <w:sz w:val="24"/>
          <w:szCs w:val="24"/>
        </w:rPr>
        <w:t>), perkalian matriks bobot yang berulang-ulang menyebabkan nilai gradien meluruh secara eksponensial.</w:t>
      </w:r>
    </w:p>
    <w:p w:rsidR="00562205" w:rsidRPr="00562205" w:rsidRDefault="00562205" w:rsidP="00562205">
      <w:pPr>
        <w:spacing w:line="240" w:lineRule="auto"/>
        <w:rPr>
          <w:rFonts w:ascii="Arial" w:eastAsia="Times New Roman" w:hAnsi="Arial" w:cs="Arial"/>
          <w:b/>
          <w:bCs/>
          <w:sz w:val="30"/>
          <w:szCs w:val="30"/>
        </w:rPr>
      </w:pPr>
      <w:r w:rsidRPr="00562205">
        <w:rPr>
          <w:rFonts w:ascii="Arial" w:eastAsia="Times New Roman" w:hAnsi="Arial" w:cs="Arial"/>
          <w:b/>
          <w:bCs/>
          <w:sz w:val="30"/>
          <w:szCs w:val="30"/>
        </w:rPr>
        <w:t xml:space="preserve">2. Identifikasi: Ciri-ciri model terkena </w:t>
      </w:r>
      <w:r w:rsidRPr="00562205">
        <w:rPr>
          <w:rFonts w:ascii="Arial" w:eastAsia="Times New Roman" w:hAnsi="Arial" w:cs="Arial"/>
          <w:b/>
          <w:bCs/>
          <w:i/>
          <w:iCs/>
          <w:sz w:val="30"/>
          <w:szCs w:val="30"/>
        </w:rPr>
        <w:t>vanishing gradient</w:t>
      </w:r>
    </w:p>
    <w:p w:rsidR="00562205" w:rsidRPr="00562205" w:rsidRDefault="00562205" w:rsidP="00562205">
      <w:pPr>
        <w:spacing w:line="240" w:lineRule="auto"/>
        <w:rPr>
          <w:rFonts w:ascii="Arial" w:eastAsia="Times New Roman" w:hAnsi="Arial" w:cs="Arial"/>
          <w:sz w:val="24"/>
          <w:szCs w:val="24"/>
        </w:rPr>
      </w:pPr>
      <w:r w:rsidRPr="00562205">
        <w:rPr>
          <w:rFonts w:ascii="Arial" w:eastAsia="Times New Roman" w:hAnsi="Arial" w:cs="Arial"/>
          <w:sz w:val="24"/>
          <w:szCs w:val="24"/>
        </w:rPr>
        <w:t>Anda dapat mengidentifikasi masalah ini melalui beberapa gejala saat melatih model:</w:t>
      </w:r>
    </w:p>
    <w:p w:rsidR="00562205" w:rsidRPr="00562205" w:rsidRDefault="00562205" w:rsidP="00562205">
      <w:pPr>
        <w:numPr>
          <w:ilvl w:val="0"/>
          <w:numId w:val="1"/>
        </w:numPr>
        <w:spacing w:after="0" w:line="240" w:lineRule="auto"/>
        <w:ind w:left="0"/>
        <w:rPr>
          <w:rFonts w:ascii="Arial" w:eastAsia="Times New Roman" w:hAnsi="Arial" w:cs="Arial"/>
          <w:sz w:val="24"/>
          <w:szCs w:val="24"/>
        </w:rPr>
      </w:pPr>
      <w:r w:rsidRPr="00562205">
        <w:rPr>
          <w:rFonts w:ascii="Arial" w:eastAsia="Times New Roman" w:hAnsi="Arial" w:cs="Arial"/>
          <w:b/>
          <w:bCs/>
          <w:sz w:val="24"/>
          <w:szCs w:val="24"/>
        </w:rPr>
        <w:t>Performa pada data tes mandek:</w:t>
      </w:r>
      <w:r w:rsidRPr="00562205">
        <w:rPr>
          <w:rFonts w:ascii="Arial" w:eastAsia="Times New Roman" w:hAnsi="Arial" w:cs="Arial"/>
          <w:sz w:val="24"/>
          <w:szCs w:val="24"/>
        </w:rPr>
        <w:t xml:space="preserve"> Model mencapai tingkat akurasi tertentu dan berhenti belajar (</w:t>
      </w:r>
      <w:r w:rsidRPr="00562205">
        <w:rPr>
          <w:rFonts w:ascii="Arial" w:eastAsia="Times New Roman" w:hAnsi="Arial" w:cs="Arial"/>
          <w:i/>
          <w:iCs/>
          <w:sz w:val="24"/>
          <w:szCs w:val="24"/>
        </w:rPr>
        <w:t>stagnan</w:t>
      </w:r>
      <w:r w:rsidRPr="00562205">
        <w:rPr>
          <w:rFonts w:ascii="Arial" w:eastAsia="Times New Roman" w:hAnsi="Arial" w:cs="Arial"/>
          <w:sz w:val="24"/>
          <w:szCs w:val="24"/>
        </w:rPr>
        <w:t>) meskipun pelatihan (</w:t>
      </w:r>
      <w:r w:rsidRPr="00562205">
        <w:rPr>
          <w:rFonts w:ascii="Arial" w:eastAsia="Times New Roman" w:hAnsi="Arial" w:cs="Arial"/>
          <w:i/>
          <w:iCs/>
          <w:sz w:val="24"/>
          <w:szCs w:val="24"/>
        </w:rPr>
        <w:t>training</w:t>
      </w:r>
      <w:r w:rsidRPr="00562205">
        <w:rPr>
          <w:rFonts w:ascii="Arial" w:eastAsia="Times New Roman" w:hAnsi="Arial" w:cs="Arial"/>
          <w:sz w:val="24"/>
          <w:szCs w:val="24"/>
        </w:rPr>
        <w:t>) masih berlangsung.</w:t>
      </w:r>
    </w:p>
    <w:p w:rsidR="00562205" w:rsidRPr="00562205" w:rsidRDefault="00562205" w:rsidP="00562205">
      <w:pPr>
        <w:numPr>
          <w:ilvl w:val="0"/>
          <w:numId w:val="1"/>
        </w:numPr>
        <w:spacing w:after="0" w:line="240" w:lineRule="auto"/>
        <w:ind w:left="0"/>
        <w:rPr>
          <w:rFonts w:ascii="Arial" w:eastAsia="Times New Roman" w:hAnsi="Arial" w:cs="Arial"/>
          <w:sz w:val="24"/>
          <w:szCs w:val="24"/>
        </w:rPr>
      </w:pPr>
      <w:r w:rsidRPr="00562205">
        <w:rPr>
          <w:rFonts w:ascii="Arial" w:eastAsia="Times New Roman" w:hAnsi="Arial" w:cs="Arial"/>
          <w:b/>
          <w:bCs/>
          <w:sz w:val="24"/>
          <w:szCs w:val="24"/>
        </w:rPr>
        <w:t>Jarak memori pendek:</w:t>
      </w:r>
      <w:r w:rsidRPr="00562205">
        <w:rPr>
          <w:rFonts w:ascii="Arial" w:eastAsia="Times New Roman" w:hAnsi="Arial" w:cs="Arial"/>
          <w:sz w:val="24"/>
          <w:szCs w:val="24"/>
        </w:rPr>
        <w:t xml:space="preserve"> Model sangat baik memprediksi data yang berdekatan dengan langkah waktu saat ini, tetapi sangat buruk dalam mengingat urutan yang terjadi jauh di masa lalu (misalnya, gagal menghubungkan konteks di awal paragraf dengan akhir paragraf). [</w:t>
      </w:r>
      <w:hyperlink r:id="rId5" w:history="1">
        <w:r w:rsidRPr="00562205">
          <w:rPr>
            <w:rFonts w:ascii="Arial" w:eastAsia="Times New Roman" w:hAnsi="Arial" w:cs="Arial"/>
            <w:color w:val="0000FF"/>
            <w:sz w:val="24"/>
            <w:szCs w:val="24"/>
            <w:u w:val="single"/>
          </w:rPr>
          <w:t>1</w:t>
        </w:r>
      </w:hyperlink>
      <w:r w:rsidRPr="00562205">
        <w:rPr>
          <w:rFonts w:ascii="Arial" w:eastAsia="Times New Roman" w:hAnsi="Arial" w:cs="Arial"/>
          <w:sz w:val="24"/>
          <w:szCs w:val="24"/>
        </w:rPr>
        <w:t xml:space="preserve">, </w:t>
      </w:r>
      <w:hyperlink r:id="rId6" w:history="1">
        <w:r w:rsidRPr="00562205">
          <w:rPr>
            <w:rFonts w:ascii="Arial" w:eastAsia="Times New Roman" w:hAnsi="Arial" w:cs="Arial"/>
            <w:color w:val="0000FF"/>
            <w:sz w:val="24"/>
            <w:szCs w:val="24"/>
            <w:u w:val="single"/>
          </w:rPr>
          <w:t>2</w:t>
        </w:r>
      </w:hyperlink>
      <w:r w:rsidRPr="00562205">
        <w:rPr>
          <w:rFonts w:ascii="Arial" w:eastAsia="Times New Roman" w:hAnsi="Arial" w:cs="Arial"/>
          <w:sz w:val="24"/>
          <w:szCs w:val="24"/>
        </w:rPr>
        <w:t>]</w:t>
      </w:r>
    </w:p>
    <w:p w:rsidR="00562205" w:rsidRPr="00562205" w:rsidRDefault="00562205" w:rsidP="00562205">
      <w:pPr>
        <w:numPr>
          <w:ilvl w:val="0"/>
          <w:numId w:val="1"/>
        </w:numPr>
        <w:spacing w:after="0" w:line="240" w:lineRule="auto"/>
        <w:ind w:left="0"/>
        <w:rPr>
          <w:rFonts w:ascii="Arial" w:eastAsia="Times New Roman" w:hAnsi="Arial" w:cs="Arial"/>
          <w:sz w:val="24"/>
          <w:szCs w:val="24"/>
        </w:rPr>
      </w:pPr>
      <w:r w:rsidRPr="00562205">
        <w:rPr>
          <w:rFonts w:ascii="Arial" w:eastAsia="Times New Roman" w:hAnsi="Arial" w:cs="Arial"/>
          <w:b/>
          <w:bCs/>
          <w:sz w:val="24"/>
          <w:szCs w:val="24"/>
        </w:rPr>
        <w:t>Gradien mendekati nol:</w:t>
      </w:r>
      <w:r w:rsidRPr="00562205">
        <w:rPr>
          <w:rFonts w:ascii="Arial" w:eastAsia="Times New Roman" w:hAnsi="Arial" w:cs="Arial"/>
          <w:sz w:val="24"/>
          <w:szCs w:val="24"/>
        </w:rPr>
        <w:t xml:space="preserve"> Jika Anda memantau parameter gradien selama proses </w:t>
      </w:r>
      <w:r w:rsidRPr="00562205">
        <w:rPr>
          <w:rFonts w:ascii="Arial" w:eastAsia="Times New Roman" w:hAnsi="Arial" w:cs="Arial"/>
          <w:i/>
          <w:iCs/>
          <w:sz w:val="24"/>
          <w:szCs w:val="24"/>
        </w:rPr>
        <w:t>training</w:t>
      </w:r>
      <w:r w:rsidRPr="00562205">
        <w:rPr>
          <w:rFonts w:ascii="Arial" w:eastAsia="Times New Roman" w:hAnsi="Arial" w:cs="Arial"/>
          <w:sz w:val="24"/>
          <w:szCs w:val="24"/>
        </w:rPr>
        <w:t xml:space="preserve">, nilainya sangat kecil di </w:t>
      </w:r>
      <w:r w:rsidRPr="00562205">
        <w:rPr>
          <w:rFonts w:ascii="Arial" w:eastAsia="Times New Roman" w:hAnsi="Arial" w:cs="Arial"/>
          <w:i/>
          <w:iCs/>
          <w:sz w:val="24"/>
          <w:szCs w:val="24"/>
        </w:rPr>
        <w:t>hidden layer</w:t>
      </w:r>
      <w:r w:rsidRPr="00562205">
        <w:rPr>
          <w:rFonts w:ascii="Arial" w:eastAsia="Times New Roman" w:hAnsi="Arial" w:cs="Arial"/>
          <w:sz w:val="24"/>
          <w:szCs w:val="24"/>
        </w:rPr>
        <w:t xml:space="preserve"> awal dibandingkan dengan </w:t>
      </w:r>
      <w:r w:rsidRPr="00562205">
        <w:rPr>
          <w:rFonts w:ascii="Arial" w:eastAsia="Times New Roman" w:hAnsi="Arial" w:cs="Arial"/>
          <w:i/>
          <w:iCs/>
          <w:sz w:val="24"/>
          <w:szCs w:val="24"/>
        </w:rPr>
        <w:t>hidden layer</w:t>
      </w:r>
      <w:r w:rsidRPr="00562205">
        <w:rPr>
          <w:rFonts w:ascii="Arial" w:eastAsia="Times New Roman" w:hAnsi="Arial" w:cs="Arial"/>
          <w:sz w:val="24"/>
          <w:szCs w:val="24"/>
        </w:rPr>
        <w:t xml:space="preserve"> akhir. [</w:t>
      </w:r>
      <w:hyperlink r:id="rId7" w:history="1">
        <w:r w:rsidRPr="00562205">
          <w:rPr>
            <w:rFonts w:ascii="Arial" w:eastAsia="Times New Roman" w:hAnsi="Arial" w:cs="Arial"/>
            <w:color w:val="0000FF"/>
            <w:sz w:val="24"/>
            <w:szCs w:val="24"/>
            <w:u w:val="single"/>
          </w:rPr>
          <w:t>1</w:t>
        </w:r>
      </w:hyperlink>
      <w:r w:rsidRPr="00562205">
        <w:rPr>
          <w:rFonts w:ascii="Arial" w:eastAsia="Times New Roman" w:hAnsi="Arial" w:cs="Arial"/>
          <w:sz w:val="24"/>
          <w:szCs w:val="24"/>
        </w:rPr>
        <w:t>]</w:t>
      </w:r>
    </w:p>
    <w:p w:rsidR="00562205" w:rsidRDefault="00562205"/>
    <w:p w:rsidR="00562205" w:rsidRPr="00562205" w:rsidRDefault="00562205" w:rsidP="00562205">
      <w:pPr>
        <w:spacing w:line="240" w:lineRule="auto"/>
        <w:rPr>
          <w:rFonts w:ascii="Arial" w:eastAsia="Times New Roman" w:hAnsi="Arial" w:cs="Arial"/>
          <w:b/>
          <w:bCs/>
          <w:sz w:val="30"/>
          <w:szCs w:val="30"/>
        </w:rPr>
      </w:pPr>
      <w:r w:rsidRPr="00562205">
        <w:rPr>
          <w:rFonts w:ascii="Arial" w:eastAsia="Times New Roman" w:hAnsi="Arial" w:cs="Arial"/>
          <w:b/>
          <w:bCs/>
          <w:sz w:val="30"/>
          <w:szCs w:val="30"/>
        </w:rPr>
        <w:t>3. Solusi: Bagaimana LSTM mengatasi masalah ini?</w:t>
      </w:r>
    </w:p>
    <w:p w:rsidR="00562205" w:rsidRPr="00562205" w:rsidRDefault="00562205" w:rsidP="00562205">
      <w:pPr>
        <w:spacing w:line="240" w:lineRule="auto"/>
        <w:rPr>
          <w:rFonts w:ascii="Arial" w:eastAsia="Times New Roman" w:hAnsi="Arial" w:cs="Arial"/>
          <w:sz w:val="24"/>
          <w:szCs w:val="24"/>
        </w:rPr>
      </w:pPr>
      <w:r w:rsidRPr="00562205">
        <w:rPr>
          <w:rFonts w:ascii="Arial" w:eastAsia="Times New Roman" w:hAnsi="Arial" w:cs="Arial"/>
          <w:sz w:val="24"/>
          <w:szCs w:val="24"/>
        </w:rPr>
        <w:t xml:space="preserve">LSTM dirancang khusus untuk mengatasi </w:t>
      </w:r>
      <w:r w:rsidRPr="00562205">
        <w:rPr>
          <w:rFonts w:ascii="Arial" w:eastAsia="Times New Roman" w:hAnsi="Arial" w:cs="Arial"/>
          <w:i/>
          <w:iCs/>
          <w:sz w:val="24"/>
          <w:szCs w:val="24"/>
        </w:rPr>
        <w:t>vanishing gradient</w:t>
      </w:r>
      <w:r w:rsidRPr="00562205">
        <w:rPr>
          <w:rFonts w:ascii="Arial" w:eastAsia="Times New Roman" w:hAnsi="Arial" w:cs="Arial"/>
          <w:sz w:val="24"/>
          <w:szCs w:val="24"/>
        </w:rPr>
        <w:t xml:space="preserve"> pada RNN tradisional. Hal ini dicapai melalui arsitektur berikut: [</w:t>
      </w:r>
      <w:hyperlink r:id="rId8" w:history="1">
        <w:r w:rsidRPr="00562205">
          <w:rPr>
            <w:rFonts w:ascii="Arial" w:eastAsia="Times New Roman" w:hAnsi="Arial" w:cs="Arial"/>
            <w:color w:val="0000FF"/>
            <w:sz w:val="24"/>
            <w:szCs w:val="24"/>
            <w:u w:val="single"/>
          </w:rPr>
          <w:t>1</w:t>
        </w:r>
      </w:hyperlink>
      <w:r w:rsidRPr="00562205">
        <w:rPr>
          <w:rFonts w:ascii="Arial" w:eastAsia="Times New Roman" w:hAnsi="Arial" w:cs="Arial"/>
          <w:sz w:val="24"/>
          <w:szCs w:val="24"/>
        </w:rPr>
        <w:t xml:space="preserve">, </w:t>
      </w:r>
      <w:hyperlink r:id="rId9" w:history="1">
        <w:r w:rsidRPr="00562205">
          <w:rPr>
            <w:rFonts w:ascii="Arial" w:eastAsia="Times New Roman" w:hAnsi="Arial" w:cs="Arial"/>
            <w:color w:val="0000FF"/>
            <w:sz w:val="24"/>
            <w:szCs w:val="24"/>
            <w:u w:val="single"/>
          </w:rPr>
          <w:t>2</w:t>
        </w:r>
      </w:hyperlink>
      <w:r w:rsidRPr="00562205">
        <w:rPr>
          <w:rFonts w:ascii="Arial" w:eastAsia="Times New Roman" w:hAnsi="Arial" w:cs="Arial"/>
          <w:sz w:val="24"/>
          <w:szCs w:val="24"/>
        </w:rPr>
        <w:t>]</w:t>
      </w:r>
    </w:p>
    <w:p w:rsidR="00562205" w:rsidRPr="00562205" w:rsidRDefault="00562205" w:rsidP="00562205">
      <w:pPr>
        <w:numPr>
          <w:ilvl w:val="0"/>
          <w:numId w:val="2"/>
        </w:numPr>
        <w:spacing w:after="0" w:line="240" w:lineRule="auto"/>
        <w:ind w:left="0"/>
        <w:rPr>
          <w:rFonts w:ascii="Arial" w:eastAsia="Times New Roman" w:hAnsi="Arial" w:cs="Arial"/>
          <w:sz w:val="24"/>
          <w:szCs w:val="24"/>
        </w:rPr>
      </w:pPr>
      <w:r w:rsidRPr="00562205">
        <w:rPr>
          <w:rFonts w:ascii="Arial" w:eastAsia="Times New Roman" w:hAnsi="Arial" w:cs="Arial"/>
          <w:b/>
          <w:bCs/>
          <w:i/>
          <w:iCs/>
          <w:sz w:val="24"/>
          <w:szCs w:val="24"/>
        </w:rPr>
        <w:t>Cell State</w:t>
      </w:r>
      <w:r w:rsidRPr="00562205">
        <w:rPr>
          <w:rFonts w:ascii="Arial" w:eastAsia="Times New Roman" w:hAnsi="Arial" w:cs="Arial"/>
          <w:b/>
          <w:bCs/>
          <w:sz w:val="24"/>
          <w:szCs w:val="24"/>
        </w:rPr>
        <w:t xml:space="preserve"> (Konveyor Informasi):</w:t>
      </w:r>
      <w:r w:rsidRPr="00562205">
        <w:rPr>
          <w:rFonts w:ascii="Arial" w:eastAsia="Times New Roman" w:hAnsi="Arial" w:cs="Arial"/>
          <w:sz w:val="24"/>
          <w:szCs w:val="24"/>
        </w:rPr>
        <w:t xml:space="preserve"> LSTM memiliki komponen </w:t>
      </w:r>
      <w:proofErr w:type="gramStart"/>
      <w:r w:rsidRPr="00562205">
        <w:rPr>
          <w:rFonts w:ascii="Arial" w:eastAsia="Times New Roman" w:hAnsi="Arial" w:cs="Arial"/>
          <w:sz w:val="24"/>
          <w:szCs w:val="24"/>
        </w:rPr>
        <w:t>\(</w:t>
      </w:r>
      <w:proofErr w:type="gramEnd"/>
      <w:r w:rsidRPr="00562205">
        <w:rPr>
          <w:rFonts w:ascii="Arial" w:eastAsia="Times New Roman" w:hAnsi="Arial" w:cs="Arial"/>
          <w:sz w:val="24"/>
          <w:szCs w:val="24"/>
        </w:rPr>
        <w:t>C_{t}\) yang berfungsi sebagai jalur utama tempat informasi mengalir melewati seluruh siklus waktu dengan sedikit modifikasi. [</w:t>
      </w:r>
      <w:hyperlink r:id="rId10" w:history="1">
        <w:r w:rsidRPr="00562205">
          <w:rPr>
            <w:rFonts w:ascii="Arial" w:eastAsia="Times New Roman" w:hAnsi="Arial" w:cs="Arial"/>
            <w:color w:val="0000FF"/>
            <w:sz w:val="24"/>
            <w:szCs w:val="24"/>
            <w:u w:val="single"/>
          </w:rPr>
          <w:t>1</w:t>
        </w:r>
      </w:hyperlink>
      <w:r w:rsidRPr="00562205">
        <w:rPr>
          <w:rFonts w:ascii="Arial" w:eastAsia="Times New Roman" w:hAnsi="Arial" w:cs="Arial"/>
          <w:sz w:val="24"/>
          <w:szCs w:val="24"/>
        </w:rPr>
        <w:t>]</w:t>
      </w:r>
    </w:p>
    <w:p w:rsidR="00562205" w:rsidRPr="00562205" w:rsidRDefault="00562205" w:rsidP="00562205">
      <w:pPr>
        <w:numPr>
          <w:ilvl w:val="0"/>
          <w:numId w:val="2"/>
        </w:numPr>
        <w:spacing w:after="0" w:line="240" w:lineRule="auto"/>
        <w:ind w:left="0"/>
        <w:rPr>
          <w:rFonts w:ascii="Arial" w:eastAsia="Times New Roman" w:hAnsi="Arial" w:cs="Arial"/>
          <w:sz w:val="24"/>
          <w:szCs w:val="24"/>
        </w:rPr>
      </w:pPr>
      <w:r w:rsidRPr="00562205">
        <w:rPr>
          <w:rFonts w:ascii="Arial" w:eastAsia="Times New Roman" w:hAnsi="Arial" w:cs="Arial"/>
          <w:b/>
          <w:bCs/>
          <w:sz w:val="24"/>
          <w:szCs w:val="24"/>
        </w:rPr>
        <w:t xml:space="preserve">Mekanisme </w:t>
      </w:r>
      <w:r w:rsidRPr="00562205">
        <w:rPr>
          <w:rFonts w:ascii="Arial" w:eastAsia="Times New Roman" w:hAnsi="Arial" w:cs="Arial"/>
          <w:b/>
          <w:bCs/>
          <w:i/>
          <w:iCs/>
          <w:sz w:val="24"/>
          <w:szCs w:val="24"/>
        </w:rPr>
        <w:t>Gating</w:t>
      </w:r>
      <w:r w:rsidRPr="00562205">
        <w:rPr>
          <w:rFonts w:ascii="Arial" w:eastAsia="Times New Roman" w:hAnsi="Arial" w:cs="Arial"/>
          <w:b/>
          <w:bCs/>
          <w:sz w:val="24"/>
          <w:szCs w:val="24"/>
        </w:rPr>
        <w:t xml:space="preserve"> (Gerbang):</w:t>
      </w:r>
      <w:r w:rsidRPr="00562205">
        <w:rPr>
          <w:rFonts w:ascii="Arial" w:eastAsia="Times New Roman" w:hAnsi="Arial" w:cs="Arial"/>
          <w:sz w:val="24"/>
          <w:szCs w:val="24"/>
        </w:rPr>
        <w:t xml:space="preserve"> Terdapat gerbang </w:t>
      </w:r>
      <w:r w:rsidRPr="00562205">
        <w:rPr>
          <w:rFonts w:ascii="Arial" w:eastAsia="Times New Roman" w:hAnsi="Arial" w:cs="Arial"/>
          <w:i/>
          <w:iCs/>
          <w:sz w:val="24"/>
          <w:szCs w:val="24"/>
        </w:rPr>
        <w:t>input</w:t>
      </w:r>
      <w:r w:rsidRPr="00562205">
        <w:rPr>
          <w:rFonts w:ascii="Arial" w:eastAsia="Times New Roman" w:hAnsi="Arial" w:cs="Arial"/>
          <w:sz w:val="24"/>
          <w:szCs w:val="24"/>
        </w:rPr>
        <w:t xml:space="preserve">, </w:t>
      </w:r>
      <w:r w:rsidRPr="00562205">
        <w:rPr>
          <w:rFonts w:ascii="Arial" w:eastAsia="Times New Roman" w:hAnsi="Arial" w:cs="Arial"/>
          <w:i/>
          <w:iCs/>
          <w:sz w:val="24"/>
          <w:szCs w:val="24"/>
        </w:rPr>
        <w:t>output</w:t>
      </w:r>
      <w:r w:rsidRPr="00562205">
        <w:rPr>
          <w:rFonts w:ascii="Arial" w:eastAsia="Times New Roman" w:hAnsi="Arial" w:cs="Arial"/>
          <w:sz w:val="24"/>
          <w:szCs w:val="24"/>
        </w:rPr>
        <w:t xml:space="preserve">, dan </w:t>
      </w:r>
      <w:r w:rsidRPr="00562205">
        <w:rPr>
          <w:rFonts w:ascii="Arial" w:eastAsia="Times New Roman" w:hAnsi="Arial" w:cs="Arial"/>
          <w:i/>
          <w:iCs/>
          <w:sz w:val="24"/>
          <w:szCs w:val="24"/>
        </w:rPr>
        <w:t>forget</w:t>
      </w:r>
      <w:r w:rsidRPr="00562205">
        <w:rPr>
          <w:rFonts w:ascii="Arial" w:eastAsia="Times New Roman" w:hAnsi="Arial" w:cs="Arial"/>
          <w:sz w:val="24"/>
          <w:szCs w:val="24"/>
        </w:rPr>
        <w:t xml:space="preserve"> yang menggunakan fungsi aktivasi </w:t>
      </w:r>
      <w:r w:rsidRPr="00562205">
        <w:rPr>
          <w:rFonts w:ascii="Arial" w:eastAsia="Times New Roman" w:hAnsi="Arial" w:cs="Arial"/>
          <w:i/>
          <w:iCs/>
          <w:sz w:val="24"/>
          <w:szCs w:val="24"/>
        </w:rPr>
        <w:t>sigmoid</w:t>
      </w:r>
      <w:r w:rsidRPr="00562205">
        <w:rPr>
          <w:rFonts w:ascii="Arial" w:eastAsia="Times New Roman" w:hAnsi="Arial" w:cs="Arial"/>
          <w:sz w:val="24"/>
          <w:szCs w:val="24"/>
        </w:rPr>
        <w:t xml:space="preserve">. Gerbang </w:t>
      </w:r>
      <w:r w:rsidRPr="00562205">
        <w:rPr>
          <w:rFonts w:ascii="Arial" w:eastAsia="Times New Roman" w:hAnsi="Arial" w:cs="Arial"/>
          <w:i/>
          <w:iCs/>
          <w:sz w:val="24"/>
          <w:szCs w:val="24"/>
        </w:rPr>
        <w:t>forget</w:t>
      </w:r>
      <w:r w:rsidRPr="00562205">
        <w:rPr>
          <w:rFonts w:ascii="Arial" w:eastAsia="Times New Roman" w:hAnsi="Arial" w:cs="Arial"/>
          <w:sz w:val="24"/>
          <w:szCs w:val="24"/>
        </w:rPr>
        <w:t xml:space="preserve"> (pelupa) memutuskan informasi mana yang </w:t>
      </w:r>
      <w:proofErr w:type="gramStart"/>
      <w:r w:rsidRPr="00562205">
        <w:rPr>
          <w:rFonts w:ascii="Arial" w:eastAsia="Times New Roman" w:hAnsi="Arial" w:cs="Arial"/>
          <w:sz w:val="24"/>
          <w:szCs w:val="24"/>
        </w:rPr>
        <w:t>akan</w:t>
      </w:r>
      <w:proofErr w:type="gramEnd"/>
      <w:r w:rsidRPr="00562205">
        <w:rPr>
          <w:rFonts w:ascii="Arial" w:eastAsia="Times New Roman" w:hAnsi="Arial" w:cs="Arial"/>
          <w:sz w:val="24"/>
          <w:szCs w:val="24"/>
        </w:rPr>
        <w:t xml:space="preserve"> dibuang dan dipertahankan. [</w:t>
      </w:r>
      <w:hyperlink r:id="rId11" w:history="1">
        <w:r w:rsidRPr="00562205">
          <w:rPr>
            <w:rFonts w:ascii="Arial" w:eastAsia="Times New Roman" w:hAnsi="Arial" w:cs="Arial"/>
            <w:color w:val="0000FF"/>
            <w:sz w:val="24"/>
            <w:szCs w:val="24"/>
            <w:u w:val="single"/>
          </w:rPr>
          <w:t>1</w:t>
        </w:r>
      </w:hyperlink>
      <w:r w:rsidRPr="00562205">
        <w:rPr>
          <w:rFonts w:ascii="Arial" w:eastAsia="Times New Roman" w:hAnsi="Arial" w:cs="Arial"/>
          <w:sz w:val="24"/>
          <w:szCs w:val="24"/>
        </w:rPr>
        <w:t xml:space="preserve">, </w:t>
      </w:r>
      <w:hyperlink r:id="rId12" w:history="1">
        <w:r w:rsidRPr="00562205">
          <w:rPr>
            <w:rFonts w:ascii="Arial" w:eastAsia="Times New Roman" w:hAnsi="Arial" w:cs="Arial"/>
            <w:color w:val="0000FF"/>
            <w:sz w:val="24"/>
            <w:szCs w:val="24"/>
            <w:u w:val="single"/>
          </w:rPr>
          <w:t>2</w:t>
        </w:r>
      </w:hyperlink>
      <w:r w:rsidRPr="00562205">
        <w:rPr>
          <w:rFonts w:ascii="Arial" w:eastAsia="Times New Roman" w:hAnsi="Arial" w:cs="Arial"/>
          <w:sz w:val="24"/>
          <w:szCs w:val="24"/>
        </w:rPr>
        <w:t>]</w:t>
      </w:r>
    </w:p>
    <w:p w:rsidR="00562205" w:rsidRPr="00562205" w:rsidRDefault="00562205" w:rsidP="00562205">
      <w:pPr>
        <w:numPr>
          <w:ilvl w:val="0"/>
          <w:numId w:val="2"/>
        </w:numPr>
        <w:spacing w:after="0" w:line="240" w:lineRule="auto"/>
        <w:ind w:left="0"/>
        <w:rPr>
          <w:rFonts w:ascii="Arial" w:eastAsia="Times New Roman" w:hAnsi="Arial" w:cs="Arial"/>
          <w:sz w:val="24"/>
          <w:szCs w:val="24"/>
        </w:rPr>
      </w:pPr>
      <w:r w:rsidRPr="00562205">
        <w:rPr>
          <w:rFonts w:ascii="Arial" w:eastAsia="Times New Roman" w:hAnsi="Arial" w:cs="Arial"/>
          <w:b/>
          <w:bCs/>
          <w:sz w:val="24"/>
          <w:szCs w:val="24"/>
        </w:rPr>
        <w:t>Jalur Gradien Konstan:</w:t>
      </w:r>
      <w:r w:rsidRPr="00562205">
        <w:rPr>
          <w:rFonts w:ascii="Arial" w:eastAsia="Times New Roman" w:hAnsi="Arial" w:cs="Arial"/>
          <w:sz w:val="24"/>
          <w:szCs w:val="24"/>
        </w:rPr>
        <w:t xml:space="preserve"> Karena jalur memori (</w:t>
      </w:r>
      <w:r w:rsidRPr="00562205">
        <w:rPr>
          <w:rFonts w:ascii="Arial" w:eastAsia="Times New Roman" w:hAnsi="Arial" w:cs="Arial"/>
          <w:i/>
          <w:iCs/>
          <w:sz w:val="24"/>
          <w:szCs w:val="24"/>
        </w:rPr>
        <w:t>cell state</w:t>
      </w:r>
      <w:r w:rsidRPr="00562205">
        <w:rPr>
          <w:rFonts w:ascii="Arial" w:eastAsia="Times New Roman" w:hAnsi="Arial" w:cs="Arial"/>
          <w:sz w:val="24"/>
          <w:szCs w:val="24"/>
        </w:rPr>
        <w:t xml:space="preserve">) dimodifikasi melalui operasi </w:t>
      </w:r>
      <w:r w:rsidRPr="00562205">
        <w:rPr>
          <w:rFonts w:ascii="Arial" w:eastAsia="Times New Roman" w:hAnsi="Arial" w:cs="Arial"/>
          <w:b/>
          <w:bCs/>
          <w:sz w:val="24"/>
          <w:szCs w:val="24"/>
        </w:rPr>
        <w:t>penjumlahan</w:t>
      </w:r>
      <w:r w:rsidRPr="00562205">
        <w:rPr>
          <w:rFonts w:ascii="Arial" w:eastAsia="Times New Roman" w:hAnsi="Arial" w:cs="Arial"/>
          <w:sz w:val="24"/>
          <w:szCs w:val="24"/>
        </w:rPr>
        <w:t xml:space="preserve"> (seperti menambahkan memori baru melalui </w:t>
      </w:r>
      <w:proofErr w:type="gramStart"/>
      <w:r w:rsidRPr="00562205">
        <w:rPr>
          <w:rFonts w:ascii="Arial" w:eastAsia="Times New Roman" w:hAnsi="Arial" w:cs="Arial"/>
          <w:sz w:val="24"/>
          <w:szCs w:val="24"/>
        </w:rPr>
        <w:t>\(</w:t>
      </w:r>
      <w:proofErr w:type="gramEnd"/>
      <w:r w:rsidRPr="00562205">
        <w:rPr>
          <w:rFonts w:ascii="Arial" w:eastAsia="Times New Roman" w:hAnsi="Arial" w:cs="Arial"/>
          <w:sz w:val="24"/>
          <w:szCs w:val="24"/>
        </w:rPr>
        <w:t>C_t = C_{t-1} + \dots\)) alih-alih perkalian matriks seperti RNN biasa, turunan dari status sel (</w:t>
      </w:r>
      <w:r w:rsidRPr="00562205">
        <w:rPr>
          <w:rFonts w:ascii="Arial" w:eastAsia="Times New Roman" w:hAnsi="Arial" w:cs="Arial"/>
          <w:i/>
          <w:iCs/>
          <w:sz w:val="24"/>
          <w:szCs w:val="24"/>
        </w:rPr>
        <w:t>cell state</w:t>
      </w:r>
      <w:r w:rsidRPr="00562205">
        <w:rPr>
          <w:rFonts w:ascii="Arial" w:eastAsia="Times New Roman" w:hAnsi="Arial" w:cs="Arial"/>
          <w:sz w:val="24"/>
          <w:szCs w:val="24"/>
        </w:rPr>
        <w:t xml:space="preserve">) dapat dipertahankan tetap di angka 1 (saat </w:t>
      </w:r>
      <w:r w:rsidRPr="00562205">
        <w:rPr>
          <w:rFonts w:ascii="Arial" w:eastAsia="Times New Roman" w:hAnsi="Arial" w:cs="Arial"/>
          <w:i/>
          <w:iCs/>
          <w:sz w:val="24"/>
          <w:szCs w:val="24"/>
        </w:rPr>
        <w:t>forget gate</w:t>
      </w:r>
      <w:r w:rsidRPr="00562205">
        <w:rPr>
          <w:rFonts w:ascii="Arial" w:eastAsia="Times New Roman" w:hAnsi="Arial" w:cs="Arial"/>
          <w:sz w:val="24"/>
          <w:szCs w:val="24"/>
        </w:rPr>
        <w:t xml:space="preserve"> aktif). Ini menciptakan jalur langsung bagi gradien untuk mengalir kembali ke lapisan paling awal tanpa menyusut drastis</w:t>
      </w:r>
    </w:p>
    <w:p w:rsidR="00562205" w:rsidRDefault="00562205"/>
    <w:p w:rsidR="005111A5" w:rsidRDefault="005111A5"/>
    <w:p w:rsidR="00562205" w:rsidRPr="00562205" w:rsidRDefault="00562205" w:rsidP="00562205">
      <w:pPr>
        <w:spacing w:line="240" w:lineRule="auto"/>
        <w:rPr>
          <w:rFonts w:ascii="Arial" w:eastAsia="Times New Roman" w:hAnsi="Arial" w:cs="Arial"/>
          <w:b/>
          <w:bCs/>
          <w:sz w:val="30"/>
          <w:szCs w:val="30"/>
        </w:rPr>
      </w:pPr>
      <w:r w:rsidRPr="00562205">
        <w:rPr>
          <w:rFonts w:ascii="Arial" w:eastAsia="Times New Roman" w:hAnsi="Arial" w:cs="Arial"/>
          <w:b/>
          <w:bCs/>
          <w:sz w:val="30"/>
          <w:szCs w:val="30"/>
        </w:rPr>
        <w:t>4. Batasan (Kapan LSTM masih bisa gagal?)</w:t>
      </w:r>
    </w:p>
    <w:p w:rsidR="00562205" w:rsidRPr="00562205" w:rsidRDefault="00562205" w:rsidP="00562205">
      <w:pPr>
        <w:spacing w:line="240" w:lineRule="auto"/>
        <w:rPr>
          <w:rFonts w:ascii="Arial" w:eastAsia="Times New Roman" w:hAnsi="Arial" w:cs="Arial"/>
          <w:sz w:val="24"/>
          <w:szCs w:val="24"/>
        </w:rPr>
      </w:pPr>
      <w:r w:rsidRPr="00562205">
        <w:rPr>
          <w:rFonts w:ascii="Arial" w:eastAsia="Times New Roman" w:hAnsi="Arial" w:cs="Arial"/>
          <w:sz w:val="24"/>
          <w:szCs w:val="24"/>
        </w:rPr>
        <w:t xml:space="preserve">Meskipun LSTM efektif, </w:t>
      </w:r>
      <w:r w:rsidRPr="00562205">
        <w:rPr>
          <w:rFonts w:ascii="Arial" w:eastAsia="Times New Roman" w:hAnsi="Arial" w:cs="Arial"/>
          <w:i/>
          <w:iCs/>
          <w:sz w:val="24"/>
          <w:szCs w:val="24"/>
        </w:rPr>
        <w:t>vanishing gradient</w:t>
      </w:r>
      <w:r w:rsidRPr="00562205">
        <w:rPr>
          <w:rFonts w:ascii="Arial" w:eastAsia="Times New Roman" w:hAnsi="Arial" w:cs="Arial"/>
          <w:sz w:val="24"/>
          <w:szCs w:val="24"/>
        </w:rPr>
        <w:t xml:space="preserve"> masih bisa terjadi jika: [</w:t>
      </w:r>
      <w:hyperlink r:id="rId13" w:history="1">
        <w:r w:rsidRPr="00562205">
          <w:rPr>
            <w:rFonts w:ascii="Arial" w:eastAsia="Times New Roman" w:hAnsi="Arial" w:cs="Arial"/>
            <w:color w:val="0000FF"/>
            <w:sz w:val="24"/>
            <w:szCs w:val="24"/>
            <w:u w:val="single"/>
          </w:rPr>
          <w:t>1</w:t>
        </w:r>
      </w:hyperlink>
      <w:r w:rsidRPr="00562205">
        <w:rPr>
          <w:rFonts w:ascii="Arial" w:eastAsia="Times New Roman" w:hAnsi="Arial" w:cs="Arial"/>
          <w:sz w:val="24"/>
          <w:szCs w:val="24"/>
        </w:rPr>
        <w:t>]</w:t>
      </w:r>
    </w:p>
    <w:p w:rsidR="00562205" w:rsidRPr="00562205" w:rsidRDefault="00562205" w:rsidP="00562205">
      <w:pPr>
        <w:numPr>
          <w:ilvl w:val="0"/>
          <w:numId w:val="3"/>
        </w:numPr>
        <w:spacing w:after="0" w:line="240" w:lineRule="auto"/>
        <w:ind w:left="0"/>
        <w:rPr>
          <w:rFonts w:ascii="Arial" w:eastAsia="Times New Roman" w:hAnsi="Arial" w:cs="Arial"/>
          <w:sz w:val="24"/>
          <w:szCs w:val="24"/>
        </w:rPr>
      </w:pPr>
      <w:r w:rsidRPr="00562205">
        <w:rPr>
          <w:rFonts w:ascii="Arial" w:eastAsia="Times New Roman" w:hAnsi="Arial" w:cs="Arial"/>
          <w:sz w:val="24"/>
          <w:szCs w:val="24"/>
        </w:rPr>
        <w:t>Urutan data terlalu ekstrem (ratusan atau ribuan langkah waktu tanpa jeda).</w:t>
      </w:r>
    </w:p>
    <w:p w:rsidR="00562205" w:rsidRPr="00562205" w:rsidRDefault="00562205" w:rsidP="00562205">
      <w:pPr>
        <w:numPr>
          <w:ilvl w:val="0"/>
          <w:numId w:val="3"/>
        </w:numPr>
        <w:spacing w:after="0" w:line="240" w:lineRule="auto"/>
        <w:ind w:left="0"/>
        <w:rPr>
          <w:rFonts w:ascii="Arial" w:eastAsia="Times New Roman" w:hAnsi="Arial" w:cs="Arial"/>
          <w:sz w:val="24"/>
          <w:szCs w:val="24"/>
        </w:rPr>
      </w:pPr>
      <w:r w:rsidRPr="00562205">
        <w:rPr>
          <w:rFonts w:ascii="Arial" w:eastAsia="Times New Roman" w:hAnsi="Arial" w:cs="Arial"/>
          <w:sz w:val="24"/>
          <w:szCs w:val="24"/>
        </w:rPr>
        <w:t>Inisialisasi bobot awal kurang tepat. [</w:t>
      </w:r>
      <w:hyperlink r:id="rId14" w:history="1">
        <w:r w:rsidRPr="00562205">
          <w:rPr>
            <w:rFonts w:ascii="Arial" w:eastAsia="Times New Roman" w:hAnsi="Arial" w:cs="Arial"/>
            <w:color w:val="0000FF"/>
            <w:sz w:val="24"/>
            <w:szCs w:val="24"/>
            <w:u w:val="single"/>
          </w:rPr>
          <w:t>1</w:t>
        </w:r>
      </w:hyperlink>
      <w:r w:rsidRPr="00562205">
        <w:rPr>
          <w:rFonts w:ascii="Arial" w:eastAsia="Times New Roman" w:hAnsi="Arial" w:cs="Arial"/>
          <w:sz w:val="24"/>
          <w:szCs w:val="24"/>
        </w:rPr>
        <w:t>]</w:t>
      </w:r>
    </w:p>
    <w:p w:rsidR="00562205" w:rsidRPr="00562205" w:rsidRDefault="00562205" w:rsidP="00562205">
      <w:pPr>
        <w:spacing w:line="240" w:lineRule="auto"/>
        <w:rPr>
          <w:rFonts w:ascii="Arial" w:eastAsia="Times New Roman" w:hAnsi="Arial" w:cs="Arial"/>
          <w:sz w:val="24"/>
          <w:szCs w:val="24"/>
        </w:rPr>
      </w:pPr>
      <w:r w:rsidRPr="00562205">
        <w:rPr>
          <w:rFonts w:ascii="Arial" w:eastAsia="Times New Roman" w:hAnsi="Arial" w:cs="Arial"/>
          <w:sz w:val="24"/>
          <w:szCs w:val="24"/>
        </w:rPr>
        <w:t xml:space="preserve">Apakah Anda sedang mengalami kendala ini pada proyek Anda saat ini? Jika ya, beri tahu saya detail berikut agar saya bisa </w:t>
      </w:r>
      <w:proofErr w:type="gramStart"/>
      <w:r w:rsidRPr="00562205">
        <w:rPr>
          <w:rFonts w:ascii="Arial" w:eastAsia="Times New Roman" w:hAnsi="Arial" w:cs="Arial"/>
          <w:sz w:val="24"/>
          <w:szCs w:val="24"/>
        </w:rPr>
        <w:t>bantu</w:t>
      </w:r>
      <w:proofErr w:type="gramEnd"/>
      <w:r w:rsidRPr="00562205">
        <w:rPr>
          <w:rFonts w:ascii="Arial" w:eastAsia="Times New Roman" w:hAnsi="Arial" w:cs="Arial"/>
          <w:sz w:val="24"/>
          <w:szCs w:val="24"/>
        </w:rPr>
        <w:t xml:space="preserve"> memberikan solusi optimal:</w:t>
      </w:r>
    </w:p>
    <w:p w:rsidR="00562205" w:rsidRPr="00562205" w:rsidRDefault="00562205" w:rsidP="00562205">
      <w:pPr>
        <w:numPr>
          <w:ilvl w:val="0"/>
          <w:numId w:val="4"/>
        </w:numPr>
        <w:spacing w:after="0" w:line="240" w:lineRule="auto"/>
        <w:ind w:left="0"/>
        <w:rPr>
          <w:rFonts w:ascii="Arial" w:eastAsia="Times New Roman" w:hAnsi="Arial" w:cs="Arial"/>
          <w:sz w:val="24"/>
          <w:szCs w:val="24"/>
        </w:rPr>
      </w:pPr>
      <w:r w:rsidRPr="00562205">
        <w:rPr>
          <w:rFonts w:ascii="Arial" w:eastAsia="Times New Roman" w:hAnsi="Arial" w:cs="Arial"/>
          <w:b/>
          <w:bCs/>
          <w:sz w:val="24"/>
          <w:szCs w:val="24"/>
        </w:rPr>
        <w:t xml:space="preserve">Bahasa pemrograman / </w:t>
      </w:r>
      <w:r w:rsidRPr="00562205">
        <w:rPr>
          <w:rFonts w:ascii="Arial" w:eastAsia="Times New Roman" w:hAnsi="Arial" w:cs="Arial"/>
          <w:b/>
          <w:bCs/>
          <w:i/>
          <w:iCs/>
          <w:sz w:val="24"/>
          <w:szCs w:val="24"/>
        </w:rPr>
        <w:t>framework</w:t>
      </w:r>
      <w:r w:rsidRPr="00562205">
        <w:rPr>
          <w:rFonts w:ascii="Arial" w:eastAsia="Times New Roman" w:hAnsi="Arial" w:cs="Arial"/>
          <w:sz w:val="24"/>
          <w:szCs w:val="24"/>
        </w:rPr>
        <w:t xml:space="preserve"> yang digunakan (TensorFlow, PyTorch, dll.)</w:t>
      </w:r>
    </w:p>
    <w:p w:rsidR="00562205" w:rsidRPr="00562205" w:rsidRDefault="00562205" w:rsidP="00562205">
      <w:pPr>
        <w:numPr>
          <w:ilvl w:val="0"/>
          <w:numId w:val="4"/>
        </w:numPr>
        <w:spacing w:after="0" w:line="240" w:lineRule="auto"/>
        <w:ind w:left="0"/>
        <w:rPr>
          <w:rFonts w:ascii="Arial" w:eastAsia="Times New Roman" w:hAnsi="Arial" w:cs="Arial"/>
          <w:sz w:val="24"/>
          <w:szCs w:val="24"/>
        </w:rPr>
      </w:pPr>
      <w:r w:rsidRPr="00562205">
        <w:rPr>
          <w:rFonts w:ascii="Arial" w:eastAsia="Times New Roman" w:hAnsi="Arial" w:cs="Arial"/>
          <w:b/>
          <w:bCs/>
          <w:sz w:val="24"/>
          <w:szCs w:val="24"/>
        </w:rPr>
        <w:t>Panjang urutan data</w:t>
      </w:r>
      <w:r w:rsidRPr="00562205">
        <w:rPr>
          <w:rFonts w:ascii="Arial" w:eastAsia="Times New Roman" w:hAnsi="Arial" w:cs="Arial"/>
          <w:sz w:val="24"/>
          <w:szCs w:val="24"/>
        </w:rPr>
        <w:t xml:space="preserve"> (</w:t>
      </w:r>
      <w:r w:rsidRPr="00562205">
        <w:rPr>
          <w:rFonts w:ascii="Arial" w:eastAsia="Times New Roman" w:hAnsi="Arial" w:cs="Arial"/>
          <w:i/>
          <w:iCs/>
          <w:sz w:val="24"/>
          <w:szCs w:val="24"/>
        </w:rPr>
        <w:t>time-steps</w:t>
      </w:r>
      <w:r w:rsidRPr="00562205">
        <w:rPr>
          <w:rFonts w:ascii="Arial" w:eastAsia="Times New Roman" w:hAnsi="Arial" w:cs="Arial"/>
          <w:sz w:val="24"/>
          <w:szCs w:val="24"/>
        </w:rPr>
        <w:t>) yang Anda proses</w:t>
      </w:r>
    </w:p>
    <w:p w:rsidR="00562205" w:rsidRPr="00562205" w:rsidRDefault="00562205" w:rsidP="00562205">
      <w:pPr>
        <w:numPr>
          <w:ilvl w:val="0"/>
          <w:numId w:val="4"/>
        </w:numPr>
        <w:spacing w:after="0" w:line="240" w:lineRule="auto"/>
        <w:ind w:left="0"/>
        <w:rPr>
          <w:rFonts w:ascii="Arial" w:eastAsia="Times New Roman" w:hAnsi="Arial" w:cs="Arial"/>
          <w:sz w:val="24"/>
          <w:szCs w:val="24"/>
        </w:rPr>
      </w:pPr>
      <w:r w:rsidRPr="00562205">
        <w:rPr>
          <w:rFonts w:ascii="Arial" w:eastAsia="Times New Roman" w:hAnsi="Arial" w:cs="Arial"/>
          <w:b/>
          <w:bCs/>
          <w:sz w:val="24"/>
          <w:szCs w:val="24"/>
        </w:rPr>
        <w:t>Gejala spesifik</w:t>
      </w:r>
      <w:r w:rsidRPr="00562205">
        <w:rPr>
          <w:rFonts w:ascii="Arial" w:eastAsia="Times New Roman" w:hAnsi="Arial" w:cs="Arial"/>
          <w:sz w:val="24"/>
          <w:szCs w:val="24"/>
        </w:rPr>
        <w:t xml:space="preserve"> yang Anda lihat saat proses </w:t>
      </w:r>
      <w:r w:rsidRPr="00562205">
        <w:rPr>
          <w:rFonts w:ascii="Arial" w:eastAsia="Times New Roman" w:hAnsi="Arial" w:cs="Arial"/>
          <w:i/>
          <w:iCs/>
          <w:sz w:val="24"/>
          <w:szCs w:val="24"/>
        </w:rPr>
        <w:t>training</w:t>
      </w:r>
      <w:r w:rsidRPr="00562205">
        <w:rPr>
          <w:rFonts w:ascii="Arial" w:eastAsia="Times New Roman" w:hAnsi="Arial" w:cs="Arial"/>
          <w:sz w:val="24"/>
          <w:szCs w:val="24"/>
        </w:rPr>
        <w:t xml:space="preserve"> berlangsung (misalnya: </w:t>
      </w:r>
      <w:r w:rsidRPr="00562205">
        <w:rPr>
          <w:rFonts w:ascii="Arial" w:eastAsia="Times New Roman" w:hAnsi="Arial" w:cs="Arial"/>
          <w:i/>
          <w:iCs/>
          <w:sz w:val="24"/>
          <w:szCs w:val="24"/>
        </w:rPr>
        <w:t>loss</w:t>
      </w:r>
      <w:r w:rsidRPr="00562205">
        <w:rPr>
          <w:rFonts w:ascii="Arial" w:eastAsia="Times New Roman" w:hAnsi="Arial" w:cs="Arial"/>
          <w:sz w:val="24"/>
          <w:szCs w:val="24"/>
        </w:rPr>
        <w:t xml:space="preserve"> mandek atau akurasi 0)</w:t>
      </w:r>
    </w:p>
    <w:p w:rsidR="00562205" w:rsidRDefault="00562205"/>
    <w:p w:rsidR="00CA4540" w:rsidRDefault="00CA4540"/>
    <w:p w:rsidR="00CA4540" w:rsidRDefault="00CA4540">
      <w:r w:rsidRPr="00CA4540">
        <w:rPr>
          <w:highlight w:val="yellow"/>
        </w:rPr>
        <w:t xml:space="preserve">Masalah </w:t>
      </w:r>
      <w:r w:rsidRPr="00CA4540">
        <w:rPr>
          <w:rStyle w:val="Emphasis"/>
          <w:rFonts w:ascii="Arial" w:hAnsi="Arial" w:cs="Arial"/>
          <w:highlight w:val="yellow"/>
        </w:rPr>
        <w:t>vanishing gradient</w:t>
      </w:r>
      <w:r>
        <w:t xml:space="preserve"> pada dasarnya sudah diminimalisir oleh arsitektur dasar </w:t>
      </w:r>
      <w:r>
        <w:rPr>
          <w:rStyle w:val="Strong"/>
          <w:rFonts w:ascii="Arial" w:hAnsi="Arial" w:cs="Arial"/>
        </w:rPr>
        <w:t>LSTM</w:t>
      </w:r>
      <w:r>
        <w:t xml:space="preserve"> itu sendiri melalui mekanisme </w:t>
      </w:r>
      <w:r>
        <w:rPr>
          <w:rStyle w:val="Emphasis"/>
          <w:rFonts w:ascii="Arial" w:hAnsi="Arial" w:cs="Arial"/>
        </w:rPr>
        <w:t>cell state</w:t>
      </w:r>
      <w:r>
        <w:t xml:space="preserve"> dan </w:t>
      </w:r>
      <w:r>
        <w:rPr>
          <w:rStyle w:val="Emphasis"/>
          <w:rFonts w:ascii="Arial" w:hAnsi="Arial" w:cs="Arial"/>
        </w:rPr>
        <w:t>gate</w:t>
      </w:r>
      <w:r>
        <w:t xml:space="preserve"> (gerbang). Namun, jika Anda masih mengalami masalah ini, berikut adalah beberapa </w:t>
      </w:r>
      <w:proofErr w:type="gramStart"/>
      <w:r>
        <w:t>cara</w:t>
      </w:r>
      <w:proofErr w:type="gramEnd"/>
      <w:r>
        <w:t xml:space="preserve"> untuk mengatasinya secara langsung</w:t>
      </w:r>
      <w:r>
        <w:t>.</w:t>
      </w:r>
    </w:p>
    <w:p w:rsidR="00CA4540" w:rsidRDefault="00CA4540" w:rsidP="00CA4540">
      <w:proofErr w:type="gramStart"/>
      <w:r>
        <w:rPr>
          <w:rFonts w:hAnsi="Symbol"/>
        </w:rPr>
        <w:t></w:t>
      </w:r>
      <w:r>
        <w:t xml:space="preserve">  </w:t>
      </w:r>
      <w:r>
        <w:rPr>
          <w:rStyle w:val="Strong"/>
          <w:rFonts w:ascii="Arial" w:hAnsi="Arial" w:cs="Arial"/>
        </w:rPr>
        <w:t>Atur</w:t>
      </w:r>
      <w:proofErr w:type="gramEnd"/>
      <w:r>
        <w:rPr>
          <w:rStyle w:val="Strong"/>
          <w:rFonts w:ascii="Arial" w:hAnsi="Arial" w:cs="Arial"/>
        </w:rPr>
        <w:t xml:space="preserve"> Inisialisasi Bobot (Weight Initialization):</w:t>
      </w:r>
      <w:r>
        <w:rPr>
          <w:rStyle w:val="t286pc"/>
          <w:rFonts w:ascii="Arial" w:hAnsi="Arial" w:cs="Arial"/>
        </w:rPr>
        <w:t xml:space="preserve"> Gunakan inisialisasi seperti </w:t>
      </w:r>
      <w:r>
        <w:rPr>
          <w:rStyle w:val="Strong"/>
          <w:rFonts w:ascii="Arial" w:hAnsi="Arial" w:cs="Arial"/>
        </w:rPr>
        <w:t>He</w:t>
      </w:r>
      <w:r>
        <w:rPr>
          <w:rStyle w:val="t286pc"/>
          <w:rFonts w:ascii="Arial" w:hAnsi="Arial" w:cs="Arial"/>
        </w:rPr>
        <w:t xml:space="preserve"> atau </w:t>
      </w:r>
      <w:r>
        <w:rPr>
          <w:rStyle w:val="Strong"/>
          <w:rFonts w:ascii="Arial" w:hAnsi="Arial" w:cs="Arial"/>
        </w:rPr>
        <w:t>Xavier</w:t>
      </w:r>
      <w:r>
        <w:rPr>
          <w:rStyle w:val="t286pc"/>
          <w:rFonts w:ascii="Arial" w:hAnsi="Arial" w:cs="Arial"/>
        </w:rPr>
        <w:t xml:space="preserve"> untuk memastikan bobot awal jaringan tidak terlalu kecil, yang mana sering menjadi akar penyebab hilangnya sinyal gradien.</w:t>
      </w:r>
      <w:r>
        <w:t xml:space="preserve"> [</w:t>
      </w:r>
      <w:hyperlink r:id="rId15" w:history="1">
        <w:r>
          <w:rPr>
            <w:rStyle w:val="Hyperlink"/>
          </w:rPr>
          <w:t>1</w:t>
        </w:r>
      </w:hyperlink>
      <w:r>
        <w:t xml:space="preserve">, </w:t>
      </w:r>
      <w:hyperlink r:id="rId16" w:history="1">
        <w:r>
          <w:rPr>
            <w:rStyle w:val="Hyperlink"/>
          </w:rPr>
          <w:t>2</w:t>
        </w:r>
      </w:hyperlink>
      <w:r>
        <w:t>]</w:t>
      </w:r>
    </w:p>
    <w:p w:rsidR="00CA4540" w:rsidRDefault="00CA4540" w:rsidP="00CA4540">
      <w:proofErr w:type="gramStart"/>
      <w:r>
        <w:rPr>
          <w:rFonts w:hAnsi="Symbol"/>
        </w:rPr>
        <w:t></w:t>
      </w:r>
      <w:r>
        <w:t xml:space="preserve">  </w:t>
      </w:r>
      <w:r>
        <w:rPr>
          <w:rStyle w:val="Strong"/>
          <w:rFonts w:ascii="Arial" w:hAnsi="Arial" w:cs="Arial"/>
        </w:rPr>
        <w:t>Gunakan</w:t>
      </w:r>
      <w:proofErr w:type="gramEnd"/>
      <w:r>
        <w:rPr>
          <w:rStyle w:val="Strong"/>
          <w:rFonts w:ascii="Arial" w:hAnsi="Arial" w:cs="Arial"/>
        </w:rPr>
        <w:t xml:space="preserve"> Kliping Gradien (</w:t>
      </w:r>
      <w:r>
        <w:rPr>
          <w:rStyle w:val="Emphasis"/>
          <w:rFonts w:ascii="Arial" w:hAnsi="Arial" w:cs="Arial"/>
          <w:b/>
          <w:bCs/>
        </w:rPr>
        <w:t>Gradient Clipping</w:t>
      </w:r>
      <w:r>
        <w:rPr>
          <w:rStyle w:val="Strong"/>
          <w:rFonts w:ascii="Arial" w:hAnsi="Arial" w:cs="Arial"/>
        </w:rPr>
        <w:t>):</w:t>
      </w:r>
      <w:r>
        <w:rPr>
          <w:rStyle w:val="t286pc"/>
          <w:rFonts w:ascii="Arial" w:hAnsi="Arial" w:cs="Arial"/>
        </w:rPr>
        <w:t xml:space="preserve"> Teknik ini membatasi nilai maksimum gradien untuk mencegah </w:t>
      </w:r>
      <w:r>
        <w:rPr>
          <w:rStyle w:val="Emphasis"/>
          <w:rFonts w:ascii="Arial" w:hAnsi="Arial" w:cs="Arial"/>
        </w:rPr>
        <w:t>exploding gradient</w:t>
      </w:r>
      <w:r>
        <w:rPr>
          <w:rStyle w:val="t286pc"/>
          <w:rFonts w:ascii="Arial" w:hAnsi="Arial" w:cs="Arial"/>
        </w:rPr>
        <w:t>, yang secara tidak langsung menjaga kestabilan pelatihan secara keseluruhan, terutama pada data sekuensial yang sangat panjang.</w:t>
      </w:r>
      <w:r>
        <w:t xml:space="preserve"> [</w:t>
      </w:r>
      <w:hyperlink r:id="rId17" w:history="1">
        <w:r>
          <w:rPr>
            <w:rStyle w:val="Hyperlink"/>
          </w:rPr>
          <w:t>1</w:t>
        </w:r>
      </w:hyperlink>
      <w:r>
        <w:t xml:space="preserve">, </w:t>
      </w:r>
      <w:hyperlink r:id="rId18" w:history="1">
        <w:r>
          <w:rPr>
            <w:rStyle w:val="Hyperlink"/>
          </w:rPr>
          <w:t>2</w:t>
        </w:r>
      </w:hyperlink>
      <w:r>
        <w:t xml:space="preserve">, </w:t>
      </w:r>
      <w:hyperlink r:id="rId19" w:history="1">
        <w:r>
          <w:rPr>
            <w:rStyle w:val="Hyperlink"/>
          </w:rPr>
          <w:t>3</w:t>
        </w:r>
      </w:hyperlink>
      <w:r>
        <w:t>]</w:t>
      </w:r>
    </w:p>
    <w:p w:rsidR="00CA4540" w:rsidRDefault="00CA4540" w:rsidP="00CA4540">
      <w:pPr>
        <w:rPr>
          <w:rStyle w:val="t286pc"/>
          <w:rFonts w:ascii="Arial" w:hAnsi="Arial" w:cs="Arial"/>
        </w:rPr>
      </w:pPr>
      <w:proofErr w:type="gramStart"/>
      <w:r>
        <w:rPr>
          <w:rFonts w:hAnsi="Symbol"/>
        </w:rPr>
        <w:t></w:t>
      </w:r>
      <w:r>
        <w:t xml:space="preserve">  </w:t>
      </w:r>
      <w:r>
        <w:rPr>
          <w:rStyle w:val="Strong"/>
          <w:rFonts w:ascii="Arial" w:hAnsi="Arial" w:cs="Arial"/>
        </w:rPr>
        <w:t>Gunakan</w:t>
      </w:r>
      <w:proofErr w:type="gramEnd"/>
      <w:r>
        <w:rPr>
          <w:rStyle w:val="Strong"/>
          <w:rFonts w:ascii="Arial" w:hAnsi="Arial" w:cs="Arial"/>
        </w:rPr>
        <w:t xml:space="preserve"> Dropout Secara Tepat:</w:t>
      </w:r>
      <w:r>
        <w:rPr>
          <w:rStyle w:val="t286pc"/>
          <w:rFonts w:ascii="Arial" w:hAnsi="Arial" w:cs="Arial"/>
        </w:rPr>
        <w:t xml:space="preserve"> Terapkan </w:t>
      </w:r>
      <w:r>
        <w:rPr>
          <w:rStyle w:val="Emphasis"/>
          <w:rFonts w:ascii="Arial" w:hAnsi="Arial" w:cs="Arial"/>
        </w:rPr>
        <w:t>dropout</w:t>
      </w:r>
      <w:r>
        <w:rPr>
          <w:rStyle w:val="t286pc"/>
          <w:rFonts w:ascii="Arial" w:hAnsi="Arial" w:cs="Arial"/>
        </w:rPr>
        <w:t xml:space="preserve"> pada </w:t>
      </w:r>
      <w:r>
        <w:rPr>
          <w:rStyle w:val="Emphasis"/>
          <w:rFonts w:ascii="Arial" w:hAnsi="Arial" w:cs="Arial"/>
        </w:rPr>
        <w:t>layer input</w:t>
      </w:r>
      <w:r>
        <w:rPr>
          <w:rStyle w:val="t286pc"/>
          <w:rFonts w:ascii="Arial" w:hAnsi="Arial" w:cs="Arial"/>
        </w:rPr>
        <w:t xml:space="preserve"> atau </w:t>
      </w:r>
      <w:r>
        <w:rPr>
          <w:rStyle w:val="Emphasis"/>
          <w:rFonts w:ascii="Arial" w:hAnsi="Arial" w:cs="Arial"/>
        </w:rPr>
        <w:t>output</w:t>
      </w:r>
      <w:r>
        <w:rPr>
          <w:rStyle w:val="t286pc"/>
          <w:rFonts w:ascii="Arial" w:hAnsi="Arial" w:cs="Arial"/>
        </w:rPr>
        <w:t>, namun hindari memasangnya secara berlebihan pada koneksi rekursif (waktu/time) agar tidak menghambat aliran informasi gradien.</w:t>
      </w:r>
    </w:p>
    <w:p w:rsidR="00CA4540" w:rsidRDefault="00CA4540" w:rsidP="00CA4540">
      <w:proofErr w:type="gramStart"/>
      <w:r>
        <w:rPr>
          <w:rFonts w:hAnsi="Symbol"/>
        </w:rPr>
        <w:t></w:t>
      </w:r>
      <w:r>
        <w:t xml:space="preserve">  </w:t>
      </w:r>
      <w:r>
        <w:rPr>
          <w:rStyle w:val="Strong"/>
          <w:rFonts w:ascii="Arial" w:hAnsi="Arial" w:cs="Arial"/>
        </w:rPr>
        <w:t>Sesuaikan</w:t>
      </w:r>
      <w:proofErr w:type="gramEnd"/>
      <w:r>
        <w:rPr>
          <w:rStyle w:val="Strong"/>
          <w:rFonts w:ascii="Arial" w:hAnsi="Arial" w:cs="Arial"/>
        </w:rPr>
        <w:t xml:space="preserve"> Forget Gate:</w:t>
      </w:r>
      <w:r>
        <w:rPr>
          <w:rStyle w:val="t286pc"/>
          <w:rFonts w:ascii="Arial" w:hAnsi="Arial" w:cs="Arial"/>
        </w:rPr>
        <w:t xml:space="preserve"> </w:t>
      </w:r>
      <w:r>
        <w:rPr>
          <w:rStyle w:val="Emphasis"/>
          <w:rFonts w:ascii="Arial" w:hAnsi="Arial" w:cs="Arial"/>
        </w:rPr>
        <w:t>Forget gate</w:t>
      </w:r>
      <w:r>
        <w:rPr>
          <w:rStyle w:val="t286pc"/>
          <w:rFonts w:ascii="Arial" w:hAnsi="Arial" w:cs="Arial"/>
        </w:rPr>
        <w:t xml:space="preserve"> pada LSTM mengatur seberapa banyak informasi masa lalu yang dipertahankan. Anda dapat mengatur inisialisasi </w:t>
      </w:r>
      <w:r>
        <w:rPr>
          <w:rStyle w:val="Emphasis"/>
          <w:rFonts w:ascii="Arial" w:hAnsi="Arial" w:cs="Arial"/>
        </w:rPr>
        <w:t>bias</w:t>
      </w:r>
      <w:r>
        <w:rPr>
          <w:rStyle w:val="t286pc"/>
          <w:rFonts w:ascii="Arial" w:hAnsi="Arial" w:cs="Arial"/>
        </w:rPr>
        <w:t xml:space="preserve"> untuk </w:t>
      </w:r>
      <w:r>
        <w:rPr>
          <w:rStyle w:val="Emphasis"/>
          <w:rFonts w:ascii="Arial" w:hAnsi="Arial" w:cs="Arial"/>
        </w:rPr>
        <w:t>forget gate</w:t>
      </w:r>
      <w:r>
        <w:rPr>
          <w:rStyle w:val="t286pc"/>
          <w:rFonts w:ascii="Arial" w:hAnsi="Arial" w:cs="Arial"/>
        </w:rPr>
        <w:t xml:space="preserve"> ini ke nilai yang lebih besar (misalnya 1) agar jaringan mengingat informasi lebih lama pada tahap-tahap awal pelatihan.</w:t>
      </w:r>
      <w:r>
        <w:t xml:space="preserve"> [</w:t>
      </w:r>
      <w:hyperlink r:id="rId20" w:history="1">
        <w:r>
          <w:rPr>
            <w:rStyle w:val="Hyperlink"/>
          </w:rPr>
          <w:t>1</w:t>
        </w:r>
      </w:hyperlink>
      <w:r>
        <w:t xml:space="preserve">, </w:t>
      </w:r>
      <w:hyperlink r:id="rId21" w:history="1">
        <w:r>
          <w:rPr>
            <w:rStyle w:val="Hyperlink"/>
          </w:rPr>
          <w:t>2</w:t>
        </w:r>
      </w:hyperlink>
      <w:r>
        <w:t xml:space="preserve">, </w:t>
      </w:r>
      <w:hyperlink r:id="rId22" w:history="1">
        <w:r>
          <w:rPr>
            <w:rStyle w:val="Hyperlink"/>
          </w:rPr>
          <w:t>3</w:t>
        </w:r>
      </w:hyperlink>
      <w:r>
        <w:t>]</w:t>
      </w:r>
    </w:p>
    <w:p w:rsidR="00CA4540" w:rsidRDefault="00CA4540" w:rsidP="00CA4540">
      <w:pPr>
        <w:rPr>
          <w:rStyle w:val="t286pc"/>
          <w:rFonts w:ascii="Arial" w:hAnsi="Arial" w:cs="Arial"/>
        </w:rPr>
      </w:pPr>
      <w:proofErr w:type="gramStart"/>
      <w:r>
        <w:rPr>
          <w:rFonts w:hAnsi="Symbol"/>
        </w:rPr>
        <w:t></w:t>
      </w:r>
      <w:r>
        <w:t xml:space="preserve">  </w:t>
      </w:r>
      <w:r>
        <w:rPr>
          <w:rStyle w:val="Strong"/>
          <w:rFonts w:ascii="Arial" w:hAnsi="Arial" w:cs="Arial"/>
        </w:rPr>
        <w:t>Gunakan</w:t>
      </w:r>
      <w:proofErr w:type="gramEnd"/>
      <w:r>
        <w:rPr>
          <w:rStyle w:val="Strong"/>
          <w:rFonts w:ascii="Arial" w:hAnsi="Arial" w:cs="Arial"/>
        </w:rPr>
        <w:t xml:space="preserve"> Batch Normalization:</w:t>
      </w:r>
      <w:r>
        <w:rPr>
          <w:rStyle w:val="t286pc"/>
          <w:rFonts w:ascii="Arial" w:hAnsi="Arial" w:cs="Arial"/>
        </w:rPr>
        <w:t xml:space="preserve"> Terapkan teknik normalisasi (</w:t>
      </w:r>
      <w:r>
        <w:rPr>
          <w:rStyle w:val="Emphasis"/>
          <w:rFonts w:ascii="Arial" w:hAnsi="Arial" w:cs="Arial"/>
        </w:rPr>
        <w:t>Batch Normalization</w:t>
      </w:r>
      <w:r>
        <w:rPr>
          <w:rStyle w:val="t286pc"/>
          <w:rFonts w:ascii="Arial" w:hAnsi="Arial" w:cs="Arial"/>
        </w:rPr>
        <w:t xml:space="preserve">) yang dimodifikasi khusus untuk data sekuensial (seperti </w:t>
      </w:r>
      <w:r>
        <w:rPr>
          <w:rStyle w:val="Emphasis"/>
          <w:rFonts w:ascii="Arial" w:hAnsi="Arial" w:cs="Arial"/>
        </w:rPr>
        <w:t>Sequence Batch Normalization</w:t>
      </w:r>
      <w:r>
        <w:rPr>
          <w:rStyle w:val="t286pc"/>
          <w:rFonts w:ascii="Arial" w:hAnsi="Arial" w:cs="Arial"/>
        </w:rPr>
        <w:t>) untuk menjaga skala nilai pada setiap langkah waktu (</w:t>
      </w:r>
      <w:r>
        <w:rPr>
          <w:rStyle w:val="Emphasis"/>
          <w:rFonts w:ascii="Arial" w:hAnsi="Arial" w:cs="Arial"/>
        </w:rPr>
        <w:t>time step</w:t>
      </w:r>
      <w:r>
        <w:rPr>
          <w:rStyle w:val="t286pc"/>
          <w:rFonts w:ascii="Arial" w:hAnsi="Arial" w:cs="Arial"/>
        </w:rPr>
        <w:t>).</w:t>
      </w:r>
    </w:p>
    <w:p w:rsidR="00CA4540" w:rsidRDefault="00CA4540" w:rsidP="00CA4540">
      <w:pPr>
        <w:rPr>
          <w:rStyle w:val="t286pc"/>
          <w:rFonts w:ascii="Arial" w:hAnsi="Arial" w:cs="Arial"/>
        </w:rPr>
      </w:pPr>
    </w:p>
    <w:p w:rsidR="00CA4540" w:rsidRDefault="00CA4540" w:rsidP="00CA4540">
      <w:pPr>
        <w:rPr>
          <w:rStyle w:val="t286pc"/>
          <w:rFonts w:ascii="Arial" w:hAnsi="Arial" w:cs="Arial"/>
        </w:rPr>
      </w:pPr>
    </w:p>
    <w:p w:rsidR="00CA4540" w:rsidRDefault="00CA4540" w:rsidP="00CA4540">
      <w:pPr>
        <w:rPr>
          <w:rStyle w:val="t286pc"/>
          <w:rFonts w:ascii="Arial" w:hAnsi="Arial" w:cs="Arial"/>
        </w:rPr>
      </w:pPr>
    </w:p>
    <w:p w:rsidR="003C5D57" w:rsidRDefault="003C5D57" w:rsidP="003C5D57">
      <w:pPr>
        <w:rPr>
          <w:rFonts w:ascii="Arial" w:hAnsi="Arial" w:cs="Arial"/>
          <w:b/>
          <w:bCs/>
          <w:sz w:val="30"/>
          <w:szCs w:val="30"/>
        </w:rPr>
      </w:pPr>
      <w:r>
        <w:rPr>
          <w:rFonts w:ascii="Arial" w:hAnsi="Arial" w:cs="Arial"/>
          <w:b/>
          <w:bCs/>
          <w:sz w:val="30"/>
          <w:szCs w:val="30"/>
        </w:rPr>
        <w:lastRenderedPageBreak/>
        <w:t>1. Indikasi Masalah Vanishing Gradient</w:t>
      </w:r>
    </w:p>
    <w:p w:rsidR="003C5D57" w:rsidRDefault="003C5D57" w:rsidP="003C5D57">
      <w:pPr>
        <w:rPr>
          <w:rFonts w:ascii="Arial" w:hAnsi="Arial" w:cs="Arial"/>
          <w:sz w:val="24"/>
          <w:szCs w:val="24"/>
        </w:rPr>
      </w:pPr>
      <w:r>
        <w:rPr>
          <w:rFonts w:ascii="Arial" w:hAnsi="Arial" w:cs="Arial"/>
        </w:rPr>
        <w:t>Untuk mengetahui apakah model LSTM Anda mengalami masalah ini, kenali tanda-tandanya berikut:</w:t>
      </w:r>
    </w:p>
    <w:p w:rsidR="003C5D57" w:rsidRDefault="003C5D57" w:rsidP="003C5D57">
      <w:pPr>
        <w:numPr>
          <w:ilvl w:val="0"/>
          <w:numId w:val="5"/>
        </w:numPr>
        <w:spacing w:after="0" w:line="240" w:lineRule="auto"/>
        <w:ind w:left="0"/>
        <w:rPr>
          <w:rFonts w:ascii="Arial" w:hAnsi="Arial" w:cs="Arial"/>
        </w:rPr>
      </w:pPr>
      <w:r>
        <w:rPr>
          <w:rStyle w:val="Strong"/>
          <w:rFonts w:ascii="Arial" w:hAnsi="Arial" w:cs="Arial"/>
        </w:rPr>
        <w:t>Akurasi Mandek (Stagnan):</w:t>
      </w:r>
      <w:r>
        <w:rPr>
          <w:rStyle w:val="t286pc"/>
          <w:rFonts w:ascii="Arial" w:hAnsi="Arial" w:cs="Arial"/>
        </w:rPr>
        <w:t xml:space="preserve"> Model tidak belajar lagi dan akurasi/loss berhenti membaik di awal-awal pelatihan.</w:t>
      </w:r>
      <w:r>
        <w:rPr>
          <w:rFonts w:ascii="Arial" w:hAnsi="Arial" w:cs="Arial"/>
        </w:rPr>
        <w:t xml:space="preserve"> [</w:t>
      </w:r>
      <w:hyperlink r:id="rId23" w:history="1">
        <w:r>
          <w:rPr>
            <w:rStyle w:val="Hyperlink"/>
            <w:rFonts w:ascii="Arial" w:hAnsi="Arial" w:cs="Arial"/>
          </w:rPr>
          <w:t>1</w:t>
        </w:r>
      </w:hyperlink>
      <w:r>
        <w:rPr>
          <w:rFonts w:ascii="Arial" w:hAnsi="Arial" w:cs="Arial"/>
        </w:rPr>
        <w:t>]</w:t>
      </w:r>
    </w:p>
    <w:p w:rsidR="003C5D57" w:rsidRDefault="003C5D57" w:rsidP="003C5D57">
      <w:pPr>
        <w:numPr>
          <w:ilvl w:val="0"/>
          <w:numId w:val="5"/>
        </w:numPr>
        <w:spacing w:after="0" w:line="240" w:lineRule="auto"/>
        <w:ind w:left="0"/>
        <w:rPr>
          <w:rFonts w:ascii="Arial" w:hAnsi="Arial" w:cs="Arial"/>
        </w:rPr>
      </w:pPr>
      <w:r>
        <w:rPr>
          <w:rStyle w:val="Strong"/>
          <w:rFonts w:ascii="Arial" w:hAnsi="Arial" w:cs="Arial"/>
        </w:rPr>
        <w:t>Perbedaan Memori:</w:t>
      </w:r>
      <w:r>
        <w:rPr>
          <w:rStyle w:val="t286pc"/>
          <w:rFonts w:ascii="Arial" w:hAnsi="Arial" w:cs="Arial"/>
        </w:rPr>
        <w:t xml:space="preserve"> Model mampu mengingat pola dengan baik pada urutan data pendek (misal: 10 langkah ke belakang), tetapi kinerjanya memburuk drastis pada urutan panjang (misal: 100 langkah).</w:t>
      </w:r>
    </w:p>
    <w:p w:rsidR="003C5D57" w:rsidRDefault="003C5D57" w:rsidP="003C5D57">
      <w:pPr>
        <w:numPr>
          <w:ilvl w:val="0"/>
          <w:numId w:val="5"/>
        </w:numPr>
        <w:spacing w:after="0" w:line="240" w:lineRule="auto"/>
        <w:ind w:left="0"/>
        <w:rPr>
          <w:rFonts w:ascii="Arial" w:hAnsi="Arial" w:cs="Arial"/>
        </w:rPr>
      </w:pPr>
      <w:r>
        <w:rPr>
          <w:rStyle w:val="Strong"/>
          <w:rFonts w:ascii="Arial" w:hAnsi="Arial" w:cs="Arial"/>
        </w:rPr>
        <w:t>Bobot Bernilai Sangat Kecil:</w:t>
      </w:r>
      <w:r>
        <w:rPr>
          <w:rStyle w:val="t286pc"/>
          <w:rFonts w:ascii="Arial" w:hAnsi="Arial" w:cs="Arial"/>
        </w:rPr>
        <w:t xml:space="preserve"> Jika Anda melihat pembaruan bobot (</w:t>
      </w:r>
      <w:r>
        <w:rPr>
          <w:rStyle w:val="Emphasis"/>
          <w:rFonts w:ascii="Arial" w:hAnsi="Arial" w:cs="Arial"/>
        </w:rPr>
        <w:t>weight updates</w:t>
      </w:r>
      <w:r>
        <w:rPr>
          <w:rStyle w:val="t286pc"/>
          <w:rFonts w:ascii="Arial" w:hAnsi="Arial" w:cs="Arial"/>
        </w:rPr>
        <w:t>) mendekati nol, ini adalah tanda utama gradien menghilang.</w:t>
      </w:r>
      <w:r>
        <w:rPr>
          <w:rFonts w:ascii="Arial" w:hAnsi="Arial" w:cs="Arial"/>
        </w:rPr>
        <w:t xml:space="preserve"> [</w:t>
      </w:r>
      <w:hyperlink r:id="rId24" w:history="1">
        <w:r>
          <w:rPr>
            <w:rStyle w:val="Hyperlink"/>
            <w:rFonts w:ascii="Arial" w:hAnsi="Arial" w:cs="Arial"/>
          </w:rPr>
          <w:t>1</w:t>
        </w:r>
      </w:hyperlink>
      <w:r>
        <w:rPr>
          <w:rFonts w:ascii="Arial" w:hAnsi="Arial" w:cs="Arial"/>
        </w:rPr>
        <w:t>]</w:t>
      </w:r>
    </w:p>
    <w:p w:rsidR="003C5D57" w:rsidRDefault="003C5D57" w:rsidP="003C5D57">
      <w:pPr>
        <w:spacing w:after="0" w:line="240" w:lineRule="auto"/>
        <w:rPr>
          <w:rFonts w:ascii="Arial" w:hAnsi="Arial" w:cs="Arial"/>
        </w:rPr>
      </w:pPr>
    </w:p>
    <w:p w:rsidR="003C5D57" w:rsidRDefault="003C5D57" w:rsidP="003C5D57">
      <w:pPr>
        <w:rPr>
          <w:rFonts w:ascii="Arial" w:hAnsi="Arial" w:cs="Arial"/>
          <w:b/>
          <w:bCs/>
          <w:sz w:val="30"/>
          <w:szCs w:val="30"/>
        </w:rPr>
      </w:pPr>
      <w:r>
        <w:rPr>
          <w:rFonts w:ascii="Arial" w:hAnsi="Arial" w:cs="Arial"/>
          <w:b/>
          <w:bCs/>
          <w:sz w:val="30"/>
          <w:szCs w:val="30"/>
        </w:rPr>
        <w:t>2. Mengapa Vanishing Gradient Terjadi pada RNN Biasa?</w:t>
      </w:r>
    </w:p>
    <w:p w:rsidR="003C5D57" w:rsidRDefault="003C5D57" w:rsidP="003C5D57">
      <w:pPr>
        <w:rPr>
          <w:rFonts w:ascii="Arial" w:hAnsi="Arial" w:cs="Arial"/>
          <w:sz w:val="24"/>
          <w:szCs w:val="24"/>
        </w:rPr>
      </w:pPr>
      <w:r>
        <w:rPr>
          <w:rFonts w:ascii="Arial" w:hAnsi="Arial" w:cs="Arial"/>
        </w:rPr>
        <w:t xml:space="preserve">Pada jaringan </w:t>
      </w:r>
      <w:r>
        <w:rPr>
          <w:rStyle w:val="Emphasis"/>
          <w:rFonts w:ascii="Arial" w:hAnsi="Arial" w:cs="Arial"/>
        </w:rPr>
        <w:t>Recurrent Neural Network</w:t>
      </w:r>
      <w:r>
        <w:rPr>
          <w:rFonts w:ascii="Arial" w:hAnsi="Arial" w:cs="Arial"/>
        </w:rPr>
        <w:t xml:space="preserve"> (RNN) standar, nilai turunan terus-menerus dikalikan di setiap langkah waktu (</w:t>
      </w:r>
      <w:r>
        <w:rPr>
          <w:rStyle w:val="Emphasis"/>
          <w:rFonts w:ascii="Arial" w:hAnsi="Arial" w:cs="Arial"/>
        </w:rPr>
        <w:t>time-steps</w:t>
      </w:r>
      <w:r>
        <w:rPr>
          <w:rFonts w:ascii="Arial" w:hAnsi="Arial" w:cs="Arial"/>
        </w:rPr>
        <w:t>). Menurut aturan rantai (</w:t>
      </w:r>
      <w:r>
        <w:rPr>
          <w:rStyle w:val="Emphasis"/>
          <w:rFonts w:ascii="Arial" w:hAnsi="Arial" w:cs="Arial"/>
        </w:rPr>
        <w:t>chain rule</w:t>
      </w:r>
      <w:r>
        <w:rPr>
          <w:rFonts w:ascii="Arial" w:hAnsi="Arial" w:cs="Arial"/>
        </w:rPr>
        <w:t>) kalkulus, perkalian matriks bobot yang berulang kali ini menyebabkan gradien</w:t>
      </w:r>
      <w:r>
        <w:rPr>
          <w:rFonts w:ascii="Arial" w:hAnsi="Arial" w:cs="Arial"/>
        </w:rPr>
        <w:t xml:space="preserve"> </w:t>
      </w:r>
      <w:r>
        <w:t>membesar (</w:t>
      </w:r>
      <w:r>
        <w:rPr>
          <w:rStyle w:val="Emphasis"/>
          <w:rFonts w:ascii="Arial" w:hAnsi="Arial" w:cs="Arial"/>
        </w:rPr>
        <w:t>exploding</w:t>
      </w:r>
      <w:r>
        <w:t>) atau menyusut secara eksponensial. Akibatnya, sinyal dari data masa lalu tidak pernah sampai ke tahap pembelajaran saat ini. [</w:t>
      </w:r>
      <w:hyperlink r:id="rId25" w:history="1">
        <w:r>
          <w:rPr>
            <w:rStyle w:val="Hyperlink"/>
          </w:rPr>
          <w:t>1</w:t>
        </w:r>
      </w:hyperlink>
      <w:r>
        <w:t xml:space="preserve">, </w:t>
      </w:r>
      <w:hyperlink r:id="rId26" w:history="1">
        <w:r>
          <w:rPr>
            <w:rStyle w:val="Hyperlink"/>
          </w:rPr>
          <w:t>2</w:t>
        </w:r>
      </w:hyperlink>
      <w:r>
        <w:t>]</w:t>
      </w:r>
    </w:p>
    <w:p w:rsidR="003C5D57" w:rsidRDefault="003C5D57" w:rsidP="003C5D57">
      <w:pPr>
        <w:rPr>
          <w:rFonts w:ascii="Arial" w:hAnsi="Arial" w:cs="Arial"/>
          <w:b/>
          <w:bCs/>
          <w:sz w:val="30"/>
          <w:szCs w:val="30"/>
        </w:rPr>
      </w:pPr>
      <w:r>
        <w:rPr>
          <w:rFonts w:ascii="Arial" w:hAnsi="Arial" w:cs="Arial"/>
          <w:b/>
          <w:bCs/>
          <w:sz w:val="30"/>
          <w:szCs w:val="30"/>
        </w:rPr>
        <w:t>3. Solusi Mekanisme Gating pada LSTM</w:t>
      </w:r>
    </w:p>
    <w:p w:rsidR="003C5D57" w:rsidRDefault="003C5D57" w:rsidP="003C5D57">
      <w:pPr>
        <w:rPr>
          <w:rFonts w:ascii="Arial" w:hAnsi="Arial" w:cs="Arial"/>
          <w:sz w:val="24"/>
          <w:szCs w:val="24"/>
        </w:rPr>
      </w:pPr>
      <w:r>
        <w:rPr>
          <w:rFonts w:ascii="Arial" w:hAnsi="Arial" w:cs="Arial"/>
        </w:rPr>
        <w:t xml:space="preserve">Berbeda dengan RNN tradisional, </w:t>
      </w:r>
      <w:r>
        <w:rPr>
          <w:rStyle w:val="Strong"/>
          <w:rFonts w:ascii="Arial" w:hAnsi="Arial" w:cs="Arial"/>
        </w:rPr>
        <w:t>LSTM (</w:t>
      </w:r>
      <w:r>
        <w:rPr>
          <w:rStyle w:val="Emphasis"/>
          <w:rFonts w:ascii="Arial" w:hAnsi="Arial" w:cs="Arial"/>
          <w:b/>
          <w:bCs/>
        </w:rPr>
        <w:t>Long Short-Term Memory</w:t>
      </w:r>
      <w:r>
        <w:rPr>
          <w:rStyle w:val="Strong"/>
          <w:rFonts w:ascii="Arial" w:hAnsi="Arial" w:cs="Arial"/>
        </w:rPr>
        <w:t>)</w:t>
      </w:r>
      <w:r>
        <w:rPr>
          <w:rFonts w:ascii="Arial" w:hAnsi="Arial" w:cs="Arial"/>
        </w:rPr>
        <w:t xml:space="preserve"> memecahkan masalah ini melalui struktur arsitektur khusus: [</w:t>
      </w:r>
      <w:hyperlink r:id="rId27" w:history="1">
        <w:r>
          <w:rPr>
            <w:rStyle w:val="Hyperlink"/>
            <w:rFonts w:ascii="Arial" w:hAnsi="Arial" w:cs="Arial"/>
          </w:rPr>
          <w:t>1</w:t>
        </w:r>
      </w:hyperlink>
      <w:r>
        <w:rPr>
          <w:rFonts w:ascii="Arial" w:hAnsi="Arial" w:cs="Arial"/>
        </w:rPr>
        <w:t xml:space="preserve">, </w:t>
      </w:r>
      <w:hyperlink r:id="rId28" w:history="1">
        <w:r>
          <w:rPr>
            <w:rStyle w:val="Hyperlink"/>
            <w:rFonts w:ascii="Arial" w:hAnsi="Arial" w:cs="Arial"/>
          </w:rPr>
          <w:t>2</w:t>
        </w:r>
      </w:hyperlink>
      <w:r>
        <w:rPr>
          <w:rFonts w:ascii="Arial" w:hAnsi="Arial" w:cs="Arial"/>
        </w:rPr>
        <w:t>]</w:t>
      </w:r>
    </w:p>
    <w:p w:rsidR="003C5D57" w:rsidRDefault="003C5D57" w:rsidP="003C5D57">
      <w:pPr>
        <w:numPr>
          <w:ilvl w:val="0"/>
          <w:numId w:val="6"/>
        </w:numPr>
        <w:spacing w:after="0" w:line="240" w:lineRule="auto"/>
        <w:ind w:left="0"/>
        <w:rPr>
          <w:rFonts w:ascii="Arial" w:hAnsi="Arial" w:cs="Arial"/>
        </w:rPr>
      </w:pPr>
      <w:r>
        <w:rPr>
          <w:rStyle w:val="Strong"/>
          <w:rFonts w:ascii="Arial" w:hAnsi="Arial" w:cs="Arial"/>
        </w:rPr>
        <w:t>Cell Stat</w:t>
      </w:r>
      <w:r>
        <w:rPr>
          <w:rStyle w:val="Strong"/>
          <w:rFonts w:ascii="Arial" w:hAnsi="Arial" w:cs="Arial"/>
        </w:rPr>
        <w:t>e C</w:t>
      </w:r>
      <w:proofErr w:type="gramStart"/>
      <w:r>
        <w:rPr>
          <w:rStyle w:val="Strong"/>
          <w:rFonts w:ascii="Arial" w:hAnsi="Arial" w:cs="Arial"/>
        </w:rPr>
        <w:t>_{</w:t>
      </w:r>
      <w:proofErr w:type="gramEnd"/>
      <w:r>
        <w:rPr>
          <w:rStyle w:val="Strong"/>
          <w:rFonts w:ascii="Arial" w:hAnsi="Arial" w:cs="Arial"/>
        </w:rPr>
        <w:t>t}</w:t>
      </w:r>
      <w:r>
        <w:rPr>
          <w:rStyle w:val="Strong"/>
          <w:rFonts w:ascii="Arial" w:hAnsi="Arial" w:cs="Arial"/>
        </w:rPr>
        <w:t>:</w:t>
      </w:r>
      <w:r>
        <w:rPr>
          <w:rStyle w:val="t286pc"/>
          <w:rFonts w:ascii="Arial" w:hAnsi="Arial" w:cs="Arial"/>
        </w:rPr>
        <w:t xml:space="preserve"> Ini adalah jalur utama memori atau "jalan raya" informasi yang mengalir sepanjang urutan, memungkinkan data mengalir tanpa mengalami transformasi bobot yang merusak di setiap langkah.</w:t>
      </w:r>
      <w:r>
        <w:rPr>
          <w:rFonts w:ascii="Arial" w:hAnsi="Arial" w:cs="Arial"/>
        </w:rPr>
        <w:t xml:space="preserve"> [</w:t>
      </w:r>
      <w:hyperlink r:id="rId29" w:history="1">
        <w:r>
          <w:rPr>
            <w:rStyle w:val="Hyperlink"/>
            <w:rFonts w:ascii="Arial" w:hAnsi="Arial" w:cs="Arial"/>
          </w:rPr>
          <w:t>1</w:t>
        </w:r>
      </w:hyperlink>
      <w:r>
        <w:rPr>
          <w:rFonts w:ascii="Arial" w:hAnsi="Arial" w:cs="Arial"/>
        </w:rPr>
        <w:t xml:space="preserve">, </w:t>
      </w:r>
      <w:hyperlink r:id="rId30" w:history="1">
        <w:r>
          <w:rPr>
            <w:rStyle w:val="Hyperlink"/>
            <w:rFonts w:ascii="Arial" w:hAnsi="Arial" w:cs="Arial"/>
          </w:rPr>
          <w:t>2</w:t>
        </w:r>
      </w:hyperlink>
      <w:r>
        <w:rPr>
          <w:rFonts w:ascii="Arial" w:hAnsi="Arial" w:cs="Arial"/>
        </w:rPr>
        <w:t>]</w:t>
      </w:r>
    </w:p>
    <w:p w:rsidR="003C5D57" w:rsidRDefault="003C5D57" w:rsidP="003C5D57">
      <w:pPr>
        <w:numPr>
          <w:ilvl w:val="0"/>
          <w:numId w:val="6"/>
        </w:numPr>
        <w:spacing w:after="0" w:line="240" w:lineRule="auto"/>
        <w:ind w:left="0"/>
        <w:rPr>
          <w:rFonts w:ascii="Arial" w:hAnsi="Arial" w:cs="Arial"/>
        </w:rPr>
      </w:pPr>
      <w:r>
        <w:rPr>
          <w:rStyle w:val="Strong"/>
          <w:rFonts w:ascii="Arial" w:hAnsi="Arial" w:cs="Arial"/>
        </w:rPr>
        <w:t>Forget Gate f</w:t>
      </w:r>
      <w:proofErr w:type="gramStart"/>
      <w:r>
        <w:rPr>
          <w:rStyle w:val="Strong"/>
          <w:rFonts w:ascii="Arial" w:hAnsi="Arial" w:cs="Arial"/>
        </w:rPr>
        <w:t>_{</w:t>
      </w:r>
      <w:proofErr w:type="gramEnd"/>
      <w:r>
        <w:rPr>
          <w:rStyle w:val="Strong"/>
          <w:rFonts w:ascii="Arial" w:hAnsi="Arial" w:cs="Arial"/>
        </w:rPr>
        <w:t>t}</w:t>
      </w:r>
      <w:r>
        <w:rPr>
          <w:rStyle w:val="Strong"/>
          <w:rFonts w:ascii="Arial" w:hAnsi="Arial" w:cs="Arial"/>
        </w:rPr>
        <w:t>:</w:t>
      </w:r>
      <w:r>
        <w:rPr>
          <w:rStyle w:val="t286pc"/>
          <w:rFonts w:ascii="Arial" w:hAnsi="Arial" w:cs="Arial"/>
        </w:rPr>
        <w:t xml:space="preserve"> Gerbang ini menentukan informasi mana dari sel memori sebelumnya yang akan dilupakan atau disimpan. Jika gerbang ini bernilai 1, </w:t>
      </w:r>
      <w:proofErr w:type="gramStart"/>
      <w:r>
        <w:rPr>
          <w:rStyle w:val="t286pc"/>
          <w:rFonts w:ascii="Arial" w:hAnsi="Arial" w:cs="Arial"/>
        </w:rPr>
        <w:t>ia</w:t>
      </w:r>
      <w:proofErr w:type="gramEnd"/>
      <w:r>
        <w:rPr>
          <w:rStyle w:val="t286pc"/>
          <w:rFonts w:ascii="Arial" w:hAnsi="Arial" w:cs="Arial"/>
        </w:rPr>
        <w:t xml:space="preserve"> bertindak sebagai koneksi langsung yang membiarkan gradien mengalir kembali dengan utuh tanpa menyusut.</w:t>
      </w:r>
    </w:p>
    <w:p w:rsidR="00CA4540" w:rsidRDefault="00CA4540" w:rsidP="00CA4540">
      <w:pPr>
        <w:rPr>
          <w:rStyle w:val="t286pc"/>
          <w:rFonts w:ascii="Arial" w:hAnsi="Arial" w:cs="Arial"/>
        </w:rPr>
      </w:pPr>
    </w:p>
    <w:p w:rsidR="003C5D57" w:rsidRDefault="003C5D57" w:rsidP="003C5D57">
      <w:pPr>
        <w:rPr>
          <w:rFonts w:ascii="Arial" w:hAnsi="Arial" w:cs="Arial"/>
          <w:b/>
          <w:bCs/>
          <w:sz w:val="30"/>
          <w:szCs w:val="30"/>
        </w:rPr>
      </w:pPr>
      <w:r>
        <w:rPr>
          <w:rFonts w:ascii="Arial" w:hAnsi="Arial" w:cs="Arial"/>
          <w:b/>
          <w:bCs/>
          <w:sz w:val="30"/>
          <w:szCs w:val="30"/>
        </w:rPr>
        <w:t>4. Alternatif Solusi Tambahan</w:t>
      </w:r>
    </w:p>
    <w:p w:rsidR="003C5D57" w:rsidRDefault="003C5D57" w:rsidP="003C5D57">
      <w:pPr>
        <w:rPr>
          <w:rFonts w:ascii="Arial" w:hAnsi="Arial" w:cs="Arial"/>
          <w:sz w:val="24"/>
          <w:szCs w:val="24"/>
        </w:rPr>
      </w:pPr>
      <w:r>
        <w:rPr>
          <w:rFonts w:ascii="Arial" w:hAnsi="Arial" w:cs="Arial"/>
        </w:rPr>
        <w:t xml:space="preserve">Selain beralih ke arsitektur LSTM, Anda dapat menerapkan beberapa teknik berikut jika </w:t>
      </w:r>
      <w:r>
        <w:rPr>
          <w:rStyle w:val="Emphasis"/>
          <w:rFonts w:ascii="Arial" w:hAnsi="Arial" w:cs="Arial"/>
        </w:rPr>
        <w:t>vanishing gradient</w:t>
      </w:r>
      <w:r>
        <w:rPr>
          <w:rFonts w:ascii="Arial" w:hAnsi="Arial" w:cs="Arial"/>
        </w:rPr>
        <w:t xml:space="preserve"> masih terdeteksi:</w:t>
      </w:r>
    </w:p>
    <w:p w:rsidR="003C5D57" w:rsidRDefault="003C5D57" w:rsidP="003C5D57">
      <w:pPr>
        <w:numPr>
          <w:ilvl w:val="0"/>
          <w:numId w:val="7"/>
        </w:numPr>
        <w:spacing w:after="0" w:line="240" w:lineRule="auto"/>
        <w:ind w:left="0"/>
        <w:rPr>
          <w:rFonts w:ascii="Arial" w:hAnsi="Arial" w:cs="Arial"/>
        </w:rPr>
      </w:pPr>
      <w:r>
        <w:rPr>
          <w:rStyle w:val="Strong"/>
          <w:rFonts w:ascii="Arial" w:hAnsi="Arial" w:cs="Arial"/>
        </w:rPr>
        <w:t>Gradient Clipping:</w:t>
      </w:r>
      <w:r>
        <w:rPr>
          <w:rStyle w:val="t286pc"/>
          <w:rFonts w:ascii="Arial" w:hAnsi="Arial" w:cs="Arial"/>
        </w:rPr>
        <w:t xml:space="preserve"> Menetapkan batas maksimum nilai gradien agar tidak menyusut atau meledak selama proses </w:t>
      </w:r>
      <w:r>
        <w:rPr>
          <w:rStyle w:val="Emphasis"/>
          <w:rFonts w:ascii="Arial" w:hAnsi="Arial" w:cs="Arial"/>
        </w:rPr>
        <w:t>backpropagation</w:t>
      </w:r>
      <w:r>
        <w:rPr>
          <w:rStyle w:val="t286pc"/>
          <w:rFonts w:ascii="Arial" w:hAnsi="Arial" w:cs="Arial"/>
        </w:rPr>
        <w:t>.</w:t>
      </w:r>
      <w:r>
        <w:rPr>
          <w:rFonts w:ascii="Arial" w:hAnsi="Arial" w:cs="Arial"/>
        </w:rPr>
        <w:t xml:space="preserve"> [</w:t>
      </w:r>
      <w:hyperlink r:id="rId31" w:history="1">
        <w:r>
          <w:rPr>
            <w:rStyle w:val="Hyperlink"/>
            <w:rFonts w:ascii="Arial" w:hAnsi="Arial" w:cs="Arial"/>
          </w:rPr>
          <w:t>1</w:t>
        </w:r>
      </w:hyperlink>
      <w:r>
        <w:rPr>
          <w:rFonts w:ascii="Arial" w:hAnsi="Arial" w:cs="Arial"/>
        </w:rPr>
        <w:t>]</w:t>
      </w:r>
    </w:p>
    <w:p w:rsidR="003C5D57" w:rsidRDefault="003C5D57" w:rsidP="003C5D57">
      <w:pPr>
        <w:numPr>
          <w:ilvl w:val="0"/>
          <w:numId w:val="7"/>
        </w:numPr>
        <w:spacing w:after="0" w:line="240" w:lineRule="auto"/>
        <w:ind w:left="0"/>
        <w:rPr>
          <w:rFonts w:ascii="Arial" w:hAnsi="Arial" w:cs="Arial"/>
        </w:rPr>
      </w:pPr>
      <w:r>
        <w:rPr>
          <w:rStyle w:val="Strong"/>
          <w:rFonts w:ascii="Arial" w:hAnsi="Arial" w:cs="Arial"/>
        </w:rPr>
        <w:t>Fungsi Aktivasi yang Sesuai:</w:t>
      </w:r>
      <w:r>
        <w:rPr>
          <w:rStyle w:val="t286pc"/>
          <w:rFonts w:ascii="Arial" w:hAnsi="Arial" w:cs="Arial"/>
        </w:rPr>
        <w:t xml:space="preserve"> Menggunakan aktivasi seperti ReLU pada layer dense tambahan, yang memiliki nilai turunan konstan sehingga mencegah gradien menghilang.</w:t>
      </w:r>
      <w:r>
        <w:rPr>
          <w:rFonts w:ascii="Arial" w:hAnsi="Arial" w:cs="Arial"/>
        </w:rPr>
        <w:t xml:space="preserve"> [</w:t>
      </w:r>
      <w:hyperlink r:id="rId32" w:history="1">
        <w:r>
          <w:rPr>
            <w:rStyle w:val="Hyperlink"/>
            <w:rFonts w:ascii="Arial" w:hAnsi="Arial" w:cs="Arial"/>
          </w:rPr>
          <w:t>1</w:t>
        </w:r>
      </w:hyperlink>
      <w:r>
        <w:rPr>
          <w:rFonts w:ascii="Arial" w:hAnsi="Arial" w:cs="Arial"/>
        </w:rPr>
        <w:t>]</w:t>
      </w:r>
    </w:p>
    <w:p w:rsidR="003C5D57" w:rsidRDefault="003C5D57" w:rsidP="003C5D57">
      <w:pPr>
        <w:numPr>
          <w:ilvl w:val="0"/>
          <w:numId w:val="7"/>
        </w:numPr>
        <w:spacing w:after="0" w:line="240" w:lineRule="auto"/>
        <w:ind w:left="0"/>
        <w:rPr>
          <w:rFonts w:ascii="Arial" w:hAnsi="Arial" w:cs="Arial"/>
        </w:rPr>
      </w:pPr>
      <w:r>
        <w:rPr>
          <w:rStyle w:val="Strong"/>
          <w:rFonts w:ascii="Arial" w:hAnsi="Arial" w:cs="Arial"/>
        </w:rPr>
        <w:t>Normalisasi:</w:t>
      </w:r>
      <w:r>
        <w:rPr>
          <w:rStyle w:val="t286pc"/>
          <w:rFonts w:ascii="Arial" w:hAnsi="Arial" w:cs="Arial"/>
        </w:rPr>
        <w:t xml:space="preserve"> Menerapkan </w:t>
      </w:r>
      <w:r>
        <w:rPr>
          <w:rStyle w:val="Emphasis"/>
          <w:rFonts w:ascii="Arial" w:hAnsi="Arial" w:cs="Arial"/>
        </w:rPr>
        <w:t>Batch Normalization</w:t>
      </w:r>
      <w:r>
        <w:rPr>
          <w:rStyle w:val="t286pc"/>
          <w:rFonts w:ascii="Arial" w:hAnsi="Arial" w:cs="Arial"/>
        </w:rPr>
        <w:t xml:space="preserve"> atau </w:t>
      </w:r>
      <w:r>
        <w:rPr>
          <w:rStyle w:val="Emphasis"/>
          <w:rFonts w:ascii="Arial" w:hAnsi="Arial" w:cs="Arial"/>
        </w:rPr>
        <w:t>Layer Normalization</w:t>
      </w:r>
      <w:r>
        <w:rPr>
          <w:rStyle w:val="t286pc"/>
          <w:rFonts w:ascii="Arial" w:hAnsi="Arial" w:cs="Arial"/>
        </w:rPr>
        <w:t xml:space="preserve"> pada data sekuensial agar nilai input tetap berada dalam skala yang stabil.</w:t>
      </w:r>
    </w:p>
    <w:p w:rsidR="003C5D57" w:rsidRDefault="003C5D57" w:rsidP="00CA4540">
      <w:pPr>
        <w:rPr>
          <w:rStyle w:val="t286pc"/>
          <w:rFonts w:ascii="Arial" w:hAnsi="Arial" w:cs="Arial"/>
        </w:rPr>
      </w:pPr>
    </w:p>
    <w:p w:rsidR="00F77F1D" w:rsidRDefault="00F77F1D" w:rsidP="00CA4540">
      <w:pPr>
        <w:rPr>
          <w:rStyle w:val="t286pc"/>
          <w:rFonts w:ascii="Arial" w:hAnsi="Arial" w:cs="Arial"/>
        </w:rPr>
      </w:pPr>
    </w:p>
    <w:p w:rsidR="00F77F1D" w:rsidRDefault="00F77F1D" w:rsidP="00CA4540">
      <w:pPr>
        <w:rPr>
          <w:rStyle w:val="t286pc"/>
          <w:rFonts w:ascii="Arial" w:hAnsi="Arial" w:cs="Arial"/>
        </w:rPr>
      </w:pPr>
    </w:p>
    <w:p w:rsidR="00CA4540" w:rsidRDefault="00CA4540" w:rsidP="00CA4540">
      <w:pPr>
        <w:rPr>
          <w:rStyle w:val="t286pc"/>
          <w:rFonts w:ascii="Arial" w:hAnsi="Arial" w:cs="Arial"/>
        </w:rPr>
      </w:pPr>
    </w:p>
    <w:p w:rsidR="00CA4540" w:rsidRDefault="00CA4540" w:rsidP="00CA4540">
      <w:pPr>
        <w:rPr>
          <w:b/>
          <w:sz w:val="28"/>
          <w:szCs w:val="28"/>
        </w:rPr>
      </w:pPr>
      <w:r w:rsidRPr="00F77F1D">
        <w:rPr>
          <w:b/>
          <w:sz w:val="28"/>
          <w:szCs w:val="28"/>
          <w:highlight w:val="yellow"/>
        </w:rPr>
        <w:lastRenderedPageBreak/>
        <w:t xml:space="preserve">Evaluasi Kinerja Model </w:t>
      </w:r>
      <w:r w:rsidRPr="00F77F1D">
        <w:rPr>
          <w:b/>
          <w:sz w:val="28"/>
          <w:szCs w:val="28"/>
          <w:highlight w:val="yellow"/>
        </w:rPr>
        <w:t>Holt-Winters</w:t>
      </w:r>
      <w:r w:rsidRPr="00F77F1D">
        <w:rPr>
          <w:b/>
          <w:sz w:val="28"/>
          <w:szCs w:val="28"/>
          <w:highlight w:val="yellow"/>
        </w:rPr>
        <w:t xml:space="preserve"> &amp; LSTM untuk Prediksi </w:t>
      </w:r>
      <w:r w:rsidRPr="00F77F1D">
        <w:rPr>
          <w:b/>
          <w:sz w:val="28"/>
          <w:szCs w:val="28"/>
          <w:highlight w:val="yellow"/>
        </w:rPr>
        <w:t>KTD</w:t>
      </w:r>
      <w:r w:rsidRPr="00F77F1D">
        <w:rPr>
          <w:b/>
          <w:sz w:val="28"/>
          <w:szCs w:val="28"/>
          <w:highlight w:val="yellow"/>
        </w:rPr>
        <w:t xml:space="preserve"> di </w:t>
      </w:r>
      <w:r w:rsidRPr="00F77F1D">
        <w:rPr>
          <w:b/>
          <w:sz w:val="28"/>
          <w:szCs w:val="28"/>
          <w:highlight w:val="yellow"/>
        </w:rPr>
        <w:t>Aceh Besar</w:t>
      </w:r>
      <w:bookmarkStart w:id="0" w:name="_GoBack"/>
      <w:bookmarkEnd w:id="0"/>
    </w:p>
    <w:p w:rsidR="008A4404" w:rsidRDefault="008A4404" w:rsidP="00CA4540">
      <w:pPr>
        <w:rPr>
          <w:b/>
          <w:sz w:val="28"/>
          <w:szCs w:val="28"/>
        </w:rPr>
      </w:pPr>
      <w:r>
        <w:t xml:space="preserve">Tabel 1. Hasil Evaluasi Prediksi </w:t>
      </w:r>
      <w:r>
        <w:t>KTD melalui Holt-Winters</w:t>
      </w:r>
      <w:r>
        <w:t xml:space="preserve"> &amp; LSTM Uji Coba 1</w:t>
      </w:r>
      <w:r>
        <w:t xml:space="preserve"> (data sebelum normalisasi)</w:t>
      </w:r>
    </w:p>
    <w:tbl>
      <w:tblPr>
        <w:tblStyle w:val="TableGrid"/>
        <w:tblW w:w="0" w:type="auto"/>
        <w:tblLook w:val="04A0" w:firstRow="1" w:lastRow="0" w:firstColumn="1" w:lastColumn="0" w:noHBand="0" w:noVBand="1"/>
      </w:tblPr>
      <w:tblGrid>
        <w:gridCol w:w="1189"/>
        <w:gridCol w:w="848"/>
        <w:gridCol w:w="849"/>
        <w:gridCol w:w="876"/>
        <w:gridCol w:w="934"/>
        <w:gridCol w:w="895"/>
        <w:gridCol w:w="948"/>
        <w:gridCol w:w="658"/>
        <w:gridCol w:w="733"/>
        <w:gridCol w:w="667"/>
        <w:gridCol w:w="753"/>
      </w:tblGrid>
      <w:tr w:rsidR="008A4404" w:rsidTr="002825C1">
        <w:tc>
          <w:tcPr>
            <w:tcW w:w="1189" w:type="dxa"/>
          </w:tcPr>
          <w:p w:rsidR="008A4404" w:rsidRPr="008A4404" w:rsidRDefault="008A4404" w:rsidP="00CA4540">
            <w:pPr>
              <w:rPr>
                <w:b/>
              </w:rPr>
            </w:pPr>
            <w:r w:rsidRPr="008A4404">
              <w:rPr>
                <w:b/>
              </w:rPr>
              <w:t>Metode</w:t>
            </w:r>
          </w:p>
        </w:tc>
        <w:tc>
          <w:tcPr>
            <w:tcW w:w="5350" w:type="dxa"/>
            <w:gridSpan w:val="6"/>
          </w:tcPr>
          <w:p w:rsidR="008A4404" w:rsidRPr="008A4404" w:rsidRDefault="008A4404" w:rsidP="00CA4540">
            <w:pPr>
              <w:rPr>
                <w:b/>
              </w:rPr>
            </w:pPr>
            <w:r w:rsidRPr="008A4404">
              <w:rPr>
                <w:b/>
              </w:rPr>
              <w:t>Data Training</w:t>
            </w:r>
          </w:p>
        </w:tc>
        <w:tc>
          <w:tcPr>
            <w:tcW w:w="2811" w:type="dxa"/>
            <w:gridSpan w:val="4"/>
          </w:tcPr>
          <w:p w:rsidR="008A4404" w:rsidRPr="008A4404" w:rsidRDefault="008A4404" w:rsidP="00CA4540">
            <w:pPr>
              <w:rPr>
                <w:b/>
              </w:rPr>
            </w:pPr>
            <w:r w:rsidRPr="008A4404">
              <w:rPr>
                <w:b/>
              </w:rPr>
              <w:t>Data Testing</w:t>
            </w:r>
          </w:p>
        </w:tc>
      </w:tr>
      <w:tr w:rsidR="008A4404" w:rsidTr="008A4404">
        <w:tc>
          <w:tcPr>
            <w:tcW w:w="1189" w:type="dxa"/>
          </w:tcPr>
          <w:p w:rsidR="008A4404" w:rsidRPr="008A4404" w:rsidRDefault="008A4404" w:rsidP="008A4404"/>
        </w:tc>
        <w:tc>
          <w:tcPr>
            <w:tcW w:w="848" w:type="dxa"/>
          </w:tcPr>
          <w:p w:rsidR="008A4404" w:rsidRPr="008A4404" w:rsidRDefault="008A4404" w:rsidP="008A4404">
            <w:r w:rsidRPr="008A4404">
              <w:t>Loss</w:t>
            </w:r>
          </w:p>
        </w:tc>
        <w:tc>
          <w:tcPr>
            <w:tcW w:w="849" w:type="dxa"/>
          </w:tcPr>
          <w:p w:rsidR="008A4404" w:rsidRPr="008A4404" w:rsidRDefault="008A4404" w:rsidP="008A4404">
            <w:r w:rsidRPr="008A4404">
              <w:t>Val Loss</w:t>
            </w:r>
          </w:p>
        </w:tc>
        <w:tc>
          <w:tcPr>
            <w:tcW w:w="876" w:type="dxa"/>
          </w:tcPr>
          <w:p w:rsidR="008A4404" w:rsidRPr="008A4404" w:rsidRDefault="008A4404" w:rsidP="008A4404">
            <w:r w:rsidRPr="008A4404">
              <w:t>MAE</w:t>
            </w:r>
          </w:p>
        </w:tc>
        <w:tc>
          <w:tcPr>
            <w:tcW w:w="934" w:type="dxa"/>
          </w:tcPr>
          <w:p w:rsidR="008A4404" w:rsidRPr="008A4404" w:rsidRDefault="008A4404" w:rsidP="008A4404">
            <w:r w:rsidRPr="008A4404">
              <w:t>RMSE</w:t>
            </w:r>
          </w:p>
        </w:tc>
        <w:tc>
          <w:tcPr>
            <w:tcW w:w="895" w:type="dxa"/>
          </w:tcPr>
          <w:p w:rsidR="008A4404" w:rsidRPr="008A4404" w:rsidRDefault="008A4404" w:rsidP="008A4404">
            <w:r w:rsidRPr="008A4404">
              <w:t>MAD</w:t>
            </w:r>
          </w:p>
        </w:tc>
        <w:tc>
          <w:tcPr>
            <w:tcW w:w="948" w:type="dxa"/>
          </w:tcPr>
          <w:p w:rsidR="008A4404" w:rsidRPr="008A4404" w:rsidRDefault="008A4404" w:rsidP="008A4404">
            <w:r w:rsidRPr="008A4404">
              <w:t>MAPE</w:t>
            </w:r>
          </w:p>
        </w:tc>
        <w:tc>
          <w:tcPr>
            <w:tcW w:w="658" w:type="dxa"/>
          </w:tcPr>
          <w:p w:rsidR="008A4404" w:rsidRPr="008A4404" w:rsidRDefault="008A4404" w:rsidP="008A4404">
            <w:r w:rsidRPr="008A4404">
              <w:t>MAE</w:t>
            </w:r>
          </w:p>
        </w:tc>
        <w:tc>
          <w:tcPr>
            <w:tcW w:w="733" w:type="dxa"/>
          </w:tcPr>
          <w:p w:rsidR="008A4404" w:rsidRPr="008A4404" w:rsidRDefault="008A4404" w:rsidP="008A4404">
            <w:r w:rsidRPr="008A4404">
              <w:t>RMSE</w:t>
            </w:r>
          </w:p>
        </w:tc>
        <w:tc>
          <w:tcPr>
            <w:tcW w:w="667" w:type="dxa"/>
          </w:tcPr>
          <w:p w:rsidR="008A4404" w:rsidRPr="008A4404" w:rsidRDefault="008A4404" w:rsidP="008A4404">
            <w:r w:rsidRPr="008A4404">
              <w:t>MAD</w:t>
            </w:r>
          </w:p>
        </w:tc>
        <w:tc>
          <w:tcPr>
            <w:tcW w:w="753" w:type="dxa"/>
          </w:tcPr>
          <w:p w:rsidR="008A4404" w:rsidRPr="008A4404" w:rsidRDefault="008A4404" w:rsidP="008A4404">
            <w:r w:rsidRPr="008A4404">
              <w:t>MAPE</w:t>
            </w:r>
          </w:p>
        </w:tc>
      </w:tr>
      <w:tr w:rsidR="008A4404" w:rsidTr="008A4404">
        <w:tc>
          <w:tcPr>
            <w:tcW w:w="1189" w:type="dxa"/>
          </w:tcPr>
          <w:p w:rsidR="008A4404" w:rsidRPr="008A4404" w:rsidRDefault="008A4404" w:rsidP="008A4404">
            <w:r>
              <w:t>Holt-Winters</w:t>
            </w:r>
          </w:p>
        </w:tc>
        <w:tc>
          <w:tcPr>
            <w:tcW w:w="848" w:type="dxa"/>
          </w:tcPr>
          <w:p w:rsidR="008A4404" w:rsidRPr="008A4404" w:rsidRDefault="008A4404" w:rsidP="008A4404"/>
        </w:tc>
        <w:tc>
          <w:tcPr>
            <w:tcW w:w="849" w:type="dxa"/>
          </w:tcPr>
          <w:p w:rsidR="008A4404" w:rsidRPr="008A4404" w:rsidRDefault="008A4404" w:rsidP="008A4404"/>
        </w:tc>
        <w:tc>
          <w:tcPr>
            <w:tcW w:w="876" w:type="dxa"/>
          </w:tcPr>
          <w:p w:rsidR="008A4404" w:rsidRPr="008A4404" w:rsidRDefault="008A4404" w:rsidP="008A4404"/>
        </w:tc>
        <w:tc>
          <w:tcPr>
            <w:tcW w:w="934" w:type="dxa"/>
          </w:tcPr>
          <w:p w:rsidR="008A4404" w:rsidRPr="008A4404" w:rsidRDefault="008A4404" w:rsidP="008A4404"/>
        </w:tc>
        <w:tc>
          <w:tcPr>
            <w:tcW w:w="895" w:type="dxa"/>
          </w:tcPr>
          <w:p w:rsidR="008A4404" w:rsidRPr="008A4404" w:rsidRDefault="008A4404" w:rsidP="008A4404"/>
        </w:tc>
        <w:tc>
          <w:tcPr>
            <w:tcW w:w="948" w:type="dxa"/>
          </w:tcPr>
          <w:p w:rsidR="008A4404" w:rsidRPr="008A4404" w:rsidRDefault="008A4404" w:rsidP="008A4404"/>
        </w:tc>
        <w:tc>
          <w:tcPr>
            <w:tcW w:w="658" w:type="dxa"/>
          </w:tcPr>
          <w:p w:rsidR="008A4404" w:rsidRPr="008A4404" w:rsidRDefault="008A4404" w:rsidP="008A4404"/>
        </w:tc>
        <w:tc>
          <w:tcPr>
            <w:tcW w:w="733" w:type="dxa"/>
          </w:tcPr>
          <w:p w:rsidR="008A4404" w:rsidRPr="008A4404" w:rsidRDefault="008A4404" w:rsidP="008A4404"/>
        </w:tc>
        <w:tc>
          <w:tcPr>
            <w:tcW w:w="667" w:type="dxa"/>
          </w:tcPr>
          <w:p w:rsidR="008A4404" w:rsidRPr="008A4404" w:rsidRDefault="008A4404" w:rsidP="008A4404"/>
        </w:tc>
        <w:tc>
          <w:tcPr>
            <w:tcW w:w="753" w:type="dxa"/>
          </w:tcPr>
          <w:p w:rsidR="008A4404" w:rsidRPr="008A4404" w:rsidRDefault="008A4404" w:rsidP="008A4404"/>
        </w:tc>
      </w:tr>
      <w:tr w:rsidR="008A4404" w:rsidTr="008A4404">
        <w:tc>
          <w:tcPr>
            <w:tcW w:w="1189" w:type="dxa"/>
          </w:tcPr>
          <w:p w:rsidR="008A4404" w:rsidRPr="008A4404" w:rsidRDefault="008A4404" w:rsidP="008A4404">
            <w:r>
              <w:t>LSTM</w:t>
            </w:r>
          </w:p>
        </w:tc>
        <w:tc>
          <w:tcPr>
            <w:tcW w:w="848" w:type="dxa"/>
          </w:tcPr>
          <w:p w:rsidR="008A4404" w:rsidRDefault="008A4404" w:rsidP="008A4404"/>
          <w:p w:rsidR="008A4404" w:rsidRPr="008A4404" w:rsidRDefault="008A4404" w:rsidP="008A4404"/>
        </w:tc>
        <w:tc>
          <w:tcPr>
            <w:tcW w:w="849" w:type="dxa"/>
          </w:tcPr>
          <w:p w:rsidR="008A4404" w:rsidRPr="008A4404" w:rsidRDefault="008A4404" w:rsidP="008A4404"/>
        </w:tc>
        <w:tc>
          <w:tcPr>
            <w:tcW w:w="876" w:type="dxa"/>
          </w:tcPr>
          <w:p w:rsidR="008A4404" w:rsidRPr="008A4404" w:rsidRDefault="008A4404" w:rsidP="008A4404"/>
        </w:tc>
        <w:tc>
          <w:tcPr>
            <w:tcW w:w="934" w:type="dxa"/>
          </w:tcPr>
          <w:p w:rsidR="008A4404" w:rsidRPr="008A4404" w:rsidRDefault="008A4404" w:rsidP="008A4404"/>
        </w:tc>
        <w:tc>
          <w:tcPr>
            <w:tcW w:w="895" w:type="dxa"/>
          </w:tcPr>
          <w:p w:rsidR="008A4404" w:rsidRPr="008A4404" w:rsidRDefault="008A4404" w:rsidP="008A4404"/>
        </w:tc>
        <w:tc>
          <w:tcPr>
            <w:tcW w:w="948" w:type="dxa"/>
          </w:tcPr>
          <w:p w:rsidR="008A4404" w:rsidRPr="008A4404" w:rsidRDefault="008A4404" w:rsidP="008A4404"/>
        </w:tc>
        <w:tc>
          <w:tcPr>
            <w:tcW w:w="658" w:type="dxa"/>
          </w:tcPr>
          <w:p w:rsidR="008A4404" w:rsidRPr="008A4404" w:rsidRDefault="008A4404" w:rsidP="008A4404"/>
        </w:tc>
        <w:tc>
          <w:tcPr>
            <w:tcW w:w="733" w:type="dxa"/>
          </w:tcPr>
          <w:p w:rsidR="008A4404" w:rsidRPr="008A4404" w:rsidRDefault="008A4404" w:rsidP="008A4404"/>
        </w:tc>
        <w:tc>
          <w:tcPr>
            <w:tcW w:w="667" w:type="dxa"/>
          </w:tcPr>
          <w:p w:rsidR="008A4404" w:rsidRPr="008A4404" w:rsidRDefault="008A4404" w:rsidP="008A4404"/>
        </w:tc>
        <w:tc>
          <w:tcPr>
            <w:tcW w:w="753" w:type="dxa"/>
          </w:tcPr>
          <w:p w:rsidR="008A4404" w:rsidRPr="008A4404" w:rsidRDefault="008A4404" w:rsidP="008A4404"/>
        </w:tc>
      </w:tr>
    </w:tbl>
    <w:p w:rsidR="00CA4540" w:rsidRDefault="00CA4540" w:rsidP="00CA4540">
      <w:pPr>
        <w:rPr>
          <w:b/>
          <w:sz w:val="28"/>
          <w:szCs w:val="28"/>
        </w:rPr>
      </w:pPr>
    </w:p>
    <w:p w:rsidR="008A4404" w:rsidRDefault="008A4404" w:rsidP="008A4404">
      <w:pPr>
        <w:rPr>
          <w:b/>
          <w:sz w:val="28"/>
          <w:szCs w:val="28"/>
        </w:rPr>
      </w:pPr>
      <w:r>
        <w:t xml:space="preserve">Tabel </w:t>
      </w:r>
      <w:r>
        <w:t>2</w:t>
      </w:r>
      <w:r>
        <w:t xml:space="preserve">. Hasil Evaluasi Prediksi KTD melalui Holt-Winters &amp; LSTM Uji Coba </w:t>
      </w:r>
      <w:r>
        <w:t>2</w:t>
      </w:r>
      <w:r>
        <w:t xml:space="preserve"> (data se</w:t>
      </w:r>
      <w:r>
        <w:t>telah</w:t>
      </w:r>
      <w:r>
        <w:t xml:space="preserve"> norm</w:t>
      </w:r>
      <w:r>
        <w:t>a</w:t>
      </w:r>
      <w:r>
        <w:t>lisasi)</w:t>
      </w:r>
    </w:p>
    <w:tbl>
      <w:tblPr>
        <w:tblStyle w:val="TableGrid"/>
        <w:tblW w:w="0" w:type="auto"/>
        <w:tblLook w:val="04A0" w:firstRow="1" w:lastRow="0" w:firstColumn="1" w:lastColumn="0" w:noHBand="0" w:noVBand="1"/>
      </w:tblPr>
      <w:tblGrid>
        <w:gridCol w:w="1189"/>
        <w:gridCol w:w="848"/>
        <w:gridCol w:w="849"/>
        <w:gridCol w:w="876"/>
        <w:gridCol w:w="934"/>
        <w:gridCol w:w="895"/>
        <w:gridCol w:w="948"/>
        <w:gridCol w:w="658"/>
        <w:gridCol w:w="733"/>
        <w:gridCol w:w="667"/>
        <w:gridCol w:w="753"/>
      </w:tblGrid>
      <w:tr w:rsidR="008A4404" w:rsidTr="00F4194A">
        <w:tc>
          <w:tcPr>
            <w:tcW w:w="1189" w:type="dxa"/>
          </w:tcPr>
          <w:p w:rsidR="008A4404" w:rsidRPr="008A4404" w:rsidRDefault="008A4404" w:rsidP="00F4194A">
            <w:pPr>
              <w:rPr>
                <w:b/>
              </w:rPr>
            </w:pPr>
            <w:r w:rsidRPr="008A4404">
              <w:rPr>
                <w:b/>
              </w:rPr>
              <w:t>Metode</w:t>
            </w:r>
          </w:p>
        </w:tc>
        <w:tc>
          <w:tcPr>
            <w:tcW w:w="5350" w:type="dxa"/>
            <w:gridSpan w:val="6"/>
          </w:tcPr>
          <w:p w:rsidR="008A4404" w:rsidRPr="008A4404" w:rsidRDefault="008A4404" w:rsidP="00F4194A">
            <w:pPr>
              <w:rPr>
                <w:b/>
              </w:rPr>
            </w:pPr>
            <w:r w:rsidRPr="008A4404">
              <w:rPr>
                <w:b/>
              </w:rPr>
              <w:t>Data Training</w:t>
            </w:r>
          </w:p>
        </w:tc>
        <w:tc>
          <w:tcPr>
            <w:tcW w:w="2811" w:type="dxa"/>
            <w:gridSpan w:val="4"/>
          </w:tcPr>
          <w:p w:rsidR="008A4404" w:rsidRPr="008A4404" w:rsidRDefault="008A4404" w:rsidP="00F4194A">
            <w:pPr>
              <w:rPr>
                <w:b/>
              </w:rPr>
            </w:pPr>
            <w:r w:rsidRPr="008A4404">
              <w:rPr>
                <w:b/>
              </w:rPr>
              <w:t>Data Testing</w:t>
            </w:r>
          </w:p>
        </w:tc>
      </w:tr>
      <w:tr w:rsidR="008A4404" w:rsidTr="00F4194A">
        <w:tc>
          <w:tcPr>
            <w:tcW w:w="1189" w:type="dxa"/>
          </w:tcPr>
          <w:p w:rsidR="008A4404" w:rsidRPr="008A4404" w:rsidRDefault="008A4404" w:rsidP="00F4194A"/>
        </w:tc>
        <w:tc>
          <w:tcPr>
            <w:tcW w:w="848" w:type="dxa"/>
          </w:tcPr>
          <w:p w:rsidR="008A4404" w:rsidRPr="008A4404" w:rsidRDefault="008A4404" w:rsidP="00F4194A">
            <w:r w:rsidRPr="008A4404">
              <w:t>Loss</w:t>
            </w:r>
          </w:p>
        </w:tc>
        <w:tc>
          <w:tcPr>
            <w:tcW w:w="849" w:type="dxa"/>
          </w:tcPr>
          <w:p w:rsidR="008A4404" w:rsidRPr="008A4404" w:rsidRDefault="008A4404" w:rsidP="00F4194A">
            <w:r w:rsidRPr="008A4404">
              <w:t>Val Loss</w:t>
            </w:r>
          </w:p>
        </w:tc>
        <w:tc>
          <w:tcPr>
            <w:tcW w:w="876" w:type="dxa"/>
          </w:tcPr>
          <w:p w:rsidR="008A4404" w:rsidRPr="008A4404" w:rsidRDefault="008A4404" w:rsidP="00F4194A">
            <w:r w:rsidRPr="008A4404">
              <w:t>MAE</w:t>
            </w:r>
          </w:p>
        </w:tc>
        <w:tc>
          <w:tcPr>
            <w:tcW w:w="934" w:type="dxa"/>
          </w:tcPr>
          <w:p w:rsidR="008A4404" w:rsidRPr="008A4404" w:rsidRDefault="008A4404" w:rsidP="00F4194A">
            <w:r w:rsidRPr="008A4404">
              <w:t>RMSE</w:t>
            </w:r>
          </w:p>
        </w:tc>
        <w:tc>
          <w:tcPr>
            <w:tcW w:w="895" w:type="dxa"/>
          </w:tcPr>
          <w:p w:rsidR="008A4404" w:rsidRPr="008A4404" w:rsidRDefault="008A4404" w:rsidP="00F4194A">
            <w:r w:rsidRPr="008A4404">
              <w:t>MAD</w:t>
            </w:r>
          </w:p>
        </w:tc>
        <w:tc>
          <w:tcPr>
            <w:tcW w:w="948" w:type="dxa"/>
          </w:tcPr>
          <w:p w:rsidR="008A4404" w:rsidRPr="008A4404" w:rsidRDefault="008A4404" w:rsidP="00F4194A">
            <w:r w:rsidRPr="008A4404">
              <w:t>MAPE</w:t>
            </w:r>
          </w:p>
        </w:tc>
        <w:tc>
          <w:tcPr>
            <w:tcW w:w="658" w:type="dxa"/>
          </w:tcPr>
          <w:p w:rsidR="008A4404" w:rsidRPr="008A4404" w:rsidRDefault="008A4404" w:rsidP="00F4194A">
            <w:r w:rsidRPr="008A4404">
              <w:t>MAE</w:t>
            </w:r>
          </w:p>
        </w:tc>
        <w:tc>
          <w:tcPr>
            <w:tcW w:w="733" w:type="dxa"/>
          </w:tcPr>
          <w:p w:rsidR="008A4404" w:rsidRPr="008A4404" w:rsidRDefault="008A4404" w:rsidP="00F4194A">
            <w:r w:rsidRPr="008A4404">
              <w:t>RMSE</w:t>
            </w:r>
          </w:p>
        </w:tc>
        <w:tc>
          <w:tcPr>
            <w:tcW w:w="667" w:type="dxa"/>
          </w:tcPr>
          <w:p w:rsidR="008A4404" w:rsidRPr="008A4404" w:rsidRDefault="008A4404" w:rsidP="00F4194A">
            <w:r w:rsidRPr="008A4404">
              <w:t>MAD</w:t>
            </w:r>
          </w:p>
        </w:tc>
        <w:tc>
          <w:tcPr>
            <w:tcW w:w="753" w:type="dxa"/>
          </w:tcPr>
          <w:p w:rsidR="008A4404" w:rsidRPr="008A4404" w:rsidRDefault="008A4404" w:rsidP="00F4194A">
            <w:r w:rsidRPr="008A4404">
              <w:t>MAPE</w:t>
            </w:r>
          </w:p>
        </w:tc>
      </w:tr>
      <w:tr w:rsidR="008A4404" w:rsidTr="00F4194A">
        <w:tc>
          <w:tcPr>
            <w:tcW w:w="1189" w:type="dxa"/>
          </w:tcPr>
          <w:p w:rsidR="008A4404" w:rsidRPr="008A4404" w:rsidRDefault="008A4404" w:rsidP="00F4194A">
            <w:r>
              <w:t>Holt-Winters</w:t>
            </w:r>
          </w:p>
        </w:tc>
        <w:tc>
          <w:tcPr>
            <w:tcW w:w="848" w:type="dxa"/>
          </w:tcPr>
          <w:p w:rsidR="008A4404" w:rsidRPr="008A4404" w:rsidRDefault="008A4404" w:rsidP="00F4194A"/>
        </w:tc>
        <w:tc>
          <w:tcPr>
            <w:tcW w:w="849" w:type="dxa"/>
          </w:tcPr>
          <w:p w:rsidR="008A4404" w:rsidRPr="008A4404" w:rsidRDefault="008A4404" w:rsidP="00F4194A"/>
        </w:tc>
        <w:tc>
          <w:tcPr>
            <w:tcW w:w="876" w:type="dxa"/>
          </w:tcPr>
          <w:p w:rsidR="008A4404" w:rsidRPr="008A4404" w:rsidRDefault="008A4404" w:rsidP="00F4194A"/>
        </w:tc>
        <w:tc>
          <w:tcPr>
            <w:tcW w:w="934" w:type="dxa"/>
          </w:tcPr>
          <w:p w:rsidR="008A4404" w:rsidRPr="008A4404" w:rsidRDefault="008A4404" w:rsidP="00F4194A"/>
        </w:tc>
        <w:tc>
          <w:tcPr>
            <w:tcW w:w="895" w:type="dxa"/>
          </w:tcPr>
          <w:p w:rsidR="008A4404" w:rsidRPr="008A4404" w:rsidRDefault="008A4404" w:rsidP="00F4194A"/>
        </w:tc>
        <w:tc>
          <w:tcPr>
            <w:tcW w:w="948" w:type="dxa"/>
          </w:tcPr>
          <w:p w:rsidR="008A4404" w:rsidRPr="008A4404" w:rsidRDefault="008A4404" w:rsidP="00F4194A"/>
        </w:tc>
        <w:tc>
          <w:tcPr>
            <w:tcW w:w="658" w:type="dxa"/>
          </w:tcPr>
          <w:p w:rsidR="008A4404" w:rsidRPr="008A4404" w:rsidRDefault="008A4404" w:rsidP="00F4194A"/>
        </w:tc>
        <w:tc>
          <w:tcPr>
            <w:tcW w:w="733" w:type="dxa"/>
          </w:tcPr>
          <w:p w:rsidR="008A4404" w:rsidRPr="008A4404" w:rsidRDefault="008A4404" w:rsidP="00F4194A"/>
        </w:tc>
        <w:tc>
          <w:tcPr>
            <w:tcW w:w="667" w:type="dxa"/>
          </w:tcPr>
          <w:p w:rsidR="008A4404" w:rsidRPr="008A4404" w:rsidRDefault="008A4404" w:rsidP="00F4194A"/>
        </w:tc>
        <w:tc>
          <w:tcPr>
            <w:tcW w:w="753" w:type="dxa"/>
          </w:tcPr>
          <w:p w:rsidR="008A4404" w:rsidRPr="008A4404" w:rsidRDefault="008A4404" w:rsidP="00F4194A"/>
        </w:tc>
      </w:tr>
      <w:tr w:rsidR="008A4404" w:rsidTr="00F4194A">
        <w:tc>
          <w:tcPr>
            <w:tcW w:w="1189" w:type="dxa"/>
          </w:tcPr>
          <w:p w:rsidR="008A4404" w:rsidRPr="008A4404" w:rsidRDefault="008A4404" w:rsidP="00F4194A">
            <w:r>
              <w:t>LSTM</w:t>
            </w:r>
          </w:p>
        </w:tc>
        <w:tc>
          <w:tcPr>
            <w:tcW w:w="848" w:type="dxa"/>
          </w:tcPr>
          <w:p w:rsidR="008A4404" w:rsidRDefault="008A4404" w:rsidP="00F4194A"/>
          <w:p w:rsidR="008A4404" w:rsidRPr="008A4404" w:rsidRDefault="008A4404" w:rsidP="00F4194A"/>
        </w:tc>
        <w:tc>
          <w:tcPr>
            <w:tcW w:w="849" w:type="dxa"/>
          </w:tcPr>
          <w:p w:rsidR="008A4404" w:rsidRPr="008A4404" w:rsidRDefault="008A4404" w:rsidP="00F4194A"/>
        </w:tc>
        <w:tc>
          <w:tcPr>
            <w:tcW w:w="876" w:type="dxa"/>
          </w:tcPr>
          <w:p w:rsidR="008A4404" w:rsidRPr="008A4404" w:rsidRDefault="008A4404" w:rsidP="00F4194A"/>
        </w:tc>
        <w:tc>
          <w:tcPr>
            <w:tcW w:w="934" w:type="dxa"/>
          </w:tcPr>
          <w:p w:rsidR="008A4404" w:rsidRPr="008A4404" w:rsidRDefault="008A4404" w:rsidP="00F4194A"/>
        </w:tc>
        <w:tc>
          <w:tcPr>
            <w:tcW w:w="895" w:type="dxa"/>
          </w:tcPr>
          <w:p w:rsidR="008A4404" w:rsidRPr="008A4404" w:rsidRDefault="008A4404" w:rsidP="00F4194A"/>
        </w:tc>
        <w:tc>
          <w:tcPr>
            <w:tcW w:w="948" w:type="dxa"/>
          </w:tcPr>
          <w:p w:rsidR="008A4404" w:rsidRPr="008A4404" w:rsidRDefault="008A4404" w:rsidP="00F4194A"/>
        </w:tc>
        <w:tc>
          <w:tcPr>
            <w:tcW w:w="658" w:type="dxa"/>
          </w:tcPr>
          <w:p w:rsidR="008A4404" w:rsidRPr="008A4404" w:rsidRDefault="008A4404" w:rsidP="00F4194A"/>
        </w:tc>
        <w:tc>
          <w:tcPr>
            <w:tcW w:w="733" w:type="dxa"/>
          </w:tcPr>
          <w:p w:rsidR="008A4404" w:rsidRPr="008A4404" w:rsidRDefault="008A4404" w:rsidP="00F4194A"/>
        </w:tc>
        <w:tc>
          <w:tcPr>
            <w:tcW w:w="667" w:type="dxa"/>
          </w:tcPr>
          <w:p w:rsidR="008A4404" w:rsidRPr="008A4404" w:rsidRDefault="008A4404" w:rsidP="00F4194A"/>
        </w:tc>
        <w:tc>
          <w:tcPr>
            <w:tcW w:w="753" w:type="dxa"/>
          </w:tcPr>
          <w:p w:rsidR="008A4404" w:rsidRPr="008A4404" w:rsidRDefault="008A4404" w:rsidP="00F4194A"/>
        </w:tc>
      </w:tr>
    </w:tbl>
    <w:p w:rsidR="008A4404" w:rsidRDefault="008A4404" w:rsidP="00CA4540">
      <w:pPr>
        <w:rPr>
          <w:b/>
          <w:sz w:val="28"/>
          <w:szCs w:val="28"/>
        </w:rPr>
      </w:pPr>
    </w:p>
    <w:p w:rsidR="00A96171" w:rsidRDefault="00A96171" w:rsidP="00CA4540">
      <w:pPr>
        <w:rPr>
          <w:b/>
          <w:sz w:val="28"/>
          <w:szCs w:val="28"/>
        </w:rPr>
      </w:pPr>
      <w:r>
        <w:rPr>
          <w:b/>
          <w:sz w:val="28"/>
          <w:szCs w:val="28"/>
        </w:rPr>
        <w:t xml:space="preserve">Coba komposisi: Data </w:t>
      </w:r>
      <w:proofErr w:type="gramStart"/>
      <w:r>
        <w:rPr>
          <w:b/>
          <w:sz w:val="28"/>
          <w:szCs w:val="28"/>
        </w:rPr>
        <w:t>Training :</w:t>
      </w:r>
      <w:proofErr w:type="gramEnd"/>
      <w:r>
        <w:rPr>
          <w:b/>
          <w:sz w:val="28"/>
          <w:szCs w:val="28"/>
        </w:rPr>
        <w:t xml:space="preserve"> Data Testing</w:t>
      </w:r>
    </w:p>
    <w:p w:rsidR="00A96171" w:rsidRDefault="00A96171" w:rsidP="00A96171">
      <w:pPr>
        <w:pStyle w:val="ListParagraph"/>
        <w:numPr>
          <w:ilvl w:val="1"/>
          <w:numId w:val="3"/>
        </w:numPr>
        <w:rPr>
          <w:sz w:val="28"/>
          <w:szCs w:val="28"/>
        </w:rPr>
      </w:pPr>
      <w:r w:rsidRPr="00A96171">
        <w:rPr>
          <w:sz w:val="28"/>
          <w:szCs w:val="28"/>
        </w:rPr>
        <w:t>70: 30</w:t>
      </w:r>
    </w:p>
    <w:p w:rsidR="00F77F1D" w:rsidRPr="00A96171" w:rsidRDefault="00F77F1D" w:rsidP="00A96171">
      <w:pPr>
        <w:pStyle w:val="ListParagraph"/>
        <w:numPr>
          <w:ilvl w:val="1"/>
          <w:numId w:val="3"/>
        </w:numPr>
        <w:rPr>
          <w:sz w:val="28"/>
          <w:szCs w:val="28"/>
        </w:rPr>
      </w:pPr>
      <w:r>
        <w:rPr>
          <w:sz w:val="28"/>
          <w:szCs w:val="28"/>
        </w:rPr>
        <w:t>75 : 25</w:t>
      </w:r>
    </w:p>
    <w:p w:rsidR="00A96171" w:rsidRDefault="00A96171" w:rsidP="00A96171">
      <w:pPr>
        <w:pStyle w:val="ListParagraph"/>
        <w:numPr>
          <w:ilvl w:val="1"/>
          <w:numId w:val="3"/>
        </w:numPr>
        <w:rPr>
          <w:sz w:val="28"/>
          <w:szCs w:val="28"/>
        </w:rPr>
      </w:pPr>
      <w:r w:rsidRPr="00A96171">
        <w:rPr>
          <w:sz w:val="28"/>
          <w:szCs w:val="28"/>
        </w:rPr>
        <w:t>80: 20</w:t>
      </w:r>
    </w:p>
    <w:p w:rsidR="00F77F1D" w:rsidRPr="00A96171" w:rsidRDefault="00F77F1D" w:rsidP="00A96171">
      <w:pPr>
        <w:pStyle w:val="ListParagraph"/>
        <w:numPr>
          <w:ilvl w:val="1"/>
          <w:numId w:val="3"/>
        </w:numPr>
        <w:rPr>
          <w:sz w:val="28"/>
          <w:szCs w:val="28"/>
        </w:rPr>
      </w:pPr>
      <w:r>
        <w:rPr>
          <w:sz w:val="28"/>
          <w:szCs w:val="28"/>
        </w:rPr>
        <w:t>85 : 15</w:t>
      </w:r>
    </w:p>
    <w:p w:rsidR="00A96171" w:rsidRDefault="00A96171" w:rsidP="00A96171">
      <w:pPr>
        <w:pStyle w:val="ListParagraph"/>
        <w:numPr>
          <w:ilvl w:val="1"/>
          <w:numId w:val="3"/>
        </w:numPr>
        <w:rPr>
          <w:sz w:val="28"/>
          <w:szCs w:val="28"/>
        </w:rPr>
      </w:pPr>
      <w:r w:rsidRPr="00A96171">
        <w:rPr>
          <w:sz w:val="28"/>
          <w:szCs w:val="28"/>
        </w:rPr>
        <w:t>90 : 10</w:t>
      </w:r>
    </w:p>
    <w:p w:rsidR="00F77F1D" w:rsidRPr="00A96171" w:rsidRDefault="00F77F1D" w:rsidP="00A96171">
      <w:pPr>
        <w:pStyle w:val="ListParagraph"/>
        <w:numPr>
          <w:ilvl w:val="1"/>
          <w:numId w:val="3"/>
        </w:numPr>
        <w:rPr>
          <w:sz w:val="28"/>
          <w:szCs w:val="28"/>
        </w:rPr>
      </w:pPr>
      <w:r>
        <w:rPr>
          <w:sz w:val="28"/>
          <w:szCs w:val="28"/>
        </w:rPr>
        <w:t>95 : 5</w:t>
      </w:r>
    </w:p>
    <w:sectPr w:rsidR="00F77F1D" w:rsidRPr="00A961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390901"/>
    <w:multiLevelType w:val="multilevel"/>
    <w:tmpl w:val="15C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6054C0"/>
    <w:multiLevelType w:val="multilevel"/>
    <w:tmpl w:val="09EA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2267E9"/>
    <w:multiLevelType w:val="multilevel"/>
    <w:tmpl w:val="3FB8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AC180B"/>
    <w:multiLevelType w:val="multilevel"/>
    <w:tmpl w:val="2AB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1879E9"/>
    <w:multiLevelType w:val="multilevel"/>
    <w:tmpl w:val="70C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5501E0"/>
    <w:multiLevelType w:val="multilevel"/>
    <w:tmpl w:val="3BC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0F5CF2"/>
    <w:multiLevelType w:val="multilevel"/>
    <w:tmpl w:val="D744CA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205"/>
    <w:rsid w:val="002A7C2A"/>
    <w:rsid w:val="003C5D57"/>
    <w:rsid w:val="005111A5"/>
    <w:rsid w:val="00562205"/>
    <w:rsid w:val="008A4404"/>
    <w:rsid w:val="00A96171"/>
    <w:rsid w:val="00CA4540"/>
    <w:rsid w:val="00E9331A"/>
    <w:rsid w:val="00F7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C3A98D-9A3F-41DD-8D31-B22D0B1E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62205"/>
    <w:rPr>
      <w:i/>
      <w:iCs/>
    </w:rPr>
  </w:style>
  <w:style w:type="character" w:styleId="Strong">
    <w:name w:val="Strong"/>
    <w:basedOn w:val="DefaultParagraphFont"/>
    <w:uiPriority w:val="22"/>
    <w:qFormat/>
    <w:rsid w:val="00562205"/>
    <w:rPr>
      <w:b/>
      <w:bCs/>
    </w:rPr>
  </w:style>
  <w:style w:type="character" w:customStyle="1" w:styleId="t286pc">
    <w:name w:val="t286pc"/>
    <w:basedOn w:val="DefaultParagraphFont"/>
    <w:rsid w:val="00562205"/>
  </w:style>
  <w:style w:type="character" w:styleId="Hyperlink">
    <w:name w:val="Hyperlink"/>
    <w:basedOn w:val="DefaultParagraphFont"/>
    <w:uiPriority w:val="99"/>
    <w:semiHidden/>
    <w:unhideWhenUsed/>
    <w:rsid w:val="00562205"/>
    <w:rPr>
      <w:color w:val="0000FF"/>
      <w:u w:val="single"/>
    </w:rPr>
  </w:style>
  <w:style w:type="table" w:styleId="TableGrid">
    <w:name w:val="Table Grid"/>
    <w:basedOn w:val="TableNormal"/>
    <w:uiPriority w:val="39"/>
    <w:rsid w:val="008A4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96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406025">
      <w:bodyDiv w:val="1"/>
      <w:marLeft w:val="0"/>
      <w:marRight w:val="0"/>
      <w:marTop w:val="0"/>
      <w:marBottom w:val="0"/>
      <w:divBdr>
        <w:top w:val="none" w:sz="0" w:space="0" w:color="auto"/>
        <w:left w:val="none" w:sz="0" w:space="0" w:color="auto"/>
        <w:bottom w:val="none" w:sz="0" w:space="0" w:color="auto"/>
        <w:right w:val="none" w:sz="0" w:space="0" w:color="auto"/>
      </w:divBdr>
      <w:divsChild>
        <w:div w:id="1729912342">
          <w:marLeft w:val="0"/>
          <w:marRight w:val="0"/>
          <w:marTop w:val="180"/>
          <w:marBottom w:val="240"/>
          <w:divBdr>
            <w:top w:val="none" w:sz="0" w:space="0" w:color="auto"/>
            <w:left w:val="none" w:sz="0" w:space="0" w:color="auto"/>
            <w:bottom w:val="none" w:sz="0" w:space="0" w:color="auto"/>
            <w:right w:val="none" w:sz="0" w:space="0" w:color="auto"/>
          </w:divBdr>
        </w:div>
        <w:div w:id="1227180760">
          <w:marLeft w:val="0"/>
          <w:marRight w:val="0"/>
          <w:marTop w:val="0"/>
          <w:marBottom w:val="0"/>
          <w:divBdr>
            <w:top w:val="none" w:sz="0" w:space="0" w:color="auto"/>
            <w:left w:val="none" w:sz="0" w:space="0" w:color="auto"/>
            <w:bottom w:val="none" w:sz="0" w:space="0" w:color="auto"/>
            <w:right w:val="none" w:sz="0" w:space="0" w:color="auto"/>
          </w:divBdr>
          <w:divsChild>
            <w:div w:id="657265250">
              <w:marLeft w:val="0"/>
              <w:marRight w:val="0"/>
              <w:marTop w:val="360"/>
              <w:marBottom w:val="180"/>
              <w:divBdr>
                <w:top w:val="none" w:sz="0" w:space="0" w:color="auto"/>
                <w:left w:val="none" w:sz="0" w:space="0" w:color="auto"/>
                <w:bottom w:val="none" w:sz="0" w:space="0" w:color="auto"/>
                <w:right w:val="none" w:sz="0" w:space="0" w:color="auto"/>
              </w:divBdr>
            </w:div>
          </w:divsChild>
        </w:div>
        <w:div w:id="1614510900">
          <w:marLeft w:val="0"/>
          <w:marRight w:val="0"/>
          <w:marTop w:val="0"/>
          <w:marBottom w:val="0"/>
          <w:divBdr>
            <w:top w:val="none" w:sz="0" w:space="0" w:color="auto"/>
            <w:left w:val="none" w:sz="0" w:space="0" w:color="auto"/>
            <w:bottom w:val="none" w:sz="0" w:space="0" w:color="auto"/>
            <w:right w:val="none" w:sz="0" w:space="0" w:color="auto"/>
          </w:divBdr>
          <w:divsChild>
            <w:div w:id="17667317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610166033">
      <w:bodyDiv w:val="1"/>
      <w:marLeft w:val="0"/>
      <w:marRight w:val="0"/>
      <w:marTop w:val="0"/>
      <w:marBottom w:val="0"/>
      <w:divBdr>
        <w:top w:val="none" w:sz="0" w:space="0" w:color="auto"/>
        <w:left w:val="none" w:sz="0" w:space="0" w:color="auto"/>
        <w:bottom w:val="none" w:sz="0" w:space="0" w:color="auto"/>
        <w:right w:val="none" w:sz="0" w:space="0" w:color="auto"/>
      </w:divBdr>
      <w:divsChild>
        <w:div w:id="289938260">
          <w:marLeft w:val="0"/>
          <w:marRight w:val="0"/>
          <w:marTop w:val="0"/>
          <w:marBottom w:val="0"/>
          <w:divBdr>
            <w:top w:val="none" w:sz="0" w:space="0" w:color="auto"/>
            <w:left w:val="none" w:sz="0" w:space="0" w:color="auto"/>
            <w:bottom w:val="none" w:sz="0" w:space="0" w:color="auto"/>
            <w:right w:val="none" w:sz="0" w:space="0" w:color="auto"/>
          </w:divBdr>
          <w:divsChild>
            <w:div w:id="1836265262">
              <w:marLeft w:val="0"/>
              <w:marRight w:val="0"/>
              <w:marTop w:val="360"/>
              <w:marBottom w:val="180"/>
              <w:divBdr>
                <w:top w:val="none" w:sz="0" w:space="0" w:color="auto"/>
                <w:left w:val="none" w:sz="0" w:space="0" w:color="auto"/>
                <w:bottom w:val="none" w:sz="0" w:space="0" w:color="auto"/>
                <w:right w:val="none" w:sz="0" w:space="0" w:color="auto"/>
              </w:divBdr>
            </w:div>
          </w:divsChild>
        </w:div>
        <w:div w:id="1562866550">
          <w:marLeft w:val="0"/>
          <w:marRight w:val="0"/>
          <w:marTop w:val="0"/>
          <w:marBottom w:val="0"/>
          <w:divBdr>
            <w:top w:val="none" w:sz="0" w:space="0" w:color="auto"/>
            <w:left w:val="none" w:sz="0" w:space="0" w:color="auto"/>
            <w:bottom w:val="none" w:sz="0" w:space="0" w:color="auto"/>
            <w:right w:val="none" w:sz="0" w:space="0" w:color="auto"/>
          </w:divBdr>
          <w:divsChild>
            <w:div w:id="1902591159">
              <w:marLeft w:val="0"/>
              <w:marRight w:val="0"/>
              <w:marTop w:val="180"/>
              <w:marBottom w:val="240"/>
              <w:divBdr>
                <w:top w:val="none" w:sz="0" w:space="0" w:color="auto"/>
                <w:left w:val="none" w:sz="0" w:space="0" w:color="auto"/>
                <w:bottom w:val="none" w:sz="0" w:space="0" w:color="auto"/>
                <w:right w:val="none" w:sz="0" w:space="0" w:color="auto"/>
              </w:divBdr>
            </w:div>
          </w:divsChild>
        </w:div>
        <w:div w:id="859317605">
          <w:marLeft w:val="0"/>
          <w:marRight w:val="0"/>
          <w:marTop w:val="0"/>
          <w:marBottom w:val="0"/>
          <w:divBdr>
            <w:top w:val="none" w:sz="0" w:space="0" w:color="auto"/>
            <w:left w:val="none" w:sz="0" w:space="0" w:color="auto"/>
            <w:bottom w:val="none" w:sz="0" w:space="0" w:color="auto"/>
            <w:right w:val="none" w:sz="0" w:space="0" w:color="auto"/>
          </w:divBdr>
        </w:div>
      </w:divsChild>
    </w:div>
    <w:div w:id="719132016">
      <w:bodyDiv w:val="1"/>
      <w:marLeft w:val="0"/>
      <w:marRight w:val="0"/>
      <w:marTop w:val="0"/>
      <w:marBottom w:val="0"/>
      <w:divBdr>
        <w:top w:val="none" w:sz="0" w:space="0" w:color="auto"/>
        <w:left w:val="none" w:sz="0" w:space="0" w:color="auto"/>
        <w:bottom w:val="none" w:sz="0" w:space="0" w:color="auto"/>
        <w:right w:val="none" w:sz="0" w:space="0" w:color="auto"/>
      </w:divBdr>
      <w:divsChild>
        <w:div w:id="1768885745">
          <w:marLeft w:val="0"/>
          <w:marRight w:val="0"/>
          <w:marTop w:val="0"/>
          <w:marBottom w:val="0"/>
          <w:divBdr>
            <w:top w:val="none" w:sz="0" w:space="0" w:color="auto"/>
            <w:left w:val="none" w:sz="0" w:space="0" w:color="auto"/>
            <w:bottom w:val="none" w:sz="0" w:space="0" w:color="auto"/>
            <w:right w:val="none" w:sz="0" w:space="0" w:color="auto"/>
          </w:divBdr>
          <w:divsChild>
            <w:div w:id="1258631734">
              <w:marLeft w:val="0"/>
              <w:marRight w:val="0"/>
              <w:marTop w:val="360"/>
              <w:marBottom w:val="180"/>
              <w:divBdr>
                <w:top w:val="none" w:sz="0" w:space="0" w:color="auto"/>
                <w:left w:val="none" w:sz="0" w:space="0" w:color="auto"/>
                <w:bottom w:val="none" w:sz="0" w:space="0" w:color="auto"/>
                <w:right w:val="none" w:sz="0" w:space="0" w:color="auto"/>
              </w:divBdr>
            </w:div>
          </w:divsChild>
        </w:div>
        <w:div w:id="1850752200">
          <w:marLeft w:val="0"/>
          <w:marRight w:val="0"/>
          <w:marTop w:val="0"/>
          <w:marBottom w:val="0"/>
          <w:divBdr>
            <w:top w:val="none" w:sz="0" w:space="0" w:color="auto"/>
            <w:left w:val="none" w:sz="0" w:space="0" w:color="auto"/>
            <w:bottom w:val="none" w:sz="0" w:space="0" w:color="auto"/>
            <w:right w:val="none" w:sz="0" w:space="0" w:color="auto"/>
          </w:divBdr>
          <w:divsChild>
            <w:div w:id="1407189115">
              <w:marLeft w:val="0"/>
              <w:marRight w:val="0"/>
              <w:marTop w:val="180"/>
              <w:marBottom w:val="240"/>
              <w:divBdr>
                <w:top w:val="none" w:sz="0" w:space="0" w:color="auto"/>
                <w:left w:val="none" w:sz="0" w:space="0" w:color="auto"/>
                <w:bottom w:val="none" w:sz="0" w:space="0" w:color="auto"/>
                <w:right w:val="none" w:sz="0" w:space="0" w:color="auto"/>
              </w:divBdr>
            </w:div>
          </w:divsChild>
        </w:div>
        <w:div w:id="1542478789">
          <w:marLeft w:val="0"/>
          <w:marRight w:val="0"/>
          <w:marTop w:val="0"/>
          <w:marBottom w:val="0"/>
          <w:divBdr>
            <w:top w:val="none" w:sz="0" w:space="0" w:color="auto"/>
            <w:left w:val="none" w:sz="0" w:space="0" w:color="auto"/>
            <w:bottom w:val="none" w:sz="0" w:space="0" w:color="auto"/>
            <w:right w:val="none" w:sz="0" w:space="0" w:color="auto"/>
          </w:divBdr>
        </w:div>
        <w:div w:id="712728188">
          <w:marLeft w:val="0"/>
          <w:marRight w:val="0"/>
          <w:marTop w:val="0"/>
          <w:marBottom w:val="0"/>
          <w:divBdr>
            <w:top w:val="none" w:sz="0" w:space="0" w:color="auto"/>
            <w:left w:val="none" w:sz="0" w:space="0" w:color="auto"/>
            <w:bottom w:val="none" w:sz="0" w:space="0" w:color="auto"/>
            <w:right w:val="none" w:sz="0" w:space="0" w:color="auto"/>
          </w:divBdr>
          <w:divsChild>
            <w:div w:id="1147935040">
              <w:marLeft w:val="0"/>
              <w:marRight w:val="0"/>
              <w:marTop w:val="360"/>
              <w:marBottom w:val="180"/>
              <w:divBdr>
                <w:top w:val="none" w:sz="0" w:space="0" w:color="auto"/>
                <w:left w:val="none" w:sz="0" w:space="0" w:color="auto"/>
                <w:bottom w:val="none" w:sz="0" w:space="0" w:color="auto"/>
                <w:right w:val="none" w:sz="0" w:space="0" w:color="auto"/>
              </w:divBdr>
            </w:div>
          </w:divsChild>
        </w:div>
        <w:div w:id="1204052590">
          <w:marLeft w:val="0"/>
          <w:marRight w:val="0"/>
          <w:marTop w:val="0"/>
          <w:marBottom w:val="0"/>
          <w:divBdr>
            <w:top w:val="none" w:sz="0" w:space="0" w:color="auto"/>
            <w:left w:val="none" w:sz="0" w:space="0" w:color="auto"/>
            <w:bottom w:val="none" w:sz="0" w:space="0" w:color="auto"/>
            <w:right w:val="none" w:sz="0" w:space="0" w:color="auto"/>
          </w:divBdr>
          <w:divsChild>
            <w:div w:id="17100611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85553537">
      <w:bodyDiv w:val="1"/>
      <w:marLeft w:val="0"/>
      <w:marRight w:val="0"/>
      <w:marTop w:val="0"/>
      <w:marBottom w:val="0"/>
      <w:divBdr>
        <w:top w:val="none" w:sz="0" w:space="0" w:color="auto"/>
        <w:left w:val="none" w:sz="0" w:space="0" w:color="auto"/>
        <w:bottom w:val="none" w:sz="0" w:space="0" w:color="auto"/>
        <w:right w:val="none" w:sz="0" w:space="0" w:color="auto"/>
      </w:divBdr>
      <w:divsChild>
        <w:div w:id="1392532858">
          <w:marLeft w:val="0"/>
          <w:marRight w:val="0"/>
          <w:marTop w:val="0"/>
          <w:marBottom w:val="0"/>
          <w:divBdr>
            <w:top w:val="none" w:sz="0" w:space="0" w:color="auto"/>
            <w:left w:val="none" w:sz="0" w:space="0" w:color="auto"/>
            <w:bottom w:val="none" w:sz="0" w:space="0" w:color="auto"/>
            <w:right w:val="none" w:sz="0" w:space="0" w:color="auto"/>
          </w:divBdr>
          <w:divsChild>
            <w:div w:id="1028487325">
              <w:marLeft w:val="0"/>
              <w:marRight w:val="0"/>
              <w:marTop w:val="360"/>
              <w:marBottom w:val="180"/>
              <w:divBdr>
                <w:top w:val="none" w:sz="0" w:space="0" w:color="auto"/>
                <w:left w:val="none" w:sz="0" w:space="0" w:color="auto"/>
                <w:bottom w:val="none" w:sz="0" w:space="0" w:color="auto"/>
                <w:right w:val="none" w:sz="0" w:space="0" w:color="auto"/>
              </w:divBdr>
            </w:div>
          </w:divsChild>
        </w:div>
        <w:div w:id="207687398">
          <w:marLeft w:val="0"/>
          <w:marRight w:val="0"/>
          <w:marTop w:val="0"/>
          <w:marBottom w:val="0"/>
          <w:divBdr>
            <w:top w:val="none" w:sz="0" w:space="0" w:color="auto"/>
            <w:left w:val="none" w:sz="0" w:space="0" w:color="auto"/>
            <w:bottom w:val="none" w:sz="0" w:space="0" w:color="auto"/>
            <w:right w:val="none" w:sz="0" w:space="0" w:color="auto"/>
          </w:divBdr>
          <w:divsChild>
            <w:div w:id="973371347">
              <w:marLeft w:val="0"/>
              <w:marRight w:val="0"/>
              <w:marTop w:val="180"/>
              <w:marBottom w:val="240"/>
              <w:divBdr>
                <w:top w:val="none" w:sz="0" w:space="0" w:color="auto"/>
                <w:left w:val="none" w:sz="0" w:space="0" w:color="auto"/>
                <w:bottom w:val="none" w:sz="0" w:space="0" w:color="auto"/>
                <w:right w:val="none" w:sz="0" w:space="0" w:color="auto"/>
              </w:divBdr>
            </w:div>
          </w:divsChild>
        </w:div>
        <w:div w:id="1128817052">
          <w:marLeft w:val="0"/>
          <w:marRight w:val="0"/>
          <w:marTop w:val="0"/>
          <w:marBottom w:val="0"/>
          <w:divBdr>
            <w:top w:val="none" w:sz="0" w:space="0" w:color="auto"/>
            <w:left w:val="none" w:sz="0" w:space="0" w:color="auto"/>
            <w:bottom w:val="none" w:sz="0" w:space="0" w:color="auto"/>
            <w:right w:val="none" w:sz="0" w:space="0" w:color="auto"/>
          </w:divBdr>
        </w:div>
      </w:divsChild>
    </w:div>
    <w:div w:id="1270241803">
      <w:bodyDiv w:val="1"/>
      <w:marLeft w:val="0"/>
      <w:marRight w:val="0"/>
      <w:marTop w:val="0"/>
      <w:marBottom w:val="0"/>
      <w:divBdr>
        <w:top w:val="none" w:sz="0" w:space="0" w:color="auto"/>
        <w:left w:val="none" w:sz="0" w:space="0" w:color="auto"/>
        <w:bottom w:val="none" w:sz="0" w:space="0" w:color="auto"/>
        <w:right w:val="none" w:sz="0" w:space="0" w:color="auto"/>
      </w:divBdr>
      <w:divsChild>
        <w:div w:id="16852619">
          <w:marLeft w:val="0"/>
          <w:marRight w:val="0"/>
          <w:marTop w:val="0"/>
          <w:marBottom w:val="0"/>
          <w:divBdr>
            <w:top w:val="none" w:sz="0" w:space="0" w:color="auto"/>
            <w:left w:val="none" w:sz="0" w:space="0" w:color="auto"/>
            <w:bottom w:val="none" w:sz="0" w:space="0" w:color="auto"/>
            <w:right w:val="none" w:sz="0" w:space="0" w:color="auto"/>
          </w:divBdr>
          <w:divsChild>
            <w:div w:id="973945740">
              <w:marLeft w:val="0"/>
              <w:marRight w:val="0"/>
              <w:marTop w:val="360"/>
              <w:marBottom w:val="180"/>
              <w:divBdr>
                <w:top w:val="none" w:sz="0" w:space="0" w:color="auto"/>
                <w:left w:val="none" w:sz="0" w:space="0" w:color="auto"/>
                <w:bottom w:val="none" w:sz="0" w:space="0" w:color="auto"/>
                <w:right w:val="none" w:sz="0" w:space="0" w:color="auto"/>
              </w:divBdr>
            </w:div>
          </w:divsChild>
        </w:div>
        <w:div w:id="1408921136">
          <w:marLeft w:val="0"/>
          <w:marRight w:val="0"/>
          <w:marTop w:val="0"/>
          <w:marBottom w:val="0"/>
          <w:divBdr>
            <w:top w:val="none" w:sz="0" w:space="0" w:color="auto"/>
            <w:left w:val="none" w:sz="0" w:space="0" w:color="auto"/>
            <w:bottom w:val="none" w:sz="0" w:space="0" w:color="auto"/>
            <w:right w:val="none" w:sz="0" w:space="0" w:color="auto"/>
          </w:divBdr>
          <w:divsChild>
            <w:div w:id="1108156243">
              <w:marLeft w:val="0"/>
              <w:marRight w:val="0"/>
              <w:marTop w:val="180"/>
              <w:marBottom w:val="240"/>
              <w:divBdr>
                <w:top w:val="none" w:sz="0" w:space="0" w:color="auto"/>
                <w:left w:val="none" w:sz="0" w:space="0" w:color="auto"/>
                <w:bottom w:val="none" w:sz="0" w:space="0" w:color="auto"/>
                <w:right w:val="none" w:sz="0" w:space="0" w:color="auto"/>
              </w:divBdr>
            </w:div>
          </w:divsChild>
        </w:div>
        <w:div w:id="821894351">
          <w:marLeft w:val="0"/>
          <w:marRight w:val="0"/>
          <w:marTop w:val="0"/>
          <w:marBottom w:val="0"/>
          <w:divBdr>
            <w:top w:val="none" w:sz="0" w:space="0" w:color="auto"/>
            <w:left w:val="none" w:sz="0" w:space="0" w:color="auto"/>
            <w:bottom w:val="none" w:sz="0" w:space="0" w:color="auto"/>
            <w:right w:val="none" w:sz="0" w:space="0" w:color="auto"/>
          </w:divBdr>
        </w:div>
      </w:divsChild>
    </w:div>
    <w:div w:id="1454133834">
      <w:bodyDiv w:val="1"/>
      <w:marLeft w:val="0"/>
      <w:marRight w:val="0"/>
      <w:marTop w:val="0"/>
      <w:marBottom w:val="0"/>
      <w:divBdr>
        <w:top w:val="none" w:sz="0" w:space="0" w:color="auto"/>
        <w:left w:val="none" w:sz="0" w:space="0" w:color="auto"/>
        <w:bottom w:val="none" w:sz="0" w:space="0" w:color="auto"/>
        <w:right w:val="none" w:sz="0" w:space="0" w:color="auto"/>
      </w:divBdr>
    </w:div>
    <w:div w:id="1527019845">
      <w:bodyDiv w:val="1"/>
      <w:marLeft w:val="0"/>
      <w:marRight w:val="0"/>
      <w:marTop w:val="0"/>
      <w:marBottom w:val="0"/>
      <w:divBdr>
        <w:top w:val="none" w:sz="0" w:space="0" w:color="auto"/>
        <w:left w:val="none" w:sz="0" w:space="0" w:color="auto"/>
        <w:bottom w:val="none" w:sz="0" w:space="0" w:color="auto"/>
        <w:right w:val="none" w:sz="0" w:space="0" w:color="auto"/>
      </w:divBdr>
    </w:div>
    <w:div w:id="1982150570">
      <w:bodyDiv w:val="1"/>
      <w:marLeft w:val="0"/>
      <w:marRight w:val="0"/>
      <w:marTop w:val="0"/>
      <w:marBottom w:val="0"/>
      <w:divBdr>
        <w:top w:val="none" w:sz="0" w:space="0" w:color="auto"/>
        <w:left w:val="none" w:sz="0" w:space="0" w:color="auto"/>
        <w:bottom w:val="none" w:sz="0" w:space="0" w:color="auto"/>
        <w:right w:val="none" w:sz="0" w:space="0" w:color="auto"/>
      </w:divBdr>
      <w:divsChild>
        <w:div w:id="1648363991">
          <w:marLeft w:val="0"/>
          <w:marRight w:val="0"/>
          <w:marTop w:val="0"/>
          <w:marBottom w:val="0"/>
          <w:divBdr>
            <w:top w:val="none" w:sz="0" w:space="0" w:color="auto"/>
            <w:left w:val="none" w:sz="0" w:space="0" w:color="auto"/>
            <w:bottom w:val="none" w:sz="0" w:space="0" w:color="auto"/>
            <w:right w:val="none" w:sz="0" w:space="0" w:color="auto"/>
          </w:divBdr>
          <w:divsChild>
            <w:div w:id="602148971">
              <w:marLeft w:val="0"/>
              <w:marRight w:val="0"/>
              <w:marTop w:val="360"/>
              <w:marBottom w:val="180"/>
              <w:divBdr>
                <w:top w:val="none" w:sz="0" w:space="0" w:color="auto"/>
                <w:left w:val="none" w:sz="0" w:space="0" w:color="auto"/>
                <w:bottom w:val="none" w:sz="0" w:space="0" w:color="auto"/>
                <w:right w:val="none" w:sz="0" w:space="0" w:color="auto"/>
              </w:divBdr>
            </w:div>
          </w:divsChild>
        </w:div>
        <w:div w:id="636571071">
          <w:marLeft w:val="0"/>
          <w:marRight w:val="0"/>
          <w:marTop w:val="0"/>
          <w:marBottom w:val="0"/>
          <w:divBdr>
            <w:top w:val="none" w:sz="0" w:space="0" w:color="auto"/>
            <w:left w:val="none" w:sz="0" w:space="0" w:color="auto"/>
            <w:bottom w:val="none" w:sz="0" w:space="0" w:color="auto"/>
            <w:right w:val="none" w:sz="0" w:space="0" w:color="auto"/>
          </w:divBdr>
          <w:divsChild>
            <w:div w:id="403336220">
              <w:marLeft w:val="0"/>
              <w:marRight w:val="0"/>
              <w:marTop w:val="180"/>
              <w:marBottom w:val="240"/>
              <w:divBdr>
                <w:top w:val="none" w:sz="0" w:space="0" w:color="auto"/>
                <w:left w:val="none" w:sz="0" w:space="0" w:color="auto"/>
                <w:bottom w:val="none" w:sz="0" w:space="0" w:color="auto"/>
                <w:right w:val="none" w:sz="0" w:space="0" w:color="auto"/>
              </w:divBdr>
            </w:div>
          </w:divsChild>
        </w:div>
        <w:div w:id="1343168661">
          <w:marLeft w:val="0"/>
          <w:marRight w:val="0"/>
          <w:marTop w:val="0"/>
          <w:marBottom w:val="0"/>
          <w:divBdr>
            <w:top w:val="none" w:sz="0" w:space="0" w:color="auto"/>
            <w:left w:val="none" w:sz="0" w:space="0" w:color="auto"/>
            <w:bottom w:val="none" w:sz="0" w:space="0" w:color="auto"/>
            <w:right w:val="none" w:sz="0" w:space="0" w:color="auto"/>
          </w:divBdr>
        </w:div>
      </w:divsChild>
    </w:div>
    <w:div w:id="2114786454">
      <w:bodyDiv w:val="1"/>
      <w:marLeft w:val="0"/>
      <w:marRight w:val="0"/>
      <w:marTop w:val="0"/>
      <w:marBottom w:val="0"/>
      <w:divBdr>
        <w:top w:val="none" w:sz="0" w:space="0" w:color="auto"/>
        <w:left w:val="none" w:sz="0" w:space="0" w:color="auto"/>
        <w:bottom w:val="none" w:sz="0" w:space="0" w:color="auto"/>
        <w:right w:val="none" w:sz="0" w:space="0" w:color="auto"/>
      </w:divBdr>
      <w:divsChild>
        <w:div w:id="221983271">
          <w:marLeft w:val="0"/>
          <w:marRight w:val="0"/>
          <w:marTop w:val="0"/>
          <w:marBottom w:val="0"/>
          <w:divBdr>
            <w:top w:val="none" w:sz="0" w:space="0" w:color="auto"/>
            <w:left w:val="none" w:sz="0" w:space="0" w:color="auto"/>
            <w:bottom w:val="none" w:sz="0" w:space="0" w:color="auto"/>
            <w:right w:val="none" w:sz="0" w:space="0" w:color="auto"/>
          </w:divBdr>
          <w:divsChild>
            <w:div w:id="400057425">
              <w:marLeft w:val="0"/>
              <w:marRight w:val="0"/>
              <w:marTop w:val="360"/>
              <w:marBottom w:val="180"/>
              <w:divBdr>
                <w:top w:val="none" w:sz="0" w:space="0" w:color="auto"/>
                <w:left w:val="none" w:sz="0" w:space="0" w:color="auto"/>
                <w:bottom w:val="none" w:sz="0" w:space="0" w:color="auto"/>
                <w:right w:val="none" w:sz="0" w:space="0" w:color="auto"/>
              </w:divBdr>
            </w:div>
          </w:divsChild>
        </w:div>
        <w:div w:id="2114669403">
          <w:marLeft w:val="0"/>
          <w:marRight w:val="0"/>
          <w:marTop w:val="0"/>
          <w:marBottom w:val="0"/>
          <w:divBdr>
            <w:top w:val="none" w:sz="0" w:space="0" w:color="auto"/>
            <w:left w:val="none" w:sz="0" w:space="0" w:color="auto"/>
            <w:bottom w:val="none" w:sz="0" w:space="0" w:color="auto"/>
            <w:right w:val="none" w:sz="0" w:space="0" w:color="auto"/>
          </w:divBdr>
          <w:divsChild>
            <w:div w:id="618610742">
              <w:marLeft w:val="0"/>
              <w:marRight w:val="0"/>
              <w:marTop w:val="180"/>
              <w:marBottom w:val="240"/>
              <w:divBdr>
                <w:top w:val="none" w:sz="0" w:space="0" w:color="auto"/>
                <w:left w:val="none" w:sz="0" w:space="0" w:color="auto"/>
                <w:bottom w:val="none" w:sz="0" w:space="0" w:color="auto"/>
                <w:right w:val="none" w:sz="0" w:space="0" w:color="auto"/>
              </w:divBdr>
            </w:div>
          </w:divsChild>
        </w:div>
        <w:div w:id="1890261139">
          <w:marLeft w:val="0"/>
          <w:marRight w:val="0"/>
          <w:marTop w:val="0"/>
          <w:marBottom w:val="0"/>
          <w:divBdr>
            <w:top w:val="none" w:sz="0" w:space="0" w:color="auto"/>
            <w:left w:val="none" w:sz="0" w:space="0" w:color="auto"/>
            <w:bottom w:val="none" w:sz="0" w:space="0" w:color="auto"/>
            <w:right w:val="none" w:sz="0" w:space="0" w:color="auto"/>
          </w:divBdr>
        </w:div>
        <w:div w:id="776103963">
          <w:marLeft w:val="0"/>
          <w:marRight w:val="0"/>
          <w:marTop w:val="0"/>
          <w:marBottom w:val="0"/>
          <w:divBdr>
            <w:top w:val="none" w:sz="0" w:space="0" w:color="auto"/>
            <w:left w:val="none" w:sz="0" w:space="0" w:color="auto"/>
            <w:bottom w:val="none" w:sz="0" w:space="0" w:color="auto"/>
            <w:right w:val="none" w:sz="0" w:space="0" w:color="auto"/>
          </w:divBdr>
          <w:divsChild>
            <w:div w:id="1306351573">
              <w:marLeft w:val="0"/>
              <w:marRight w:val="0"/>
              <w:marTop w:val="0"/>
              <w:marBottom w:val="0"/>
              <w:divBdr>
                <w:top w:val="none" w:sz="0" w:space="0" w:color="auto"/>
                <w:left w:val="none" w:sz="0" w:space="0" w:color="auto"/>
                <w:bottom w:val="none" w:sz="0" w:space="0" w:color="auto"/>
                <w:right w:val="none" w:sz="0" w:space="0" w:color="auto"/>
              </w:divBdr>
              <w:divsChild>
                <w:div w:id="12211336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lib.unila.ac.id/99334/3/SKRIPSI%20TANPA%20BAB%20PEMBAHASAN.pdf" TargetMode="External"/><Relationship Id="rId13" Type="http://schemas.openxmlformats.org/officeDocument/2006/relationships/hyperlink" Target="https://www.megabagus.id/deep-learning-recurrent-neural-networks/2/" TargetMode="External"/><Relationship Id="rId18" Type="http://schemas.openxmlformats.org/officeDocument/2006/relationships/hyperlink" Target="https://www.youtube.com/watch?v=dKKPtG-qeaI&amp;t=11" TargetMode="External"/><Relationship Id="rId26" Type="http://schemas.openxmlformats.org/officeDocument/2006/relationships/hyperlink" Target="https://www.youtube.com/watch?v=_Hg9Nf97Guc" TargetMode="External"/><Relationship Id="rId3" Type="http://schemas.openxmlformats.org/officeDocument/2006/relationships/settings" Target="settings.xml"/><Relationship Id="rId21" Type="http://schemas.openxmlformats.org/officeDocument/2006/relationships/hyperlink" Target="https://www.youtube.com/watch?v=m7c2OQ-PRVM" TargetMode="External"/><Relationship Id="rId34" Type="http://schemas.openxmlformats.org/officeDocument/2006/relationships/theme" Target="theme/theme1.xml"/><Relationship Id="rId7" Type="http://schemas.openxmlformats.org/officeDocument/2006/relationships/hyperlink" Target="https://www.youtube.com/watch?v=_Hg9Nf97Guc" TargetMode="External"/><Relationship Id="rId12" Type="http://schemas.openxmlformats.org/officeDocument/2006/relationships/hyperlink" Target="https://digilib.unila.ac.id/99334/3/SKRIPSI%20TANPA%20BAB%20PEMBAHASAN.pdf" TargetMode="External"/><Relationship Id="rId17" Type="http://schemas.openxmlformats.org/officeDocument/2006/relationships/hyperlink" Target="https://id.linkedin.com/pulse/how-deal-vanishing-exploding-gradients-rahul-pandey-xs3pe?tl=id" TargetMode="External"/><Relationship Id="rId25" Type="http://schemas.openxmlformats.org/officeDocument/2006/relationships/hyperlink" Target="https://www.youtube.com/watch?v=PMv8C-Ws1b8&amp;t=12"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d.linkedin.com/pulse/how-deal-vanishing-exploding-gradients-rahul-pandey-xs3pe?tl=id" TargetMode="External"/><Relationship Id="rId20" Type="http://schemas.openxmlformats.org/officeDocument/2006/relationships/hyperlink" Target="https://www.youtube.com/shorts/5McWAtgrb50" TargetMode="External"/><Relationship Id="rId29" Type="http://schemas.openxmlformats.org/officeDocument/2006/relationships/hyperlink" Target="https://www.youtube.com/watch?v=_Hg9Nf97Guc" TargetMode="External"/><Relationship Id="rId1" Type="http://schemas.openxmlformats.org/officeDocument/2006/relationships/numbering" Target="numbering.xml"/><Relationship Id="rId6" Type="http://schemas.openxmlformats.org/officeDocument/2006/relationships/hyperlink" Target="https://id.wikipedia.org/wiki/Memori_jangka_pendek_panjang" TargetMode="External"/><Relationship Id="rId11" Type="http://schemas.openxmlformats.org/officeDocument/2006/relationships/hyperlink" Target="https://www.youtube.com/watch?v=_Hg9Nf97Guc" TargetMode="External"/><Relationship Id="rId24" Type="http://schemas.openxmlformats.org/officeDocument/2006/relationships/hyperlink" Target="https://www.youtube.com/watch?v=m7c2OQ-PRVM" TargetMode="External"/><Relationship Id="rId32" Type="http://schemas.openxmlformats.org/officeDocument/2006/relationships/hyperlink" Target="https://www.kdnuggets.com/2022/02/vanishing-gradient-problem.html" TargetMode="External"/><Relationship Id="rId5" Type="http://schemas.openxmlformats.org/officeDocument/2006/relationships/hyperlink" Target="https://www.youtube.com/watch?v=_Hg9Nf97Guc" TargetMode="External"/><Relationship Id="rId15" Type="http://schemas.openxmlformats.org/officeDocument/2006/relationships/hyperlink" Target="https://www.youtube.com/watch?v=e1pk8WU9vTA" TargetMode="External"/><Relationship Id="rId23" Type="http://schemas.openxmlformats.org/officeDocument/2006/relationships/hyperlink" Target="https://milvus.io/ai-quick-reference/what-is-the-vanishing-gradient-problem" TargetMode="External"/><Relationship Id="rId28" Type="http://schemas.openxmlformats.org/officeDocument/2006/relationships/hyperlink" Target="https://www.youtube.com/watch?v=_Hg9Nf97Guc" TargetMode="External"/><Relationship Id="rId10" Type="http://schemas.openxmlformats.org/officeDocument/2006/relationships/hyperlink" Target="https://digilib.unila.ac.id/99334/3/SKRIPSI%20TANPA%20BAB%20PEMBAHASAN.pdf" TargetMode="External"/><Relationship Id="rId19" Type="http://schemas.openxmlformats.org/officeDocument/2006/relationships/hyperlink" Target="https://www.youtube.com/watch?v=PMv8C-Ws1b8&amp;t=12" TargetMode="External"/><Relationship Id="rId31" Type="http://schemas.openxmlformats.org/officeDocument/2006/relationships/hyperlink" Target="https://www.youtube.com/watch?v=PMv8C-Ws1b8&amp;t=12" TargetMode="External"/><Relationship Id="rId4" Type="http://schemas.openxmlformats.org/officeDocument/2006/relationships/webSettings" Target="webSettings.xml"/><Relationship Id="rId9" Type="http://schemas.openxmlformats.org/officeDocument/2006/relationships/hyperlink" Target="https://ejurnal.seminar-id.com/index.php/bits/article/download/8784/4316/" TargetMode="External"/><Relationship Id="rId14" Type="http://schemas.openxmlformats.org/officeDocument/2006/relationships/hyperlink" Target="https://www.youtube.com/watch?v=m7c2OQ-PRVM" TargetMode="External"/><Relationship Id="rId22" Type="http://schemas.openxmlformats.org/officeDocument/2006/relationships/hyperlink" Target="https://www.youtube.com/watch?v=PMv8C-Ws1b8&amp;t=12" TargetMode="External"/><Relationship Id="rId27" Type="http://schemas.openxmlformats.org/officeDocument/2006/relationships/hyperlink" Target="https://digilib.unila.ac.id/99334/3/SKRIPSI%20TANPA%20BAB%20PEMBAHASAN.pdf" TargetMode="External"/><Relationship Id="rId30" Type="http://schemas.openxmlformats.org/officeDocument/2006/relationships/hyperlink" Target="https://digilib.unila.ac.id/99334/3/SKRIPSI%20TANPA%20BAB%20PEMBAHAS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1444</Words>
  <Characters>8232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6</cp:revision>
  <dcterms:created xsi:type="dcterms:W3CDTF">2026-06-25T10:12:00Z</dcterms:created>
  <dcterms:modified xsi:type="dcterms:W3CDTF">2026-06-30T23:58:00Z</dcterms:modified>
</cp:coreProperties>
</file>