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numPr>
          <w:ilvl w:val="0"/>
          <w:numId w:val="1"/>
        </w:numPr>
        <w:ind w:firstLine="360"/>
        <w:rPr>
          <w:u w:val="none"/>
        </w:rPr>
      </w:pPr>
      <w:bookmarkStart w:colFirst="0" w:colLast="0" w:name="_1khbuiyxnxd0" w:id="0"/>
      <w:bookmarkEnd w:id="0"/>
      <w:r w:rsidDel="00000000" w:rsidR="00000000" w:rsidRPr="00000000">
        <w:rPr>
          <w:rFonts w:ascii="Times New Roman" w:cs="Times New Roman" w:eastAsia="Times New Roman" w:hAnsi="Times New Roman"/>
          <w:rtl w:val="0"/>
        </w:rPr>
        <w:t xml:space="preserve">GAMBARAN UMUM PERTANIAN DI ACEH </w:t>
      </w:r>
      <w:r w:rsidDel="00000000" w:rsidR="00000000" w:rsidRPr="00000000">
        <w:rPr>
          <w:rtl w:val="0"/>
        </w:rPr>
        <w:t xml:space="preserve">BESAR</w:t>
      </w:r>
      <w:r w:rsidDel="00000000" w:rsidR="00000000" w:rsidRPr="00000000">
        <w:rPr>
          <w:rtl w:val="0"/>
        </w:rPr>
      </w:r>
    </w:p>
    <w:p w:rsidR="00000000" w:rsidDel="00000000" w:rsidP="00000000" w:rsidRDefault="00000000" w:rsidRPr="00000000" w14:paraId="00000002">
      <w:pPr>
        <w:ind w:left="540" w:firstLine="0"/>
        <w:rPr/>
      </w:pPr>
      <w:r w:rsidDel="00000000" w:rsidR="00000000" w:rsidRPr="00000000">
        <w:rPr>
          <w:rtl w:val="0"/>
        </w:rPr>
      </w:r>
    </w:p>
    <w:p w:rsidR="00000000" w:rsidDel="00000000" w:rsidP="00000000" w:rsidRDefault="00000000" w:rsidRPr="00000000" w14:paraId="00000003">
      <w:pPr>
        <w:ind w:left="0" w:firstLine="720"/>
        <w:rPr/>
      </w:pPr>
      <w:r w:rsidDel="00000000" w:rsidR="00000000" w:rsidRPr="00000000">
        <w:rPr>
          <w:rtl w:val="0"/>
        </w:rPr>
        <w:t xml:space="preserve">Penelitian ini dimulai dengan pengumpulan data yang dilakukan oleh penulis dan tim dengan tujuan untuk memperoleh gambaran awal kondisi pertanian di Provinsi Aceh terkhusus di  beberapa kabupaten penghasil padi terbesar yaitu Aceh Besar, Aceh Jaya, Aceh Utara, Bireun, dan Pidie.</w:t>
      </w:r>
    </w:p>
    <w:p w:rsidR="00000000" w:rsidDel="00000000" w:rsidP="00000000" w:rsidRDefault="00000000" w:rsidRPr="00000000" w14:paraId="00000004">
      <w:pPr>
        <w:ind w:left="0" w:firstLine="720"/>
        <w:rPr/>
      </w:pPr>
      <w:r w:rsidDel="00000000" w:rsidR="00000000" w:rsidRPr="00000000">
        <w:rPr>
          <w:rtl w:val="0"/>
        </w:rPr>
      </w:r>
    </w:p>
    <w:p w:rsidR="00000000" w:rsidDel="00000000" w:rsidP="00000000" w:rsidRDefault="00000000" w:rsidRPr="00000000" w14:paraId="00000005">
      <w:pPr>
        <w:ind w:left="0" w:firstLine="720"/>
        <w:rPr/>
      </w:pPr>
      <w:r w:rsidDel="00000000" w:rsidR="00000000" w:rsidRPr="00000000">
        <w:rPr>
          <w:rtl w:val="0"/>
        </w:rPr>
        <w:t xml:space="preserve"> Aceh Besar, Aceh Jaya, Pidie, dan Aceh Utara. Di Aceh Besar, pengumpulan data difokuskan pada Kecamatan Indrapuri, Montasik, dan Darussalam; di Aceh Jaya pada Kecamatan Jaya, Setia Bakti, dan Teunom; di Pidie pada Kecamatan Pidie dan Indrajaya; serta di Aceh Utara pada Kecamatan Lhoksukon Pengumpulan data dilakukan melalui penyebaran kuesioner kepada para petani di wilayah tersebut. Dari hasil kuesioner diperoleh informasi yang cukup komprehensif mengenai praktik pertanian, meliputi jenis bibit yang umum digunakan, luas lahan yang dikelola, pola masa tanam dan panen, hingga estimasi modal yang dikeluarkan petani untuk setiap musim tanam.</w:t>
      </w:r>
    </w:p>
    <w:p w:rsidR="00000000" w:rsidDel="00000000" w:rsidP="00000000" w:rsidRDefault="00000000" w:rsidRPr="00000000" w14:paraId="00000006">
      <w:pPr>
        <w:ind w:left="0" w:firstLine="720"/>
        <w:rPr/>
      </w:pPr>
      <w:r w:rsidDel="00000000" w:rsidR="00000000" w:rsidRPr="00000000">
        <w:rPr>
          <w:rtl w:val="0"/>
        </w:rPr>
      </w:r>
    </w:p>
    <w:p w:rsidR="00000000" w:rsidDel="00000000" w:rsidP="00000000" w:rsidRDefault="00000000" w:rsidRPr="00000000" w14:paraId="00000007">
      <w:pPr>
        <w:ind w:left="540" w:firstLine="0"/>
        <w:jc w:val="center"/>
        <w:rPr/>
      </w:pPr>
      <w:r w:rsidDel="00000000" w:rsidR="00000000" w:rsidRPr="00000000">
        <w:rPr/>
        <w:drawing>
          <wp:inline distB="114300" distT="114300" distL="114300" distR="114300">
            <wp:extent cx="5734050" cy="3815562"/>
            <wp:effectExtent b="0" l="0" r="0" t="0"/>
            <wp:docPr id="10" name="image13.png"/>
            <a:graphic>
              <a:graphicData uri="http://schemas.openxmlformats.org/drawingml/2006/picture">
                <pic:pic>
                  <pic:nvPicPr>
                    <pic:cNvPr id="0" name="image13.png"/>
                    <pic:cNvPicPr preferRelativeResize="0"/>
                  </pic:nvPicPr>
                  <pic:blipFill>
                    <a:blip r:embed="rId6"/>
                    <a:srcRect b="0" l="0" r="0" t="5621"/>
                    <a:stretch>
                      <a:fillRect/>
                    </a:stretch>
                  </pic:blipFill>
                  <pic:spPr>
                    <a:xfrm>
                      <a:off x="0" y="0"/>
                      <a:ext cx="5734050" cy="381556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jc w:val="center"/>
        <w:rPr>
          <w:i w:val="1"/>
          <w:iCs w:val="1"/>
          <w:sz w:val="24"/>
          <w:szCs w:val="24"/>
        </w:rPr>
      </w:pPr>
      <w:r w:rsidDel="00000000" w:rsidR="00000000" w:rsidRPr="00000000">
        <w:rPr>
          <w:i w:val="1"/>
          <w:iCs w:val="1"/>
          <w:sz w:val="24"/>
          <w:szCs w:val="24"/>
          <w:rtl w:val="0"/>
        </w:rPr>
        <w:t xml:space="preserve">Gambar 1: Grafik perbandingan Jenis lahan di setiap Kabupaten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Dari data yang diperoleh, terlihat bahwa Kabupaten Aceh Besar, Pidie dan Bireuen didominasi oleh penggunaan sawah irigasi, yang menunjukkan ketersediaan infrastruktur pengairan yang relatif lebih baik dibandingkan wilayah lainnya. Kondisi ini mengindikasikan bahwa sistem irigasi masih menjadi pilihan utama dalam mendukung kegiatan pertanian padi di beberapa kabupaten sentra produksi.</w:t>
      </w:r>
    </w:p>
    <w:p w:rsidR="00000000" w:rsidDel="00000000" w:rsidP="00000000" w:rsidRDefault="00000000" w:rsidRPr="00000000" w14:paraId="0000000A">
      <w:pPr>
        <w:spacing w:after="240" w:before="240" w:lineRule="auto"/>
        <w:ind w:left="0" w:firstLine="720"/>
        <w:rPr/>
      </w:pPr>
      <w:r w:rsidDel="00000000" w:rsidR="00000000" w:rsidRPr="00000000">
        <w:rPr>
          <w:rtl w:val="0"/>
        </w:rPr>
        <w:t xml:space="preserve">Sementara itu, Kabupaten Aceh Jaya dan Aceh Utara memperlihatkan pola yang berbeda, di mana cukup banyak petani masih mengandalkan sawah tadah hujan maupun kombinasi antara irigasi dan tadah hujan. Hal ini menunjukkan ketergantungan yang lebih tinggi terhadap kondisi curah hujan dan musim. Meskipun terdapat variasi sistem pengelolaan air antar kabupaten, data ini menegaskan pentingnya pengelolaan sumber daya air yang lebih optimal sebagai dasar perencanaan pertanian, terutama untuk meningkatkan ketahanan produksi padi di wilayah dengan keterbatasan irigasi.</w:t>
      </w:r>
      <w:r w:rsidDel="00000000" w:rsidR="00000000" w:rsidRPr="00000000">
        <w:rPr>
          <w:rtl w:val="0"/>
        </w:rPr>
      </w:r>
    </w:p>
    <w:p w:rsidR="00000000" w:rsidDel="00000000" w:rsidP="00000000" w:rsidRDefault="00000000" w:rsidRPr="00000000" w14:paraId="0000000B">
      <w:pPr>
        <w:ind w:left="0" w:firstLine="0"/>
        <w:jc w:val="center"/>
        <w:rPr/>
      </w:pPr>
      <w:r w:rsidDel="00000000" w:rsidR="00000000" w:rsidRPr="00000000">
        <w:rPr/>
        <w:drawing>
          <wp:inline distB="114300" distT="114300" distL="114300" distR="114300">
            <wp:extent cx="5238750" cy="3553848"/>
            <wp:effectExtent b="0" l="0" r="0" t="0"/>
            <wp:docPr id="12" name="image39.png"/>
            <a:graphic>
              <a:graphicData uri="http://schemas.openxmlformats.org/drawingml/2006/picture">
                <pic:pic>
                  <pic:nvPicPr>
                    <pic:cNvPr id="0" name="image39.png"/>
                    <pic:cNvPicPr preferRelativeResize="0"/>
                  </pic:nvPicPr>
                  <pic:blipFill>
                    <a:blip r:embed="rId7"/>
                    <a:srcRect b="0" l="0" r="0" t="9440"/>
                    <a:stretch>
                      <a:fillRect/>
                    </a:stretch>
                  </pic:blipFill>
                  <pic:spPr>
                    <a:xfrm>
                      <a:off x="0" y="0"/>
                      <a:ext cx="5238750" cy="355384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540" w:firstLine="0"/>
        <w:jc w:val="center"/>
        <w:rPr/>
      </w:pPr>
      <w:r w:rsidDel="00000000" w:rsidR="00000000" w:rsidRPr="00000000">
        <w:rPr>
          <w:i w:val="1"/>
          <w:iCs w:val="1"/>
          <w:rtl w:val="0"/>
        </w:rPr>
        <w:t xml:space="preserve">Gambar 2 : Grafik Bulan tanam di setiap Kabupaten</w:t>
      </w: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Data lain yang tidak kalah penting adalah periode panen petani di tiap kabupaten. Berdasarkan gambar, terlihat bahwa pola panen bervariasi antar wilayah dan periode waktu. Di kabupaten dengan aktivitas pertanian yang relatif intens seperti Aceh Besar, Pidie, dan Bireuen, mayoritas petani melakukan panen pada periode Maret–Mei, yang ditunjukkan oleh jumlah petani paling tinggi dibandingkan periode lainnya. Meskipun demikian, pada wilayah ini juga masih terdapat panen pada periode September–November serta Desember–Februari, yang menandakan adanya lebih dari satu siklus tanam dalam setahun.</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Sementara itu, Aceh Jaya menunjukkan karakteristik yang berbeda, di mana panen paling dominan terjadi pada periode Desember–Februari, sedangkan periode lainnya relatif lebih sedikit. Hal ini mengindikasikan bahwa sebagian besar petani di Aceh Jaya cenderung hanya memiliki satu musim tanam utama. Adapun Aceh Utara lebih terkonsentrasi pada periode Desember–Februari dan Maret–Mei, dengan hampir tidak terlihat aktivitas panen pada periode lainnya.</w:t>
      </w:r>
    </w:p>
    <w:p w:rsidR="00000000" w:rsidDel="00000000" w:rsidP="00000000" w:rsidRDefault="00000000" w:rsidRPr="00000000" w14:paraId="0000000F">
      <w:pPr>
        <w:ind w:left="540" w:firstLine="180"/>
        <w:rPr/>
      </w:pPr>
      <w:r w:rsidDel="00000000" w:rsidR="00000000" w:rsidRPr="00000000">
        <w:rPr>
          <w:rtl w:val="0"/>
        </w:rPr>
      </w:r>
    </w:p>
    <w:p w:rsidR="00000000" w:rsidDel="00000000" w:rsidP="00000000" w:rsidRDefault="00000000" w:rsidRPr="00000000" w14:paraId="00000010">
      <w:pPr>
        <w:spacing w:after="240" w:before="240" w:lineRule="auto"/>
        <w:ind w:left="540" w:firstLine="0"/>
        <w:jc w:val="center"/>
        <w:rPr/>
      </w:pPr>
      <w:r w:rsidDel="00000000" w:rsidR="00000000" w:rsidRPr="00000000">
        <w:rPr/>
        <w:drawing>
          <wp:inline distB="114300" distT="114300" distL="114300" distR="114300">
            <wp:extent cx="4571643" cy="4079956"/>
            <wp:effectExtent b="0" l="0" r="0" t="0"/>
            <wp:docPr id="37" name="image30.png"/>
            <a:graphic>
              <a:graphicData uri="http://schemas.openxmlformats.org/drawingml/2006/picture">
                <pic:pic>
                  <pic:nvPicPr>
                    <pic:cNvPr id="0" name="image30.png"/>
                    <pic:cNvPicPr preferRelativeResize="0"/>
                  </pic:nvPicPr>
                  <pic:blipFill>
                    <a:blip r:embed="rId8"/>
                    <a:srcRect b="0" l="0" r="27409" t="3148"/>
                    <a:stretch>
                      <a:fillRect/>
                    </a:stretch>
                  </pic:blipFill>
                  <pic:spPr>
                    <a:xfrm>
                      <a:off x="0" y="0"/>
                      <a:ext cx="4571643" cy="407995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ind w:left="540" w:firstLine="0"/>
        <w:jc w:val="center"/>
        <w:rPr/>
      </w:pPr>
      <w:r w:rsidDel="00000000" w:rsidR="00000000" w:rsidRPr="00000000">
        <w:rPr/>
        <w:drawing>
          <wp:inline distB="114300" distT="114300" distL="114300" distR="114300">
            <wp:extent cx="2832263" cy="1781175"/>
            <wp:effectExtent b="0" l="0" r="0" t="0"/>
            <wp:docPr id="17" name="image11.png"/>
            <a:graphic>
              <a:graphicData uri="http://schemas.openxmlformats.org/drawingml/2006/picture">
                <pic:pic>
                  <pic:nvPicPr>
                    <pic:cNvPr id="0" name="image11.png"/>
                    <pic:cNvPicPr preferRelativeResize="0"/>
                  </pic:nvPicPr>
                  <pic:blipFill>
                    <a:blip r:embed="rId9"/>
                    <a:srcRect b="72488" l="74355" r="0" t="3382"/>
                    <a:stretch>
                      <a:fillRect/>
                    </a:stretch>
                  </pic:blipFill>
                  <pic:spPr>
                    <a:xfrm>
                      <a:off x="0" y="0"/>
                      <a:ext cx="2832263"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center"/>
        <w:rPr>
          <w:sz w:val="24"/>
          <w:szCs w:val="24"/>
        </w:rPr>
      </w:pPr>
      <w:r w:rsidDel="00000000" w:rsidR="00000000" w:rsidRPr="00000000">
        <w:rPr>
          <w:i w:val="1"/>
          <w:iCs w:val="1"/>
          <w:sz w:val="24"/>
          <w:szCs w:val="24"/>
          <w:rtl w:val="0"/>
        </w:rPr>
        <w:t xml:space="preserve">Gambar 3: Grafik Penggunaan Bibit Padi</w:t>
      </w: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Pemilihan bibit merupakan aspek penting bagi petani, karena bibit unggul umumnya memiliki umur panen sedang (90–110 hari) atau panjang (115–125 hari). Namun, pilihan ini tidak selalu sesuai dengan kondisi di lapangan, terutama pada wilayah dengan curah hujan terbatas, angin kencang, atau faktor lingkungan lainnya. Hal ini menyebabkan variasi dalam penggunaan bibit di tiap kabupaten. Di Aceh Besar dan Aceh Utara, mayoritas petani cenderung memilih bibit berumur panjang, meskipun sebagian juga menggunakan bibit berumur sedang. Berbeda dengan Aceh Jaya, Pidie dan Bireun, di mana penggunaan bibit relatif seimbang antara bibit berumur singkat dan sedang. </w:t>
      </w:r>
    </w:p>
    <w:p w:rsidR="00000000" w:rsidDel="00000000" w:rsidP="00000000" w:rsidRDefault="00000000" w:rsidRPr="00000000" w14:paraId="00000014">
      <w:pPr>
        <w:ind w:left="540" w:firstLine="0"/>
        <w:rPr/>
      </w:pPr>
      <w:r w:rsidDel="00000000" w:rsidR="00000000" w:rsidRPr="00000000">
        <w:rPr>
          <w:rtl w:val="0"/>
        </w:rPr>
      </w:r>
    </w:p>
    <w:p w:rsidR="00000000" w:rsidDel="00000000" w:rsidP="00000000" w:rsidRDefault="00000000" w:rsidRPr="00000000" w14:paraId="00000015">
      <w:pPr>
        <w:ind w:left="0" w:firstLine="0"/>
        <w:rPr>
          <w:sz w:val="22"/>
          <w:szCs w:val="22"/>
        </w:rPr>
      </w:pPr>
      <w:r w:rsidDel="00000000" w:rsidR="00000000" w:rsidRPr="00000000">
        <w:rPr>
          <w:sz w:val="22"/>
          <w:szCs w:val="22"/>
        </w:rPr>
        <w:drawing>
          <wp:inline distB="114300" distT="114300" distL="114300" distR="114300">
            <wp:extent cx="5734050" cy="3209925"/>
            <wp:effectExtent b="0" l="0" r="0" t="0"/>
            <wp:docPr id="36" name="image31.png"/>
            <a:graphic>
              <a:graphicData uri="http://schemas.openxmlformats.org/drawingml/2006/picture">
                <pic:pic>
                  <pic:nvPicPr>
                    <pic:cNvPr id="0" name="image31.png"/>
                    <pic:cNvPicPr preferRelativeResize="0"/>
                  </pic:nvPicPr>
                  <pic:blipFill>
                    <a:blip r:embed="rId10"/>
                    <a:srcRect b="0" l="0" r="0" t="3438"/>
                    <a:stretch>
                      <a:fillRect/>
                    </a:stretch>
                  </pic:blipFill>
                  <pic:spPr>
                    <a:xfrm>
                      <a:off x="0" y="0"/>
                      <a:ext cx="57340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90" w:firstLine="0"/>
        <w:jc w:val="center"/>
        <w:rPr>
          <w:i w:val="1"/>
          <w:iCs w:val="1"/>
        </w:rPr>
      </w:pPr>
      <w:r w:rsidDel="00000000" w:rsidR="00000000" w:rsidRPr="00000000">
        <w:rPr>
          <w:i w:val="1"/>
          <w:iCs w:val="1"/>
          <w:rtl w:val="0"/>
        </w:rPr>
        <w:t xml:space="preserve">Gambar 4: Perbandingan Petani yang Menggunakan Pembajakan Modern</w:t>
      </w:r>
    </w:p>
    <w:p w:rsidR="00000000" w:rsidDel="00000000" w:rsidP="00000000" w:rsidRDefault="00000000" w:rsidRPr="00000000" w14:paraId="00000017">
      <w:pPr>
        <w:spacing w:after="240" w:before="240" w:lineRule="auto"/>
        <w:ind w:left="0" w:firstLine="720"/>
        <w:rPr/>
      </w:pPr>
      <w:r w:rsidDel="00000000" w:rsidR="00000000" w:rsidRPr="00000000">
        <w:rPr>
          <w:rtl w:val="0"/>
        </w:rPr>
        <w:t xml:space="preserve">Sejalan dengan variasi penggunaan bibit antarwilayah, tingkat penerapan pembajakan lahan modern juga menunjukkan perbedaan yang cukup jelas di setiap kabupaten. Grafik pembajakan modern memperlihatkan bahwa petani di Aceh Besar seluruhnya telah menggunakan pembajakan modern, yang menunjukkan kesiapan teknologi dan sarana produksi yang sangat baik. Di Pidie dan Bireuen, mayoritas petani juga telah menerapkan pembajakan modern, meskipun masih terdapat sebagian kecil petani yang menggunakan metode konvensional. Aceh Utara menunjukkan kondisi yang relatif seimbang, dengan sebagian besar petani telah menggunakan pembajakan modern namun masih ada petani yang belum mengadopsinya. Sementara itu, Aceh Jaya memperlihatkan tingkat adopsi yang lebih rendah dibandingkan wilayah lain, meskipun lebih dari separuh petani sudah menggunakan pembajakan modern. Perbedaan ini mengindikasikan bahwa adopsi teknologi pertanian, sebagaimana halnya pemilihan bibit, sangat dipengaruhi oleh kondisi lokal, akses terhadap alat, serta kesiapan petani di masing-masing daerah.</w:t>
      </w:r>
    </w:p>
    <w:p w:rsidR="00000000" w:rsidDel="00000000" w:rsidP="00000000" w:rsidRDefault="00000000" w:rsidRPr="00000000" w14:paraId="00000018">
      <w:pPr>
        <w:spacing w:after="240" w:before="240" w:lineRule="auto"/>
        <w:ind w:left="0" w:firstLine="0"/>
        <w:rPr/>
      </w:pPr>
      <w:r w:rsidDel="00000000" w:rsidR="00000000" w:rsidRPr="00000000">
        <w:rPr/>
        <w:drawing>
          <wp:inline distB="114300" distT="114300" distL="114300" distR="114300">
            <wp:extent cx="5734050" cy="3181350"/>
            <wp:effectExtent b="0" l="0" r="0" t="0"/>
            <wp:docPr id="25" name="image18.png"/>
            <a:graphic>
              <a:graphicData uri="http://schemas.openxmlformats.org/drawingml/2006/picture">
                <pic:pic>
                  <pic:nvPicPr>
                    <pic:cNvPr id="0" name="image18.png"/>
                    <pic:cNvPicPr preferRelativeResize="0"/>
                  </pic:nvPicPr>
                  <pic:blipFill>
                    <a:blip r:embed="rId11"/>
                    <a:srcRect b="0" l="0" r="0" t="4298"/>
                    <a:stretch>
                      <a:fillRect/>
                    </a:stretch>
                  </pic:blipFill>
                  <pic:spPr>
                    <a:xfrm>
                      <a:off x="0" y="0"/>
                      <a:ext cx="57340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540" w:firstLine="0"/>
        <w:jc w:val="center"/>
        <w:rPr/>
      </w:pPr>
      <w:r w:rsidDel="00000000" w:rsidR="00000000" w:rsidRPr="00000000">
        <w:rPr>
          <w:i w:val="1"/>
          <w:iCs w:val="1"/>
          <w:rtl w:val="0"/>
        </w:rPr>
        <w:t xml:space="preserve">Gambar 5: Perbandingan Petani yang Merupakan Anggota Tani</w:t>
      </w: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Data keanggotaan kelompok tani menunjukkan bahwa Bireuen dan Pidie memiliki tingkat partisipasi petani yang tinggi dalam kelompok tani, sementara Aceh Jaya berada pada kondisi yang relatif seimbang. Di Aceh Besar, mayoritas petani belum tergabung dalam kelompok tani, sedangkan Aceh Utara menunjukkan jumlah yang sama antara petani anggota dan non-anggota. Kondisi ini menegaskan bahwa kelompok tani masih menjadi saluran strategis dalam penyebaran informasi pertanian, sehingga sistem yang dikembangkan nantinya dapat lebih efektif jika diintegrasikan melalui kelompok tani atau perangkat desa sebagai perantara utama dalam menyampaikan informasi kepada petani yang belum terhubung secara langsung dengan teknologi digital.</w:t>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ind w:left="0" w:firstLine="0"/>
        <w:jc w:val="left"/>
        <w:rPr/>
      </w:pPr>
      <w:r w:rsidDel="00000000" w:rsidR="00000000" w:rsidRPr="00000000">
        <w:rPr/>
        <w:drawing>
          <wp:inline distB="114300" distT="114300" distL="114300" distR="114300">
            <wp:extent cx="5731200" cy="3327400"/>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540" w:firstLine="0"/>
        <w:jc w:val="center"/>
        <w:rPr>
          <w:i w:val="1"/>
          <w:iCs w:val="1"/>
        </w:rPr>
      </w:pPr>
      <w:r w:rsidDel="00000000" w:rsidR="00000000" w:rsidRPr="00000000">
        <w:rPr>
          <w:i w:val="1"/>
          <w:iCs w:val="1"/>
          <w:rtl w:val="0"/>
        </w:rPr>
        <w:t xml:space="preserve">Gambar 6: Perbandingan Petani yang Mengetahui Kalender Tanam</w:t>
      </w:r>
    </w:p>
    <w:p w:rsidR="00000000" w:rsidDel="00000000" w:rsidP="00000000" w:rsidRDefault="00000000" w:rsidRPr="00000000" w14:paraId="0000001E">
      <w:pPr>
        <w:spacing w:after="240" w:before="240" w:lineRule="auto"/>
        <w:ind w:left="0" w:firstLine="720"/>
        <w:rPr/>
      </w:pPr>
      <w:r w:rsidDel="00000000" w:rsidR="00000000" w:rsidRPr="00000000">
        <w:rPr>
          <w:rtl w:val="0"/>
        </w:rPr>
        <w:t xml:space="preserve">Tingkat pengetahuan petani terhadap kalender tanam bervariasi di setiap kabupaten. Pidie dan Aceh Utara menunjukkan mayoritas petani sudah mengetahui kalender tanam, sementara Aceh Besar berada pada kondisi seimbang antara yang mengetahui dan tidak. Di Aceh Jaya dan Bireuen, jumlah petani yang belum memahami kalender tanam masih sedikit lebih dominan. Temuan ini menunjukkan bahwa pemahaman kalender tanam belum merata, sehingga sistem yang dikembangkan berperan penting sebagai media pendukung dalam menyediakan informasi kalender tanam yang lebih mudah diakses dan dapat disebarkan melalui perangkat desa atau kelompok tani.</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drawing>
          <wp:inline distB="114300" distT="114300" distL="114300" distR="114300">
            <wp:extent cx="5338914" cy="2976563"/>
            <wp:effectExtent b="0" l="0" r="0" t="0"/>
            <wp:docPr id="15" name="image6.png"/>
            <a:graphic>
              <a:graphicData uri="http://schemas.openxmlformats.org/drawingml/2006/picture">
                <pic:pic>
                  <pic:nvPicPr>
                    <pic:cNvPr id="0" name="image6.png"/>
                    <pic:cNvPicPr preferRelativeResize="0"/>
                  </pic:nvPicPr>
                  <pic:blipFill>
                    <a:blip r:embed="rId13"/>
                    <a:srcRect b="0" l="0" r="0" t="4011"/>
                    <a:stretch>
                      <a:fillRect/>
                    </a:stretch>
                  </pic:blipFill>
                  <pic:spPr>
                    <a:xfrm>
                      <a:off x="0" y="0"/>
                      <a:ext cx="5338914"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center"/>
        <w:rPr>
          <w:i w:val="1"/>
          <w:iCs w:val="1"/>
        </w:rPr>
      </w:pPr>
      <w:r w:rsidDel="00000000" w:rsidR="00000000" w:rsidRPr="00000000">
        <w:rPr>
          <w:i w:val="1"/>
          <w:iCs w:val="1"/>
          <w:rtl w:val="0"/>
        </w:rPr>
        <w:t xml:space="preserve">Gambar 7: Perbandingan Petani yang Mengetahui Pergeseran Musim</w:t>
      </w:r>
    </w:p>
    <w:p w:rsidR="00000000" w:rsidDel="00000000" w:rsidP="00000000" w:rsidRDefault="00000000" w:rsidRPr="00000000" w14:paraId="00000022">
      <w:pPr>
        <w:spacing w:after="240" w:before="240" w:lineRule="auto"/>
        <w:ind w:left="0" w:firstLine="720"/>
        <w:rPr/>
      </w:pPr>
      <w:r w:rsidDel="00000000" w:rsidR="00000000" w:rsidRPr="00000000">
        <w:rPr>
          <w:rtl w:val="0"/>
        </w:rPr>
        <w:t xml:space="preserve">Pengetahuan petani terhadap pergeseran musim menunjukkan perbedaan yang cukup kontras antar wilayah. Bireuen dan Pidie memiliki mayoritas petani yang sudah menyadari adanya pergeseran musim, sementara Aceh Besar relatif seimbang antara yang mengetahui dan tidak. Berbeda dengan Aceh Jaya dan Aceh Utara, di mana sebagian besar petani belum memahami pergeseran musim secara jelas. Kondisi ini menegaskan pentingnya sistem yang dikembangkan sebagai sarana penyedia informasi iklim dan pergeseran musim yang lebih akurat, agar dapat membantu petani dalam menyesuaikan waktu tanam dan mengurangi risiko gagal panen.</w:t>
      </w:r>
    </w:p>
    <w:p w:rsidR="00000000" w:rsidDel="00000000" w:rsidP="00000000" w:rsidRDefault="00000000" w:rsidRPr="00000000" w14:paraId="00000023">
      <w:pPr>
        <w:ind w:left="0" w:firstLine="0"/>
        <w:jc w:val="left"/>
        <w:rPr/>
      </w:pPr>
      <w:r w:rsidDel="00000000" w:rsidR="00000000" w:rsidRPr="00000000">
        <w:rPr/>
        <w:drawing>
          <wp:inline distB="114300" distT="114300" distL="114300" distR="114300">
            <wp:extent cx="5486400" cy="3054139"/>
            <wp:effectExtent b="0" l="0" r="0" t="0"/>
            <wp:docPr id="32" name="image27.png"/>
            <a:graphic>
              <a:graphicData uri="http://schemas.openxmlformats.org/drawingml/2006/picture">
                <pic:pic>
                  <pic:nvPicPr>
                    <pic:cNvPr id="0" name="image27.png"/>
                    <pic:cNvPicPr preferRelativeResize="0"/>
                  </pic:nvPicPr>
                  <pic:blipFill>
                    <a:blip r:embed="rId14"/>
                    <a:srcRect b="0" l="0" r="0" t="3999"/>
                    <a:stretch>
                      <a:fillRect/>
                    </a:stretch>
                  </pic:blipFill>
                  <pic:spPr>
                    <a:xfrm>
                      <a:off x="0" y="0"/>
                      <a:ext cx="5486400" cy="305413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540" w:firstLine="0"/>
        <w:jc w:val="center"/>
        <w:rPr>
          <w:i w:val="1"/>
          <w:iCs w:val="1"/>
        </w:rPr>
      </w:pPr>
      <w:r w:rsidDel="00000000" w:rsidR="00000000" w:rsidRPr="00000000">
        <w:rPr>
          <w:i w:val="1"/>
          <w:iCs w:val="1"/>
          <w:rtl w:val="0"/>
        </w:rPr>
        <w:t xml:space="preserve">Gambar 8: Perbandingan Petani yang Pernah Gagal Tanam di Setiap Daerah</w:t>
      </w:r>
    </w:p>
    <w:p w:rsidR="00000000" w:rsidDel="00000000" w:rsidP="00000000" w:rsidRDefault="00000000" w:rsidRPr="00000000" w14:paraId="00000025">
      <w:pPr>
        <w:spacing w:after="240" w:before="240" w:lineRule="auto"/>
        <w:ind w:left="0" w:firstLine="720"/>
        <w:rPr>
          <w:i w:val="1"/>
          <w:iCs w:val="1"/>
        </w:rPr>
      </w:pPr>
      <w:r w:rsidDel="00000000" w:rsidR="00000000" w:rsidRPr="00000000">
        <w:rPr>
          <w:rtl w:val="0"/>
        </w:rPr>
        <w:t xml:space="preserve">Data menunjukkan bahwa kejadian gagal tanam masih cukup tinggi di seluruh wilayah penelitian. Di Pidie dan Aceh Utara, hampir seluruh petani pernah mengalami gagal tanam, sementara di Aceh Besar, Aceh Jaya, dan Bireuen mayoritas petani juga melaporkan pengalaman serupa meskipun masih terdapat sebagian yang tidak mengalaminya. Temuan ini memperkuat urgensi pengembangan sistem informasi iklim dan kalender tanam yang lebih adaptif, sehingga petani dapat memperoleh rekomendasi waktu tanam yang lebih tepat dan meminimalkan risiko gagal tanam di masa mendatang.</w:t>
      </w:r>
      <w:r w:rsidDel="00000000" w:rsidR="00000000" w:rsidRPr="00000000">
        <w:rPr>
          <w:rtl w:val="0"/>
        </w:rPr>
      </w:r>
    </w:p>
    <w:p w:rsidR="00000000" w:rsidDel="00000000" w:rsidP="00000000" w:rsidRDefault="00000000" w:rsidRPr="00000000" w14:paraId="00000026">
      <w:pPr>
        <w:ind w:left="0" w:firstLine="0"/>
        <w:jc w:val="center"/>
        <w:rPr>
          <w:sz w:val="22"/>
          <w:szCs w:val="22"/>
        </w:rPr>
      </w:pPr>
      <w:r w:rsidDel="00000000" w:rsidR="00000000" w:rsidRPr="00000000">
        <w:rPr>
          <w:sz w:val="22"/>
          <w:szCs w:val="22"/>
        </w:rPr>
        <w:drawing>
          <wp:inline distB="114300" distT="114300" distL="114300" distR="114300">
            <wp:extent cx="5731200" cy="33274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540" w:firstLine="0"/>
        <w:jc w:val="center"/>
        <w:rPr/>
      </w:pPr>
      <w:r w:rsidDel="00000000" w:rsidR="00000000" w:rsidRPr="00000000">
        <w:rPr>
          <w:i w:val="1"/>
          <w:iCs w:val="1"/>
          <w:rtl w:val="0"/>
        </w:rPr>
        <w:t xml:space="preserve">Gambar 9: Perbanding peyani yang menggunakan internet</w:t>
      </w:r>
      <w:r w:rsidDel="00000000" w:rsidR="00000000" w:rsidRPr="00000000">
        <w:rPr>
          <w:rtl w:val="0"/>
        </w:rPr>
      </w:r>
    </w:p>
    <w:p w:rsidR="00000000" w:rsidDel="00000000" w:rsidP="00000000" w:rsidRDefault="00000000" w:rsidRPr="00000000" w14:paraId="00000028">
      <w:pPr>
        <w:spacing w:after="240" w:before="240" w:lineRule="auto"/>
        <w:ind w:left="0" w:firstLine="720"/>
        <w:rPr/>
      </w:pPr>
      <w:r w:rsidDel="00000000" w:rsidR="00000000" w:rsidRPr="00000000">
        <w:rPr>
          <w:rtl w:val="0"/>
        </w:rPr>
        <w:t xml:space="preserve">Berdasarkan grafik penggunaan internet oleh petani, terlihat bahwa di seluruh wilayah penelitian jumlah petani yang tidak menggunakan internet masih lebih dominan dibandingkan petani yang menggunakan internet. Hal ini menunjukkan bahwa tingkat adopsi teknologi digital di kalangan petani masih terbatas, sehingga penyampaian informasi berbasis aplikasi atau sistem daring belum dapat menjangkau seluruh petani secara langsung. Kondisi ini menjadi pertimbangan penting dalam perancangan sistem agar informasi yang dihasilkan tetap dapat diakses secara luas.</w:t>
      </w:r>
    </w:p>
    <w:p w:rsidR="00000000" w:rsidDel="00000000" w:rsidP="00000000" w:rsidRDefault="00000000" w:rsidRPr="00000000" w14:paraId="00000029">
      <w:pPr>
        <w:spacing w:after="240" w:before="240" w:lineRule="auto"/>
        <w:ind w:left="0" w:firstLine="720"/>
        <w:rPr/>
      </w:pPr>
      <w:r w:rsidDel="00000000" w:rsidR="00000000" w:rsidRPr="00000000">
        <w:rPr>
          <w:rtl w:val="0"/>
        </w:rPr>
        <w:t xml:space="preserve">Data-data karakteristik petani yang telah disajikan, seperti penggunaan teknologi pertanian, keanggotaan kelompok tani, pemahaman kalender tanam, pengetahuan pergeseran musim, hingga pengalaman gagal tanam, digunakan sebagai dasar untuk memahami kondisi nyata di lapangan. Informasi tersebut dimanfaatkan untuk menyesuaikan desain dan implementasi sistem kalender tanam dan manajemen data iklim, sehingga sistem tidak hanya berfokus pada aspek teknis peramalan, tetapi juga relevan dengan kebutuhan, keterbatasan, dan pola pengambilan keputusan petani sebelum memasuki tahap implementasi sistem.</w:t>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ind w:left="0" w:firstLine="0"/>
        <w:rPr>
          <w:sz w:val="22"/>
          <w:szCs w:val="22"/>
        </w:rPr>
      </w:pPr>
      <w:r w:rsidDel="00000000" w:rsidR="00000000" w:rsidRPr="00000000">
        <w:rPr>
          <w:rtl w:val="0"/>
        </w:rPr>
      </w:r>
    </w:p>
    <w:p w:rsidR="00000000" w:rsidDel="00000000" w:rsidP="00000000" w:rsidRDefault="00000000" w:rsidRPr="00000000" w14:paraId="0000002C">
      <w:pPr>
        <w:pStyle w:val="Heading2"/>
        <w:ind w:left="0" w:firstLine="0"/>
        <w:rPr/>
      </w:pPr>
      <w:bookmarkStart w:colFirst="0" w:colLast="0" w:name="_hsjjxumm11u" w:id="1"/>
      <w:bookmarkEnd w:id="1"/>
      <w:r w:rsidDel="00000000" w:rsidR="00000000" w:rsidRPr="00000000">
        <w:rPr>
          <w:rtl w:val="0"/>
        </w:rPr>
        <w:t xml:space="preserve">2. IMPLEMENTASI</w:t>
      </w:r>
    </w:p>
    <w:p w:rsidR="00000000" w:rsidDel="00000000" w:rsidP="00000000" w:rsidRDefault="00000000" w:rsidRPr="00000000" w14:paraId="0000002D">
      <w:pPr>
        <w:ind w:left="0" w:firstLine="720"/>
        <w:rPr/>
      </w:pPr>
      <w:r w:rsidDel="00000000" w:rsidR="00000000" w:rsidRPr="00000000">
        <w:rPr>
          <w:rtl w:val="0"/>
        </w:rPr>
        <w:t xml:space="preserve">Berdasarkan gambaran umum pertanian di beberapa kabupaten di Aceh yang telah dipaparkan sebelumnya, terlihat bahwa ketersediaan air, pola tanam, serta pemilihan bibit menjadi faktor penting yang memengaruhi produktivitas petani. Informasi ini menjadi landasan dalam merancang sebuah sistem yang mampu membantu petani dan pengambil kebijakan dalam mengelola data iklim secara lebih efektif. Pada tahap implementasi, Sistem Manajemen dan Analisis Data Iklim dengan metode Holt-Winters dikembangkan menggunakan framework Next.js dan Flask serta didukung dengan database MongoDB. Sistem ini dirancang dengan dua jenis pengguna utama, yaitu admin dan petani.  </w:t>
      </w:r>
    </w:p>
    <w:p w:rsidR="00000000" w:rsidDel="00000000" w:rsidP="00000000" w:rsidRDefault="00000000" w:rsidRPr="00000000" w14:paraId="0000002E">
      <w:pPr>
        <w:ind w:left="0" w:firstLine="720"/>
        <w:rPr/>
      </w:pPr>
      <w:r w:rsidDel="00000000" w:rsidR="00000000" w:rsidRPr="00000000">
        <w:rPr>
          <w:rtl w:val="0"/>
        </w:rPr>
      </w:r>
    </w:p>
    <w:p w:rsidR="00000000" w:rsidDel="00000000" w:rsidP="00000000" w:rsidRDefault="00000000" w:rsidRPr="00000000" w14:paraId="0000002F">
      <w:pPr>
        <w:ind w:left="90" w:firstLine="0"/>
        <w:jc w:val="center"/>
        <w:rPr/>
      </w:pPr>
      <w:r w:rsidDel="00000000" w:rsidR="00000000" w:rsidRPr="00000000">
        <w:rPr/>
        <w:drawing>
          <wp:inline distB="114300" distT="114300" distL="114300" distR="114300">
            <wp:extent cx="5731200" cy="4445000"/>
            <wp:effectExtent b="0" l="0" r="0" t="0"/>
            <wp:docPr id="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540" w:firstLine="0"/>
        <w:jc w:val="center"/>
        <w:rPr>
          <w:i w:val="1"/>
          <w:iCs w:val="1"/>
        </w:rPr>
      </w:pPr>
      <w:r w:rsidDel="00000000" w:rsidR="00000000" w:rsidRPr="00000000">
        <w:rPr>
          <w:i w:val="1"/>
          <w:iCs w:val="1"/>
          <w:rtl w:val="0"/>
        </w:rPr>
        <w:t xml:space="preserve">Gambar 4: Flowchart Sistem</w:t>
      </w:r>
    </w:p>
    <w:p w:rsidR="00000000" w:rsidDel="00000000" w:rsidP="00000000" w:rsidRDefault="00000000" w:rsidRPr="00000000" w14:paraId="00000031">
      <w:pPr>
        <w:spacing w:after="240" w:before="240" w:lineRule="auto"/>
        <w:ind w:left="0" w:firstLine="720"/>
        <w:rPr/>
      </w:pPr>
      <w:r w:rsidDel="00000000" w:rsidR="00000000" w:rsidRPr="00000000">
        <w:rPr>
          <w:rtl w:val="0"/>
        </w:rPr>
        <w:t xml:space="preserve">Untuk mudah memahami sistem dibuat flowchart sistem, dimana proses dimulai dengan pengambilan data otomatis dari beberapa sumber seperti BMKG, NASA, dan citra satelit. Data yang diperoleh kemudian dibersihkan, disimpan ke dalam database, dan difilter sesuai kebutuhan. Sebagian data selanjutnya diramalkan menggunakan metode Holt’s Winter dan hasilnya ditampilkan pada halaman monitoring agar dapat diakses oleh petani.</w:t>
      </w:r>
    </w:p>
    <w:p w:rsidR="00000000" w:rsidDel="00000000" w:rsidP="00000000" w:rsidRDefault="00000000" w:rsidRPr="00000000" w14:paraId="00000032">
      <w:pPr>
        <w:ind w:left="540" w:firstLine="0"/>
        <w:rPr/>
      </w:pPr>
      <w:r w:rsidDel="00000000" w:rsidR="00000000" w:rsidRPr="00000000">
        <w:rPr>
          <w:rtl w:val="0"/>
        </w:rPr>
      </w:r>
    </w:p>
    <w:p w:rsidR="00000000" w:rsidDel="00000000" w:rsidP="00000000" w:rsidRDefault="00000000" w:rsidRPr="00000000" w14:paraId="00000033">
      <w:pPr>
        <w:pStyle w:val="Heading3"/>
        <w:ind w:left="0" w:firstLine="0"/>
        <w:rPr>
          <w:color w:val="000000"/>
        </w:rPr>
      </w:pPr>
      <w:bookmarkStart w:colFirst="0" w:colLast="0" w:name="_y32i0bq6ehyc" w:id="2"/>
      <w:bookmarkEnd w:id="2"/>
      <w:r w:rsidDel="00000000" w:rsidR="00000000" w:rsidRPr="00000000">
        <w:rPr>
          <w:color w:val="000000"/>
          <w:rtl w:val="0"/>
        </w:rPr>
        <w:t xml:space="preserve">2.1 </w:t>
      </w:r>
      <w:r w:rsidDel="00000000" w:rsidR="00000000" w:rsidRPr="00000000">
        <w:rPr>
          <w:color w:val="000000"/>
          <w:rtl w:val="0"/>
        </w:rPr>
        <w:t xml:space="preserve">Implementasi Frontend</w:t>
      </w:r>
    </w:p>
    <w:p w:rsidR="00000000" w:rsidDel="00000000" w:rsidP="00000000" w:rsidRDefault="00000000" w:rsidRPr="00000000" w14:paraId="00000034">
      <w:pPr>
        <w:spacing w:after="240" w:before="240" w:lineRule="auto"/>
        <w:ind w:left="0" w:firstLine="720"/>
        <w:rPr/>
      </w:pPr>
      <w:r w:rsidDel="00000000" w:rsidR="00000000" w:rsidRPr="00000000">
        <w:rPr>
          <w:rtl w:val="0"/>
        </w:rPr>
        <w:t xml:space="preserve">Bagian sistem pertama yang dikembangkan adalah tampilan/</w:t>
      </w:r>
      <w:r w:rsidDel="00000000" w:rsidR="00000000" w:rsidRPr="00000000">
        <w:rPr>
          <w:i w:val="1"/>
          <w:iCs w:val="1"/>
          <w:rtl w:val="0"/>
        </w:rPr>
        <w:t xml:space="preserve">frontend</w:t>
      </w:r>
      <w:r w:rsidDel="00000000" w:rsidR="00000000" w:rsidRPr="00000000">
        <w:rPr>
          <w:rtl w:val="0"/>
        </w:rPr>
        <w:t xml:space="preserve"> sistem. Tampilan dibuat dengan desain yang sederhana, informatif, dan responsif dengan harapan dapat dengan mudah diakses dan dipahami oleh petani maupun admin. Berikut adalah beberapa tampilan utamanya:</w:t>
      </w:r>
    </w:p>
    <w:p w:rsidR="00000000" w:rsidDel="00000000" w:rsidP="00000000" w:rsidRDefault="00000000" w:rsidRPr="00000000" w14:paraId="00000035">
      <w:pPr>
        <w:numPr>
          <w:ilvl w:val="0"/>
          <w:numId w:val="11"/>
        </w:numPr>
        <w:ind w:firstLine="360"/>
        <w:rPr>
          <w:u w:val="none"/>
        </w:rPr>
      </w:pPr>
      <w:r w:rsidDel="00000000" w:rsidR="00000000" w:rsidRPr="00000000">
        <w:rPr>
          <w:rtl w:val="0"/>
        </w:rPr>
        <w:t xml:space="preserve">Halaman Utama</w:t>
      </w:r>
    </w:p>
    <w:p w:rsidR="00000000" w:rsidDel="00000000" w:rsidP="00000000" w:rsidRDefault="00000000" w:rsidRPr="00000000" w14:paraId="00000036">
      <w:pPr>
        <w:ind w:left="0" w:firstLine="0"/>
        <w:rPr/>
      </w:pPr>
      <w:r w:rsidDel="00000000" w:rsidR="00000000" w:rsidRPr="00000000">
        <w:rPr>
          <w:rtl w:val="0"/>
        </w:rPr>
        <w:t xml:space="preserve">Pada saat pengguna mengakses situs,</w:t>
      </w:r>
      <w:r w:rsidDel="00000000" w:rsidR="00000000" w:rsidRPr="00000000">
        <w:rPr>
          <w:rtl w:val="0"/>
        </w:rPr>
        <w:t xml:space="preserve"> tampilan pertama yang dilihat adalah informasi cuaca</w:t>
      </w:r>
    </w:p>
    <w:p w:rsidR="00000000" w:rsidDel="00000000" w:rsidP="00000000" w:rsidRDefault="00000000" w:rsidRPr="00000000" w14:paraId="00000037">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576888" cy="3166623"/>
            <wp:effectExtent b="12700" l="12700" r="12700" t="12700"/>
            <wp:docPr id="19" name="image34.jpg"/>
            <a:graphic>
              <a:graphicData uri="http://schemas.openxmlformats.org/drawingml/2006/picture">
                <pic:pic>
                  <pic:nvPicPr>
                    <pic:cNvPr id="0" name="image34.jpg"/>
                    <pic:cNvPicPr preferRelativeResize="0"/>
                  </pic:nvPicPr>
                  <pic:blipFill>
                    <a:blip r:embed="rId17"/>
                    <a:srcRect b="0" l="0" r="0" t="0"/>
                    <a:stretch>
                      <a:fillRect/>
                    </a:stretch>
                  </pic:blipFill>
                  <pic:spPr>
                    <a:xfrm>
                      <a:off x="0" y="0"/>
                      <a:ext cx="5576888" cy="31666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ind w:left="540" w:firstLine="0"/>
        <w:jc w:val="center"/>
        <w:rPr>
          <w:i w:val="1"/>
          <w:iCs w:val="1"/>
        </w:rPr>
      </w:pPr>
      <w:r w:rsidDel="00000000" w:rsidR="00000000" w:rsidRPr="00000000">
        <w:rPr>
          <w:i w:val="1"/>
          <w:iCs w:val="1"/>
          <w:rtl w:val="0"/>
        </w:rPr>
        <w:t xml:space="preserve">Gambar 5: grafik cuaca harian</w:t>
      </w:r>
    </w:p>
    <w:p w:rsidR="00000000" w:rsidDel="00000000" w:rsidP="00000000" w:rsidRDefault="00000000" w:rsidRPr="00000000" w14:paraId="00000039">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t xml:space="preserve">Gambar diatas menunjukkan tampilan halaman utama dari sistem yang dapat diakses secara publik. Pada halaman ini, ditampilkan informasi mengenai daerah yang menjadi fokus utama sistem, beserta opsi tab navigasi. Pada tab pertama, pengguna dapat melihat kondisi cuaca saat ini serta prakiraan cuaca untuk beberapa hari ke depan.</w:t>
      </w:r>
    </w:p>
    <w:p w:rsidR="00000000" w:rsidDel="00000000" w:rsidP="00000000" w:rsidRDefault="00000000" w:rsidRPr="00000000" w14:paraId="0000003B">
      <w:pPr>
        <w:ind w:left="540" w:firstLine="0"/>
        <w:rPr/>
      </w:pPr>
      <w:r w:rsidDel="00000000" w:rsidR="00000000" w:rsidRPr="00000000">
        <w:rPr>
          <w:rtl w:val="0"/>
        </w:rPr>
      </w:r>
    </w:p>
    <w:p w:rsidR="00000000" w:rsidDel="00000000" w:rsidP="00000000" w:rsidRDefault="00000000" w:rsidRPr="00000000" w14:paraId="0000003C">
      <w:pPr>
        <w:numPr>
          <w:ilvl w:val="0"/>
          <w:numId w:val="11"/>
        </w:numPr>
        <w:ind w:firstLine="360"/>
        <w:rPr>
          <w:u w:val="none"/>
        </w:rPr>
      </w:pPr>
      <w:r w:rsidDel="00000000" w:rsidR="00000000" w:rsidRPr="00000000">
        <w:rPr>
          <w:rtl w:val="0"/>
        </w:rPr>
        <w:t xml:space="preserve">Kalender Tanam</w:t>
      </w:r>
    </w:p>
    <w:p w:rsidR="00000000" w:rsidDel="00000000" w:rsidP="00000000" w:rsidRDefault="00000000" w:rsidRPr="00000000" w14:paraId="0000003D">
      <w:pPr>
        <w:ind w:left="0" w:firstLine="0"/>
        <w:rPr/>
      </w:pPr>
      <w:r w:rsidDel="00000000" w:rsidR="00000000" w:rsidRPr="00000000">
        <w:rPr>
          <w:rtl w:val="0"/>
        </w:rPr>
        <w:t xml:space="preserve">Masih dalam halaman yang sama, namun pada </w:t>
      </w:r>
      <w:r w:rsidDel="00000000" w:rsidR="00000000" w:rsidRPr="00000000">
        <w:rPr>
          <w:i w:val="1"/>
          <w:iCs w:val="1"/>
          <w:rtl w:val="0"/>
        </w:rPr>
        <w:t xml:space="preserve">tab</w:t>
      </w:r>
      <w:r w:rsidDel="00000000" w:rsidR="00000000" w:rsidRPr="00000000">
        <w:rPr>
          <w:rtl w:val="0"/>
        </w:rPr>
        <w:t xml:space="preserve"> berbeda, pengguna dapat melihat prediksi masa tanam dengan memasukkan nama bibit dan tanggal mulai.</w:t>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5731200" cy="3302000"/>
            <wp:effectExtent b="12700" l="12700" r="12700" t="12700"/>
            <wp:docPr id="39"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731200" cy="330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ind w:left="540" w:firstLine="0"/>
        <w:jc w:val="center"/>
        <w:rPr>
          <w:i w:val="1"/>
          <w:iCs w:val="1"/>
        </w:rPr>
      </w:pPr>
      <w:r w:rsidDel="00000000" w:rsidR="00000000" w:rsidRPr="00000000">
        <w:rPr>
          <w:i w:val="1"/>
          <w:iCs w:val="1"/>
          <w:rtl w:val="0"/>
        </w:rPr>
        <w:t xml:space="preserve">Gambar 6: prediksi waktu tanam </w:t>
      </w:r>
    </w:p>
    <w:p w:rsidR="00000000" w:rsidDel="00000000" w:rsidP="00000000" w:rsidRDefault="00000000" w:rsidRPr="00000000" w14:paraId="00000040">
      <w:pPr>
        <w:spacing w:after="240" w:before="240" w:lineRule="auto"/>
        <w:ind w:left="0" w:firstLine="720"/>
        <w:rPr/>
      </w:pPr>
      <w:r w:rsidDel="00000000" w:rsidR="00000000" w:rsidRPr="00000000">
        <w:rPr>
          <w:rtl w:val="0"/>
        </w:rPr>
        <w:t xml:space="preserve">Gambar 4.4 menunjukkan tampilan tabel kalender tanam yang memuat informasi terkait jadwal tanam (KT). Tabel ini dirancang agar petani memperoleh panduan yang jelas dan praktis dalam menentukan waktu tanam terbaik sesuai kondisi iklim.</w:t>
      </w:r>
    </w:p>
    <w:p w:rsidR="00000000" w:rsidDel="00000000" w:rsidP="00000000" w:rsidRDefault="00000000" w:rsidRPr="00000000" w14:paraId="00000041">
      <w:pPr>
        <w:spacing w:after="240" w:before="240" w:lineRule="auto"/>
        <w:ind w:left="540" w:firstLine="0"/>
        <w:jc w:val="center"/>
        <w:rPr/>
      </w:pPr>
      <w:r w:rsidDel="00000000" w:rsidR="00000000" w:rsidRPr="00000000">
        <w:rPr>
          <w:i w:val="1"/>
          <w:iCs w:val="1"/>
          <w:rtl w:val="0"/>
        </w:rPr>
        <w:t xml:space="preserve">Table 1: contoh prediksi masa tanam</w:t>
      </w: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540" w:firstLine="0"/>
              <w:jc w:val="left"/>
              <w:rPr/>
            </w:pPr>
            <w:r w:rsidDel="00000000" w:rsidR="00000000" w:rsidRPr="00000000">
              <w:rPr>
                <w:rtl w:val="0"/>
              </w:rPr>
              <w:t xml:space="preserve">Benih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540" w:firstLine="0"/>
              <w:jc w:val="left"/>
              <w:rPr/>
            </w:pPr>
            <w:r w:rsidDel="00000000" w:rsidR="00000000" w:rsidRPr="00000000">
              <w:rPr>
                <w:rtl w:val="0"/>
              </w:rPr>
              <w:t xml:space="preserve">Durasi Benih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540" w:firstLine="0"/>
              <w:jc w:val="left"/>
              <w:rPr/>
            </w:pPr>
            <w:r w:rsidDel="00000000" w:rsidR="00000000" w:rsidRPr="00000000">
              <w:rPr>
                <w:rtl w:val="0"/>
              </w:rPr>
              <w:t xml:space="preserve">Lama semai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540" w:firstLine="0"/>
              <w:jc w:val="left"/>
              <w:rPr/>
            </w:pPr>
            <w:r w:rsidDel="00000000" w:rsidR="00000000" w:rsidRPr="00000000">
              <w:rPr>
                <w:rtl w:val="0"/>
              </w:rPr>
              <w:t xml:space="preserve">Tanggal 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540" w:firstLine="0"/>
              <w:jc w:val="left"/>
              <w:rPr/>
            </w:pPr>
            <w:r w:rsidDel="00000000" w:rsidR="00000000" w:rsidRPr="00000000">
              <w:rPr>
                <w:rtl w:val="0"/>
              </w:rPr>
              <w:t xml:space="preserve">Prediksi Panen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540" w:firstLine="0"/>
              <w:jc w:val="left"/>
              <w:rPr/>
            </w:pPr>
            <w:r w:rsidDel="00000000" w:rsidR="00000000" w:rsidRPr="00000000">
              <w:rPr>
                <w:rtl w:val="0"/>
              </w:rPr>
              <w:t xml:space="preserve">Mustajab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54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54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540" w:firstLine="0"/>
              <w:jc w:val="left"/>
              <w:rPr/>
            </w:pPr>
            <w:r w:rsidDel="00000000" w:rsidR="00000000" w:rsidRPr="00000000">
              <w:rPr>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540" w:firstLine="0"/>
              <w:jc w:val="left"/>
              <w:rPr/>
            </w:pPr>
            <w:r w:rsidDel="00000000" w:rsidR="00000000" w:rsidRPr="00000000">
              <w:rPr>
                <w:rtl w:val="0"/>
              </w:rPr>
              <w:t xml:space="preserve">24 Des 2025</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540" w:firstLine="0"/>
              <w:jc w:val="left"/>
              <w:rPr/>
            </w:pPr>
            <w:r w:rsidDel="00000000" w:rsidR="00000000" w:rsidRPr="00000000">
              <w:rPr>
                <w:rtl w:val="0"/>
              </w:rPr>
              <w:t xml:space="preserve">Inpari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54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54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540" w:firstLine="0"/>
              <w:jc w:val="left"/>
              <w:rPr/>
            </w:pPr>
            <w:r w:rsidDel="00000000" w:rsidR="00000000" w:rsidRPr="00000000">
              <w:rPr>
                <w:rtl w:val="0"/>
              </w:rPr>
              <w:t xml:space="preserve">15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540" w:firstLine="0"/>
              <w:jc w:val="left"/>
              <w:rPr/>
            </w:pPr>
            <w:r w:rsidDel="00000000" w:rsidR="00000000" w:rsidRPr="00000000">
              <w:rPr>
                <w:rtl w:val="0"/>
              </w:rPr>
              <w:t xml:space="preserve">29 Nov 2025</w:t>
            </w:r>
          </w:p>
        </w:tc>
      </w:tr>
    </w:tbl>
    <w:p w:rsidR="00000000" w:rsidDel="00000000" w:rsidP="00000000" w:rsidRDefault="00000000" w:rsidRPr="00000000" w14:paraId="00000051">
      <w:pPr>
        <w:spacing w:after="240" w:before="240" w:lineRule="auto"/>
        <w:ind w:left="0" w:firstLine="720"/>
        <w:rPr/>
      </w:pPr>
      <w:r w:rsidDel="00000000" w:rsidR="00000000" w:rsidRPr="00000000">
        <w:rPr>
          <w:rtl w:val="0"/>
        </w:rPr>
        <w:t xml:space="preserve">Tabel ini merupakan contoh hasil perhitungan prediksi tanam yang dihasilkan sistem. Mekanisme kerja sistem dimulai dari tanggal mulai yang dimasukkan pengguna. Dari tanggal tersebut, sistem secara otomatis menambahkan 5 hari pertama sebagai fase pengolahan lahan (garap sawah) yang bersifat </w:t>
      </w:r>
      <w:r w:rsidDel="00000000" w:rsidR="00000000" w:rsidRPr="00000000">
        <w:rPr>
          <w:i w:val="1"/>
          <w:iCs w:val="1"/>
          <w:rtl w:val="0"/>
        </w:rPr>
        <w:t xml:space="preserve">default</w:t>
      </w:r>
      <w:r w:rsidDel="00000000" w:rsidR="00000000" w:rsidRPr="00000000">
        <w:rPr>
          <w:rtl w:val="0"/>
        </w:rPr>
        <w:t xml:space="preserve">. Selanjutnya, sistem menghitung durasi semai sesuai input pengguna, kemudian melanjutkan ke masa tanam utama. Tahap terakhir adalah prediksi panen, yaitu tanggal akhir yang diperoleh dengan menjumlahkan seluruh fase berdasarkan durasi benih. Dengan cara ini, sistem mampu memberikan gambaran jadwal tanam hingga panen secara terstruktur.</w:t>
      </w:r>
    </w:p>
    <w:p w:rsidR="00000000" w:rsidDel="00000000" w:rsidP="00000000" w:rsidRDefault="00000000" w:rsidRPr="00000000" w14:paraId="00000052">
      <w:pPr>
        <w:numPr>
          <w:ilvl w:val="0"/>
          <w:numId w:val="11"/>
        </w:numPr>
        <w:spacing w:after="240" w:before="240" w:lineRule="auto"/>
        <w:ind w:firstLine="360"/>
        <w:jc w:val="left"/>
        <w:rPr>
          <w:u w:val="none"/>
        </w:rPr>
      </w:pPr>
      <w:r w:rsidDel="00000000" w:rsidR="00000000" w:rsidRPr="00000000">
        <w:rPr>
          <w:rtl w:val="0"/>
        </w:rPr>
        <w:t xml:space="preserve">Halaman Login</w:t>
      </w:r>
    </w:p>
    <w:p w:rsidR="00000000" w:rsidDel="00000000" w:rsidP="00000000" w:rsidRDefault="00000000" w:rsidRPr="00000000" w14:paraId="00000053">
      <w:pPr>
        <w:spacing w:after="240" w:before="240" w:lineRule="auto"/>
        <w:ind w:left="540" w:firstLine="0"/>
        <w:jc w:val="left"/>
        <w:rPr/>
      </w:pPr>
      <w:r w:rsidDel="00000000" w:rsidR="00000000" w:rsidRPr="00000000">
        <w:rPr>
          <w:rtl w:val="0"/>
        </w:rPr>
        <w:t xml:space="preserve">Halaman ini dirancang khusus untuk untuk </w:t>
      </w:r>
      <w:r w:rsidDel="00000000" w:rsidR="00000000" w:rsidRPr="00000000">
        <w:rPr>
          <w:i w:val="1"/>
          <w:iCs w:val="1"/>
          <w:rtl w:val="0"/>
        </w:rPr>
        <w:t xml:space="preserve">admin</w:t>
      </w:r>
      <w:r w:rsidDel="00000000" w:rsidR="00000000" w:rsidRPr="00000000">
        <w:rPr>
          <w:rtl w:val="0"/>
        </w:rPr>
        <w:t xml:space="preserve"> agar dia bisa mengakses </w:t>
      </w:r>
      <w:r w:rsidDel="00000000" w:rsidR="00000000" w:rsidRPr="00000000">
        <w:rPr>
          <w:i w:val="1"/>
          <w:iCs w:val="1"/>
          <w:rtl w:val="0"/>
        </w:rPr>
        <w:t xml:space="preserve">dashboard </w:t>
      </w:r>
      <w:r w:rsidDel="00000000" w:rsidR="00000000" w:rsidRPr="00000000">
        <w:rPr>
          <w:rtl w:val="0"/>
        </w:rPr>
        <w:t xml:space="preserve">sistem.</w:t>
      </w:r>
    </w:p>
    <w:p w:rsidR="00000000" w:rsidDel="00000000" w:rsidP="00000000" w:rsidRDefault="00000000" w:rsidRPr="00000000" w14:paraId="00000054">
      <w:pPr>
        <w:spacing w:after="240" w:before="240" w:lineRule="auto"/>
        <w:ind w:left="540" w:firstLine="0"/>
        <w:jc w:val="left"/>
        <w:rPr/>
      </w:pPr>
      <w:r w:rsidDel="00000000" w:rsidR="00000000" w:rsidRPr="00000000">
        <w:rPr/>
        <w:drawing>
          <wp:inline distB="114300" distT="114300" distL="114300" distR="114300">
            <wp:extent cx="5731200" cy="3111500"/>
            <wp:effectExtent b="0" l="0" r="0" t="0"/>
            <wp:docPr id="1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540" w:firstLine="0"/>
        <w:jc w:val="center"/>
        <w:rPr/>
      </w:pPr>
      <w:r w:rsidDel="00000000" w:rsidR="00000000" w:rsidRPr="00000000">
        <w:rPr>
          <w:i w:val="1"/>
          <w:iCs w:val="1"/>
          <w:rtl w:val="0"/>
        </w:rPr>
        <w:t xml:space="preserve">Gambar 7: Tampilan halaman login pengguna</w:t>
      </w:r>
      <w:r w:rsidDel="00000000" w:rsidR="00000000" w:rsidRPr="00000000">
        <w:rPr>
          <w:rtl w:val="0"/>
        </w:rPr>
      </w:r>
    </w:p>
    <w:p w:rsidR="00000000" w:rsidDel="00000000" w:rsidP="00000000" w:rsidRDefault="00000000" w:rsidRPr="00000000" w14:paraId="00000056">
      <w:pPr>
        <w:spacing w:after="240" w:before="240" w:lineRule="auto"/>
        <w:ind w:left="540" w:firstLine="0"/>
        <w:jc w:val="left"/>
        <w:rPr/>
      </w:pPr>
      <w:r w:rsidDel="00000000" w:rsidR="00000000" w:rsidRPr="00000000">
        <w:rPr>
          <w:rtl w:val="0"/>
        </w:rPr>
        <w:t xml:space="preserve">Gambar diatas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000000" w:rsidDel="00000000" w:rsidP="00000000" w:rsidRDefault="00000000" w:rsidRPr="00000000" w14:paraId="00000057">
      <w:pPr>
        <w:numPr>
          <w:ilvl w:val="0"/>
          <w:numId w:val="11"/>
        </w:numPr>
        <w:spacing w:after="240" w:before="240" w:lineRule="auto"/>
        <w:ind w:firstLine="360"/>
        <w:jc w:val="left"/>
        <w:rPr>
          <w:u w:val="none"/>
        </w:rPr>
      </w:pPr>
      <w:r w:rsidDel="00000000" w:rsidR="00000000" w:rsidRPr="00000000">
        <w:rPr>
          <w:rtl w:val="0"/>
        </w:rPr>
        <w:t xml:space="preserve">Halaman Registrasi</w:t>
      </w:r>
    </w:p>
    <w:p w:rsidR="00000000" w:rsidDel="00000000" w:rsidP="00000000" w:rsidRDefault="00000000" w:rsidRPr="00000000" w14:paraId="00000058">
      <w:pPr>
        <w:spacing w:after="240" w:before="240" w:lineRule="auto"/>
        <w:ind w:left="540" w:firstLine="0"/>
        <w:jc w:val="left"/>
        <w:rPr/>
      </w:pPr>
      <w:r w:rsidDel="00000000" w:rsidR="00000000" w:rsidRPr="00000000">
        <w:rPr>
          <w:rtl w:val="0"/>
        </w:rPr>
        <w:tab/>
        <w:t xml:space="preserve">Bagi </w:t>
      </w:r>
      <w:r w:rsidDel="00000000" w:rsidR="00000000" w:rsidRPr="00000000">
        <w:rPr>
          <w:i w:val="1"/>
          <w:iCs w:val="1"/>
          <w:rtl w:val="0"/>
        </w:rPr>
        <w:t xml:space="preserve">user </w:t>
      </w:r>
      <w:r w:rsidDel="00000000" w:rsidR="00000000" w:rsidRPr="00000000">
        <w:rPr>
          <w:rtl w:val="0"/>
        </w:rPr>
        <w:t xml:space="preserve"> yang belum memiliki akun maka bisa melakukan registrasi</w:t>
      </w:r>
    </w:p>
    <w:p w:rsidR="00000000" w:rsidDel="00000000" w:rsidP="00000000" w:rsidRDefault="00000000" w:rsidRPr="00000000" w14:paraId="00000059">
      <w:pPr>
        <w:spacing w:after="240" w:before="240" w:lineRule="auto"/>
        <w:ind w:left="540" w:firstLine="0"/>
        <w:jc w:val="center"/>
        <w:rPr/>
      </w:pPr>
      <w:r w:rsidDel="00000000" w:rsidR="00000000" w:rsidRPr="00000000">
        <w:rPr/>
        <w:drawing>
          <wp:inline distB="0" distT="0" distL="0" distR="0">
            <wp:extent cx="5224463" cy="2351008"/>
            <wp:effectExtent b="12700" l="12700" r="12700" t="12700"/>
            <wp:docPr id="4" name="image26.jpg"/>
            <a:graphic>
              <a:graphicData uri="http://schemas.openxmlformats.org/drawingml/2006/picture">
                <pic:pic>
                  <pic:nvPicPr>
                    <pic:cNvPr id="0" name="image26.jpg"/>
                    <pic:cNvPicPr preferRelativeResize="0"/>
                  </pic:nvPicPr>
                  <pic:blipFill>
                    <a:blip r:embed="rId20"/>
                    <a:srcRect b="0" l="0" r="0" t="0"/>
                    <a:stretch>
                      <a:fillRect/>
                    </a:stretch>
                  </pic:blipFill>
                  <pic:spPr>
                    <a:xfrm>
                      <a:off x="0" y="0"/>
                      <a:ext cx="5224463" cy="23510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540" w:firstLine="0"/>
        <w:jc w:val="center"/>
        <w:rPr/>
      </w:pPr>
      <w:r w:rsidDel="00000000" w:rsidR="00000000" w:rsidRPr="00000000">
        <w:rPr>
          <w:i w:val="1"/>
          <w:iCs w:val="1"/>
          <w:rtl w:val="0"/>
        </w:rPr>
        <w:t xml:space="preserve">Gambar 8 :Tampilan halaman daftar pengguna</w:t>
      </w:r>
      <w:r w:rsidDel="00000000" w:rsidR="00000000" w:rsidRPr="00000000">
        <w:rPr>
          <w:rtl w:val="0"/>
        </w:rPr>
      </w:r>
    </w:p>
    <w:p w:rsidR="00000000" w:rsidDel="00000000" w:rsidP="00000000" w:rsidRDefault="00000000" w:rsidRPr="00000000" w14:paraId="0000005B">
      <w:pPr>
        <w:spacing w:after="240" w:before="240" w:lineRule="auto"/>
        <w:ind w:left="540" w:firstLine="0"/>
        <w:jc w:val="left"/>
        <w:rPr/>
      </w:pPr>
      <w:r w:rsidDel="00000000" w:rsidR="00000000" w:rsidRPr="00000000">
        <w:rPr>
          <w:rtl w:val="0"/>
        </w:rPr>
        <w:t xml:space="preserve">Gambar diatas menampilkan halaman registrasi yang memungkinkan pengguna baru mengisi data diri untuk mendaftar ke sistem. Secara default, setiap pengguna yang mendaftar akan memiliki role sebagai user. Namun, peran ini dapat diubah oleh admin melalui halaman manajemen user, baik tetap sebagai user maupun menjadi admin.</w:t>
      </w:r>
    </w:p>
    <w:p w:rsidR="00000000" w:rsidDel="00000000" w:rsidP="00000000" w:rsidRDefault="00000000" w:rsidRPr="00000000" w14:paraId="0000005C">
      <w:pPr>
        <w:numPr>
          <w:ilvl w:val="0"/>
          <w:numId w:val="11"/>
        </w:numPr>
        <w:spacing w:after="240" w:before="240" w:lineRule="auto"/>
        <w:ind w:firstLine="360"/>
        <w:jc w:val="left"/>
        <w:rPr>
          <w:u w:val="none"/>
        </w:rPr>
      </w:pPr>
      <w:r w:rsidDel="00000000" w:rsidR="00000000" w:rsidRPr="00000000">
        <w:rPr>
          <w:rtl w:val="0"/>
        </w:rPr>
        <w:t xml:space="preserve">Halaman Dashboard</w:t>
      </w:r>
    </w:p>
    <w:p w:rsidR="00000000" w:rsidDel="00000000" w:rsidP="00000000" w:rsidRDefault="00000000" w:rsidRPr="00000000" w14:paraId="0000005D">
      <w:pPr>
        <w:spacing w:after="240" w:before="240" w:lineRule="auto"/>
        <w:ind w:left="540" w:firstLine="0"/>
        <w:jc w:val="left"/>
        <w:rPr/>
      </w:pPr>
      <w:r w:rsidDel="00000000" w:rsidR="00000000" w:rsidRPr="00000000">
        <w:rPr>
          <w:rtl w:val="0"/>
        </w:rPr>
        <w:tab/>
        <w:t xml:space="preserve">Pengguna dengan role admin maka bisa mengakses halaman dashboard</w:t>
      </w:r>
    </w:p>
    <w:p w:rsidR="00000000" w:rsidDel="00000000" w:rsidP="00000000" w:rsidRDefault="00000000" w:rsidRPr="00000000" w14:paraId="0000005E">
      <w:pPr>
        <w:spacing w:after="240" w:before="240" w:lineRule="auto"/>
        <w:ind w:left="540" w:firstLine="0"/>
        <w:jc w:val="center"/>
        <w:rPr/>
      </w:pPr>
      <w:r w:rsidDel="00000000" w:rsidR="00000000" w:rsidRPr="00000000">
        <w:rPr/>
        <w:drawing>
          <wp:inline distB="114300" distT="114300" distL="114300" distR="114300">
            <wp:extent cx="5731200" cy="3365500"/>
            <wp:effectExtent b="0" l="0" r="0" t="0"/>
            <wp:docPr id="33"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540" w:firstLine="0"/>
        <w:jc w:val="center"/>
        <w:rPr/>
      </w:pPr>
      <w:r w:rsidDel="00000000" w:rsidR="00000000" w:rsidRPr="00000000">
        <w:rPr>
          <w:i w:val="1"/>
          <w:iCs w:val="1"/>
          <w:rtl w:val="0"/>
        </w:rPr>
        <w:t xml:space="preserve">Gambar 9: Tampilan halaman dashboard admin</w:t>
      </w:r>
      <w:r w:rsidDel="00000000" w:rsidR="00000000" w:rsidRPr="00000000">
        <w:rPr>
          <w:rtl w:val="0"/>
        </w:rPr>
      </w:r>
    </w:p>
    <w:p w:rsidR="00000000" w:rsidDel="00000000" w:rsidP="00000000" w:rsidRDefault="00000000" w:rsidRPr="00000000" w14:paraId="00000060">
      <w:pPr>
        <w:spacing w:after="240" w:before="240" w:lineRule="auto"/>
        <w:ind w:left="540" w:firstLine="0"/>
        <w:jc w:val="left"/>
        <w:rPr/>
      </w:pPr>
      <w:r w:rsidDel="00000000" w:rsidR="00000000" w:rsidRPr="00000000">
        <w:rPr>
          <w:rtl w:val="0"/>
        </w:rPr>
        <w:t xml:space="preserve">Gambar diatas menunjukkan halaman </w:t>
      </w:r>
      <w:r w:rsidDel="00000000" w:rsidR="00000000" w:rsidRPr="00000000">
        <w:rPr>
          <w:i w:val="1"/>
          <w:iCs w:val="1"/>
          <w:rtl w:val="0"/>
        </w:rPr>
        <w:t xml:space="preserve">dashboard</w:t>
      </w:r>
      <w:r w:rsidDel="00000000" w:rsidR="00000000" w:rsidRPr="00000000">
        <w:rPr>
          <w:rtl w:val="0"/>
        </w:rPr>
        <w:t xml:space="preserve"> utama yang hanya dapat diakses oleh </w:t>
      </w:r>
      <w:r w:rsidDel="00000000" w:rsidR="00000000" w:rsidRPr="00000000">
        <w:rPr>
          <w:i w:val="1"/>
          <w:iCs w:val="1"/>
          <w:rtl w:val="0"/>
        </w:rPr>
        <w:t xml:space="preserve">admin</w:t>
      </w:r>
      <w:r w:rsidDel="00000000" w:rsidR="00000000" w:rsidRPr="00000000">
        <w:rPr>
          <w:rtl w:val="0"/>
        </w:rPr>
        <w:t xml:space="preserve">. Halaman ini berisi daftar dataset yang digunakan oleh sistem, serta deskripsi singkat terkait isi data. Admin juga memiliki akses untuk mengunggah dataset baru melalui halaman ini.</w:t>
      </w:r>
    </w:p>
    <w:p w:rsidR="00000000" w:rsidDel="00000000" w:rsidP="00000000" w:rsidRDefault="00000000" w:rsidRPr="00000000" w14:paraId="00000061">
      <w:pPr>
        <w:numPr>
          <w:ilvl w:val="0"/>
          <w:numId w:val="11"/>
        </w:numPr>
        <w:spacing w:after="240" w:before="240" w:lineRule="auto"/>
        <w:ind w:firstLine="360"/>
        <w:jc w:val="left"/>
        <w:rPr>
          <w:u w:val="none"/>
        </w:rPr>
      </w:pPr>
      <w:r w:rsidDel="00000000" w:rsidR="00000000" w:rsidRPr="00000000">
        <w:rPr>
          <w:rtl w:val="0"/>
        </w:rPr>
        <w:t xml:space="preserve">Upload Dataset</w:t>
      </w:r>
    </w:p>
    <w:p w:rsidR="00000000" w:rsidDel="00000000" w:rsidP="00000000" w:rsidRDefault="00000000" w:rsidRPr="00000000" w14:paraId="00000062">
      <w:pPr>
        <w:spacing w:after="240" w:before="240" w:lineRule="auto"/>
        <w:ind w:left="540" w:firstLine="0"/>
        <w:jc w:val="left"/>
        <w:rPr/>
      </w:pPr>
      <w:r w:rsidDel="00000000" w:rsidR="00000000" w:rsidRPr="00000000">
        <w:rPr>
          <w:rtl w:val="0"/>
        </w:rPr>
        <w:t xml:space="preserve">Admin mengunggah dataset dari sumber-sumber terpercaya</w:t>
      </w:r>
    </w:p>
    <w:p w:rsidR="00000000" w:rsidDel="00000000" w:rsidP="00000000" w:rsidRDefault="00000000" w:rsidRPr="00000000" w14:paraId="00000063">
      <w:pPr>
        <w:spacing w:after="240" w:before="240" w:lineRule="auto"/>
        <w:ind w:left="540" w:firstLine="0"/>
        <w:jc w:val="left"/>
        <w:rPr/>
      </w:pPr>
      <w:r w:rsidDel="00000000" w:rsidR="00000000" w:rsidRPr="00000000">
        <w:rPr>
          <w:rtl w:val="0"/>
        </w:rPr>
      </w:r>
    </w:p>
    <w:p w:rsidR="00000000" w:rsidDel="00000000" w:rsidP="00000000" w:rsidRDefault="00000000" w:rsidRPr="00000000" w14:paraId="00000064">
      <w:pPr>
        <w:spacing w:after="240" w:before="240" w:lineRule="auto"/>
        <w:ind w:left="540" w:firstLine="0"/>
        <w:jc w:val="left"/>
        <w:rPr/>
      </w:pPr>
      <w:r w:rsidDel="00000000" w:rsidR="00000000" w:rsidRPr="00000000">
        <w:rPr>
          <w:rtl w:val="0"/>
        </w:rPr>
      </w:r>
    </w:p>
    <w:p w:rsidR="00000000" w:rsidDel="00000000" w:rsidP="00000000" w:rsidRDefault="00000000" w:rsidRPr="00000000" w14:paraId="00000065">
      <w:pPr>
        <w:spacing w:after="240" w:before="240" w:lineRule="auto"/>
        <w:ind w:left="540" w:firstLine="0"/>
        <w:jc w:val="left"/>
        <w:rPr/>
      </w:pPr>
      <w:r w:rsidDel="00000000" w:rsidR="00000000" w:rsidRPr="00000000">
        <w:rPr>
          <w:rtl w:val="0"/>
        </w:rPr>
      </w:r>
    </w:p>
    <w:p w:rsidR="00000000" w:rsidDel="00000000" w:rsidP="00000000" w:rsidRDefault="00000000" w:rsidRPr="00000000" w14:paraId="00000066">
      <w:pPr>
        <w:spacing w:after="240" w:before="240" w:lineRule="auto"/>
        <w:ind w:left="540" w:firstLine="0"/>
        <w:jc w:val="center"/>
        <w:rPr/>
      </w:pPr>
      <w:r w:rsidDel="00000000" w:rsidR="00000000" w:rsidRPr="00000000">
        <w:rPr>
          <w:rtl w:val="0"/>
        </w:rPr>
        <w:tab/>
      </w:r>
      <w:r w:rsidDel="00000000" w:rsidR="00000000" w:rsidRPr="00000000">
        <w:rPr/>
        <w:drawing>
          <wp:inline distB="114300" distT="114300" distL="114300" distR="114300">
            <wp:extent cx="1719792" cy="2248958"/>
            <wp:effectExtent b="0" l="0" r="0" t="0"/>
            <wp:docPr id="13" name="image1.png"/>
            <a:graphic>
              <a:graphicData uri="http://schemas.openxmlformats.org/drawingml/2006/picture">
                <pic:pic>
                  <pic:nvPicPr>
                    <pic:cNvPr id="0" name="image1.png"/>
                    <pic:cNvPicPr preferRelativeResize="0"/>
                  </pic:nvPicPr>
                  <pic:blipFill>
                    <a:blip r:embed="rId22"/>
                    <a:srcRect b="8062" l="32794" r="32208" t="8273"/>
                    <a:stretch>
                      <a:fillRect/>
                    </a:stretch>
                  </pic:blipFill>
                  <pic:spPr>
                    <a:xfrm>
                      <a:off x="0" y="0"/>
                      <a:ext cx="1719792" cy="2248958"/>
                    </a:xfrm>
                    <a:prstGeom prst="rect"/>
                    <a:ln/>
                  </pic:spPr>
                </pic:pic>
              </a:graphicData>
            </a:graphic>
          </wp:inline>
        </w:drawing>
      </w:r>
      <w:r w:rsidDel="00000000" w:rsidR="00000000" w:rsidRPr="00000000">
        <w:rPr/>
        <w:drawing>
          <wp:inline distB="114300" distT="114300" distL="114300" distR="114300">
            <wp:extent cx="2187258" cy="2235649"/>
            <wp:effectExtent b="0" l="0" r="0" t="0"/>
            <wp:docPr id="2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187258" cy="223564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540" w:firstLine="0"/>
        <w:jc w:val="center"/>
        <w:rPr>
          <w:i w:val="1"/>
          <w:iCs w:val="1"/>
        </w:rPr>
      </w:pPr>
      <w:r w:rsidDel="00000000" w:rsidR="00000000" w:rsidRPr="00000000">
        <w:rPr>
          <w:i w:val="1"/>
          <w:iCs w:val="1"/>
          <w:rtl w:val="0"/>
        </w:rPr>
        <w:t xml:space="preserve">Gambar 10: Tampilan halaman upload dataset</w:t>
      </w:r>
    </w:p>
    <w:p w:rsidR="00000000" w:rsidDel="00000000" w:rsidP="00000000" w:rsidRDefault="00000000" w:rsidRPr="00000000" w14:paraId="00000068">
      <w:pPr>
        <w:spacing w:after="240" w:before="240" w:lineRule="auto"/>
        <w:ind w:left="540" w:firstLine="0"/>
        <w:jc w:val="left"/>
        <w:rPr/>
      </w:pPr>
      <w:r w:rsidDel="00000000" w:rsidR="00000000" w:rsidRPr="00000000">
        <w:rPr>
          <w:rtl w:val="0"/>
        </w:rPr>
        <w:t xml:space="preserve">Untuk mendukung kemudahan pengelolaan data di masa mendatang, sistem menyediakan fitur unggah dataset dengan sejumlah informasi pendukung. Pada saat proses unggah, admin diwajibkan melengkapi beberapa atribut, meliputi nama dataset, sumber data, status kebersihan data (sudah melalui proses pembersihan atau belum), deskripsi singkat mengenai isi dataset, serta file data dalam format CSV atau JSON.</w:t>
      </w:r>
    </w:p>
    <w:p w:rsidR="00000000" w:rsidDel="00000000" w:rsidP="00000000" w:rsidRDefault="00000000" w:rsidRPr="00000000" w14:paraId="00000069">
      <w:pPr>
        <w:numPr>
          <w:ilvl w:val="0"/>
          <w:numId w:val="11"/>
        </w:numPr>
        <w:spacing w:after="240" w:before="240" w:lineRule="auto"/>
        <w:ind w:firstLine="360"/>
        <w:jc w:val="left"/>
        <w:rPr>
          <w:u w:val="none"/>
        </w:rPr>
      </w:pPr>
      <w:r w:rsidDel="00000000" w:rsidR="00000000" w:rsidRPr="00000000">
        <w:rPr>
          <w:rtl w:val="0"/>
        </w:rPr>
        <w:t xml:space="preserve">Detail Dataset</w:t>
      </w:r>
    </w:p>
    <w:p w:rsidR="00000000" w:rsidDel="00000000" w:rsidP="00000000" w:rsidRDefault="00000000" w:rsidRPr="00000000" w14:paraId="0000006A">
      <w:pPr>
        <w:spacing w:after="240" w:before="240" w:lineRule="auto"/>
        <w:ind w:left="540" w:firstLine="0"/>
        <w:jc w:val="left"/>
        <w:rPr/>
      </w:pPr>
      <w:r w:rsidDel="00000000" w:rsidR="00000000" w:rsidRPr="00000000">
        <w:rPr>
          <w:rtl w:val="0"/>
        </w:rPr>
        <w:t xml:space="preserve">Halaman untuk melihat detail dari dataset yang sudah diupload</w:t>
      </w:r>
    </w:p>
    <w:p w:rsidR="00000000" w:rsidDel="00000000" w:rsidP="00000000" w:rsidRDefault="00000000" w:rsidRPr="00000000" w14:paraId="0000006B">
      <w:pPr>
        <w:spacing w:after="240" w:before="240" w:lineRule="auto"/>
        <w:ind w:left="540" w:firstLine="0"/>
        <w:jc w:val="center"/>
        <w:rPr/>
      </w:pPr>
      <w:r w:rsidDel="00000000" w:rsidR="00000000" w:rsidRPr="00000000">
        <w:rPr/>
        <w:drawing>
          <wp:inline distB="0" distT="0" distL="0" distR="0">
            <wp:extent cx="5133975" cy="2961909"/>
            <wp:effectExtent b="0" l="0" r="0" t="0"/>
            <wp:docPr id="38" name="image37.jpg"/>
            <a:graphic>
              <a:graphicData uri="http://schemas.openxmlformats.org/drawingml/2006/picture">
                <pic:pic>
                  <pic:nvPicPr>
                    <pic:cNvPr id="0" name="image37.jpg"/>
                    <pic:cNvPicPr preferRelativeResize="0"/>
                  </pic:nvPicPr>
                  <pic:blipFill>
                    <a:blip r:embed="rId24"/>
                    <a:srcRect b="0" l="0" r="0" t="0"/>
                    <a:stretch>
                      <a:fillRect/>
                    </a:stretch>
                  </pic:blipFill>
                  <pic:spPr>
                    <a:xfrm>
                      <a:off x="0" y="0"/>
                      <a:ext cx="5133975" cy="296190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ind w:left="540" w:firstLine="0"/>
        <w:jc w:val="center"/>
        <w:rPr/>
      </w:pPr>
      <w:r w:rsidDel="00000000" w:rsidR="00000000" w:rsidRPr="00000000">
        <w:rPr>
          <w:i w:val="1"/>
          <w:iCs w:val="1"/>
          <w:rtl w:val="0"/>
        </w:rPr>
        <w:t xml:space="preserve">Gambar 11 : Tampilan halaman detail dataset</w:t>
      </w:r>
      <w:r w:rsidDel="00000000" w:rsidR="00000000" w:rsidRPr="00000000">
        <w:rPr>
          <w:rtl w:val="0"/>
        </w:rPr>
      </w:r>
    </w:p>
    <w:p w:rsidR="00000000" w:rsidDel="00000000" w:rsidP="00000000" w:rsidRDefault="00000000" w:rsidRPr="00000000" w14:paraId="0000006D">
      <w:pPr>
        <w:spacing w:after="240" w:before="240" w:lineRule="auto"/>
        <w:ind w:left="540" w:firstLine="0"/>
        <w:jc w:val="left"/>
        <w:rPr/>
      </w:pPr>
      <w:r w:rsidDel="00000000" w:rsidR="00000000" w:rsidRPr="00000000">
        <w:rPr>
          <w:rtl w:val="0"/>
        </w:rPr>
        <w:t xml:space="preserve">Gambar diatas menampilkan halaman detail dari sebuah dataset. Pada halaman ini pengguna dapat melihat isi data dalam bentuk tabel sehingga memudahkan untuk memahami struktur maupun nilai-nilai yang terdapat di dalamnya. Fitur ini juga mendukung fungsi pencarian dan penyaringan data untuk mempercepat proses analisis.</w:t>
      </w:r>
    </w:p>
    <w:p w:rsidR="00000000" w:rsidDel="00000000" w:rsidP="00000000" w:rsidRDefault="00000000" w:rsidRPr="00000000" w14:paraId="0000006E">
      <w:pPr>
        <w:numPr>
          <w:ilvl w:val="0"/>
          <w:numId w:val="11"/>
        </w:numPr>
        <w:spacing w:after="240" w:before="240" w:lineRule="auto"/>
        <w:ind w:firstLine="360"/>
        <w:jc w:val="left"/>
        <w:rPr>
          <w:u w:val="none"/>
        </w:rPr>
      </w:pPr>
      <w:r w:rsidDel="00000000" w:rsidR="00000000" w:rsidRPr="00000000">
        <w:rPr>
          <w:rtl w:val="0"/>
        </w:rPr>
        <w:t xml:space="preserve">Halaman Kelola Kalender Tanam</w:t>
      </w:r>
    </w:p>
    <w:p w:rsidR="00000000" w:rsidDel="00000000" w:rsidP="00000000" w:rsidRDefault="00000000" w:rsidRPr="00000000" w14:paraId="0000006F">
      <w:pPr>
        <w:spacing w:after="240" w:before="240" w:lineRule="auto"/>
        <w:ind w:left="540" w:firstLine="0"/>
        <w:jc w:val="left"/>
        <w:rPr/>
      </w:pPr>
      <w:r w:rsidDel="00000000" w:rsidR="00000000" w:rsidRPr="00000000">
        <w:rPr>
          <w:rtl w:val="0"/>
        </w:rPr>
        <w:tab/>
        <w:t xml:space="preserve">Halaman untuk melakukan peramalan data</w:t>
      </w:r>
    </w:p>
    <w:p w:rsidR="00000000" w:rsidDel="00000000" w:rsidP="00000000" w:rsidRDefault="00000000" w:rsidRPr="00000000" w14:paraId="00000070">
      <w:pPr>
        <w:widowControl w:val="0"/>
        <w:spacing w:line="240" w:lineRule="auto"/>
        <w:ind w:left="540" w:firstLine="0"/>
        <w:jc w:val="left"/>
        <w:rPr>
          <w:sz w:val="20"/>
          <w:szCs w:val="20"/>
        </w:rPr>
      </w:pPr>
      <w:r w:rsidDel="00000000" w:rsidR="00000000" w:rsidRPr="00000000">
        <w:rPr>
          <w:sz w:val="20"/>
          <w:szCs w:val="20"/>
        </w:rPr>
        <w:drawing>
          <wp:inline distB="0" distT="0" distL="0" distR="0">
            <wp:extent cx="5281613" cy="3050082"/>
            <wp:effectExtent b="0" l="0" r="0" t="0"/>
            <wp:docPr id="31" name="image36.jpg"/>
            <a:graphic>
              <a:graphicData uri="http://schemas.openxmlformats.org/drawingml/2006/picture">
                <pic:pic>
                  <pic:nvPicPr>
                    <pic:cNvPr id="0" name="image36.jpg"/>
                    <pic:cNvPicPr preferRelativeResize="0"/>
                  </pic:nvPicPr>
                  <pic:blipFill>
                    <a:blip r:embed="rId25"/>
                    <a:srcRect b="0" l="0" r="0" t="0"/>
                    <a:stretch>
                      <a:fillRect/>
                    </a:stretch>
                  </pic:blipFill>
                  <pic:spPr>
                    <a:xfrm>
                      <a:off x="0" y="0"/>
                      <a:ext cx="5281613" cy="305008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ind w:left="540" w:firstLine="0"/>
        <w:jc w:val="center"/>
        <w:rPr>
          <w:sz w:val="20"/>
          <w:szCs w:val="20"/>
        </w:rPr>
      </w:pPr>
      <w:r w:rsidDel="00000000" w:rsidR="00000000" w:rsidRPr="00000000">
        <w:rPr>
          <w:i w:val="1"/>
          <w:iCs w:val="1"/>
          <w:rtl w:val="0"/>
        </w:rPr>
        <w:t xml:space="preserve">Gambar 12 : Tampilan halaman pengelolaan kalender tanam</w:t>
      </w:r>
      <w:r w:rsidDel="00000000" w:rsidR="00000000" w:rsidRPr="00000000">
        <w:rPr>
          <w:rtl w:val="0"/>
        </w:rPr>
      </w:r>
    </w:p>
    <w:p w:rsidR="00000000" w:rsidDel="00000000" w:rsidP="00000000" w:rsidRDefault="00000000" w:rsidRPr="00000000" w14:paraId="00000072">
      <w:pPr>
        <w:ind w:left="540" w:firstLine="0"/>
        <w:rPr/>
      </w:pPr>
      <w:r w:rsidDel="00000000" w:rsidR="00000000" w:rsidRPr="00000000">
        <w:rPr>
          <w:rtl w:val="0"/>
        </w:rPr>
        <w:t xml:space="preserve">Gambar diatas memperlihatkan halaman pengelolaan kalender tanam. Pada halaman ini tersedia tombol yang dapat digunakan untuk memicu proses peramalan data iklim. Hasil prediksi kemudian ditampilkan dalam bentuk tabel yang berisi informasi kalender tanam berdasarkan hasil forecasting.</w:t>
      </w:r>
    </w:p>
    <w:p w:rsidR="00000000" w:rsidDel="00000000" w:rsidP="00000000" w:rsidRDefault="00000000" w:rsidRPr="00000000" w14:paraId="00000073">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255895" cy="3028490"/>
            <wp:effectExtent b="0" l="0" r="0" t="0"/>
            <wp:docPr id="1"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5255895" cy="302849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540" w:firstLine="0"/>
        <w:jc w:val="center"/>
        <w:rPr>
          <w:sz w:val="20"/>
          <w:szCs w:val="20"/>
        </w:rPr>
      </w:pPr>
      <w:r w:rsidDel="00000000" w:rsidR="00000000" w:rsidRPr="00000000">
        <w:rPr>
          <w:i w:val="1"/>
          <w:iCs w:val="1"/>
          <w:rtl w:val="0"/>
        </w:rPr>
        <w:t xml:space="preserve">Gambar 13. Tampilan perbandingan akurasi model</w:t>
      </w:r>
      <w:r w:rsidDel="00000000" w:rsidR="00000000" w:rsidRPr="00000000">
        <w:rPr>
          <w:rtl w:val="0"/>
        </w:rPr>
      </w:r>
    </w:p>
    <w:p w:rsidR="00000000" w:rsidDel="00000000" w:rsidP="00000000" w:rsidRDefault="00000000" w:rsidRPr="00000000" w14:paraId="00000075">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076">
      <w:pPr>
        <w:ind w:left="540" w:firstLine="0"/>
        <w:rPr/>
      </w:pPr>
      <w:r w:rsidDel="00000000" w:rsidR="00000000" w:rsidRPr="00000000">
        <w:rPr>
          <w:rtl w:val="0"/>
        </w:rPr>
        <w:t xml:space="preserve">Gambar diatas menunjukkan perbandingan akurasi dari masing-masing dataset menggunakan beberapa metrik evaluasi, yaitu Mean Squared Error (MSE), Mean Absolute Error (MAE), serta Mean Absolute Percentage Error (MAPE). Informasi ini digunakan untuk menilai kualitas model peramalan yang dipakai.</w:t>
      </w:r>
    </w:p>
    <w:p w:rsidR="00000000" w:rsidDel="00000000" w:rsidP="00000000" w:rsidRDefault="00000000" w:rsidRPr="00000000" w14:paraId="00000077">
      <w:pPr>
        <w:widowControl w:val="0"/>
        <w:spacing w:line="240" w:lineRule="auto"/>
        <w:ind w:left="540" w:firstLine="0"/>
        <w:jc w:val="center"/>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8">
      <w:pPr>
        <w:spacing w:after="240" w:before="240" w:lineRule="auto"/>
        <w:ind w:left="540" w:firstLine="0"/>
        <w:jc w:val="center"/>
        <w:rPr>
          <w:sz w:val="20"/>
          <w:szCs w:val="20"/>
        </w:rPr>
      </w:pPr>
      <w:r w:rsidDel="00000000" w:rsidR="00000000" w:rsidRPr="00000000">
        <w:rPr>
          <w:i w:val="1"/>
          <w:iCs w:val="1"/>
          <w:rtl w:val="0"/>
        </w:rPr>
        <w:t xml:space="preserve">Gambar 14. Tampilan visualisasi peramalan</w:t>
      </w:r>
      <w:r w:rsidDel="00000000" w:rsidR="00000000" w:rsidRPr="00000000">
        <w:rPr>
          <w:rtl w:val="0"/>
        </w:rPr>
      </w:r>
    </w:p>
    <w:p w:rsidR="00000000" w:rsidDel="00000000" w:rsidP="00000000" w:rsidRDefault="00000000" w:rsidRPr="00000000" w14:paraId="00000079">
      <w:pPr>
        <w:ind w:left="540" w:firstLine="0"/>
        <w:rPr/>
      </w:pPr>
      <w:r w:rsidDel="00000000" w:rsidR="00000000" w:rsidRPr="00000000">
        <w:rPr>
          <w:rtl w:val="0"/>
        </w:rPr>
        <w:t xml:space="preserve">Gambar diatas menampilkan hasil forecasting dalam bentuk grafik. Grafik ini membantu memvisualisasikan tren iklim ke depan serta memudahkan pengguna dalam memahami pola yang diprediksi oleh sistem.</w:t>
      </w:r>
    </w:p>
    <w:p w:rsidR="00000000" w:rsidDel="00000000" w:rsidP="00000000" w:rsidRDefault="00000000" w:rsidRPr="00000000" w14:paraId="0000007A">
      <w:pPr>
        <w:numPr>
          <w:ilvl w:val="0"/>
          <w:numId w:val="11"/>
        </w:numPr>
        <w:ind w:firstLine="360"/>
        <w:rPr>
          <w:u w:val="none"/>
        </w:rPr>
      </w:pPr>
      <w:r w:rsidDel="00000000" w:rsidR="00000000" w:rsidRPr="00000000">
        <w:rPr>
          <w:rtl w:val="0"/>
        </w:rPr>
        <w:t xml:space="preserve">Halaman Kelola Data Bibit</w:t>
      </w:r>
    </w:p>
    <w:p w:rsidR="00000000" w:rsidDel="00000000" w:rsidP="00000000" w:rsidRDefault="00000000" w:rsidRPr="00000000" w14:paraId="0000007B">
      <w:pPr>
        <w:spacing w:after="240" w:before="240" w:lineRule="auto"/>
        <w:ind w:left="540" w:firstLine="0"/>
        <w:jc w:val="left"/>
        <w:rPr/>
      </w:pPr>
      <w:r w:rsidDel="00000000" w:rsidR="00000000" w:rsidRPr="00000000">
        <w:rPr>
          <w:rtl w:val="0"/>
        </w:rPr>
        <w:t xml:space="preserve">Setelah data tersimpan, admin dapat melakukan peramalan menggunakan data tersebut di halaman kelola data bibit.</w:t>
      </w:r>
    </w:p>
    <w:p w:rsidR="00000000" w:rsidDel="00000000" w:rsidP="00000000" w:rsidRDefault="00000000" w:rsidRPr="00000000" w14:paraId="0000007C">
      <w:pPr>
        <w:ind w:left="540" w:firstLine="0"/>
        <w:jc w:val="center"/>
        <w:rPr/>
      </w:pPr>
      <w:r w:rsidDel="00000000" w:rsidR="00000000" w:rsidRPr="00000000">
        <w:rPr>
          <w:rtl w:val="0"/>
        </w:rPr>
        <w:tab/>
      </w:r>
      <w:r w:rsidDel="00000000" w:rsidR="00000000" w:rsidRPr="00000000">
        <w:rPr/>
        <w:drawing>
          <wp:inline distB="0" distT="0" distL="0" distR="0">
            <wp:extent cx="4230525" cy="2452928"/>
            <wp:effectExtent b="0" l="0" r="0" t="0"/>
            <wp:docPr id="11" name="image32.jpg"/>
            <a:graphic>
              <a:graphicData uri="http://schemas.openxmlformats.org/drawingml/2006/picture">
                <pic:pic>
                  <pic:nvPicPr>
                    <pic:cNvPr id="0" name="image32.jpg"/>
                    <pic:cNvPicPr preferRelativeResize="0"/>
                  </pic:nvPicPr>
                  <pic:blipFill>
                    <a:blip r:embed="rId27"/>
                    <a:srcRect b="0" l="0" r="0" t="0"/>
                    <a:stretch>
                      <a:fillRect/>
                    </a:stretch>
                  </pic:blipFill>
                  <pic:spPr>
                    <a:xfrm>
                      <a:off x="0" y="0"/>
                      <a:ext cx="4230525" cy="24529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ind w:left="540" w:firstLine="0"/>
        <w:jc w:val="center"/>
        <w:rPr/>
      </w:pPr>
      <w:r w:rsidDel="00000000" w:rsidR="00000000" w:rsidRPr="00000000">
        <w:rPr>
          <w:i w:val="1"/>
          <w:iCs w:val="1"/>
          <w:rtl w:val="0"/>
        </w:rPr>
        <w:t xml:space="preserve">Gambar 15. Tampilan halaman kelola bibit</w:t>
      </w:r>
      <w:r w:rsidDel="00000000" w:rsidR="00000000" w:rsidRPr="00000000">
        <w:rPr>
          <w:rtl w:val="0"/>
        </w:rPr>
      </w:r>
    </w:p>
    <w:p w:rsidR="00000000" w:rsidDel="00000000" w:rsidP="00000000" w:rsidRDefault="00000000" w:rsidRPr="00000000" w14:paraId="0000007E">
      <w:pPr>
        <w:ind w:left="0" w:firstLine="720"/>
        <w:rPr/>
      </w:pPr>
      <w:r w:rsidDel="00000000" w:rsidR="00000000" w:rsidRPr="00000000">
        <w:rPr>
          <w:rtl w:val="0"/>
        </w:rPr>
        <w:t xml:space="preserve">Gambar diatas menampilkan halaman untuk pengelolaan data bibit. Admin dapat menambahkan data bibit baru yang terdiri dari nama bibit dan estimasi durasi tanam. Selain itu, pengguna biasa juga memiliki akses untuk menambahkan data bibit, namun untuk menjaga kualitas data, admin diberikan kewenangan untuk mengedit atau menghapus data yang dianggap tidak valid.</w:t>
      </w:r>
    </w:p>
    <w:p w:rsidR="00000000" w:rsidDel="00000000" w:rsidP="00000000" w:rsidRDefault="00000000" w:rsidRPr="00000000" w14:paraId="0000007F">
      <w:pPr>
        <w:ind w:left="54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t xml:space="preserve">User diberikan fitur dalam mengupdate dataset secara otomatis, dengan mengecek tanggal terakhir data di database, lalu akan dilanjutkan ke tanggal terbaru (hari ini) seperi pada gambar 2.17. Dengan 1 </w:t>
      </w:r>
      <w:r w:rsidDel="00000000" w:rsidR="00000000" w:rsidRPr="00000000">
        <w:rPr>
          <w:i w:val="1"/>
          <w:iCs w:val="1"/>
          <w:rtl w:val="0"/>
        </w:rPr>
        <w:t xml:space="preserve">button</w:t>
      </w:r>
      <w:r w:rsidDel="00000000" w:rsidR="00000000" w:rsidRPr="00000000">
        <w:rPr>
          <w:rtl w:val="0"/>
        </w:rPr>
        <w:t xml:space="preserve">, dataset akan terupdate. Namun, hanya dataset yang memiliki API dapat melakukan pembaruan secara otomatis.</w:t>
      </w:r>
    </w:p>
    <w:p w:rsidR="00000000" w:rsidDel="00000000" w:rsidP="00000000" w:rsidRDefault="00000000" w:rsidRPr="00000000" w14:paraId="00000081">
      <w:pPr>
        <w:ind w:left="0" w:firstLine="0"/>
        <w:jc w:val="center"/>
        <w:rPr/>
      </w:pPr>
      <w:r w:rsidDel="00000000" w:rsidR="00000000" w:rsidRPr="00000000">
        <w:rPr/>
        <w:drawing>
          <wp:inline distB="114300" distT="114300" distL="114300" distR="114300">
            <wp:extent cx="2701925" cy="3686175"/>
            <wp:effectExtent b="0" l="0" r="0" t="0"/>
            <wp:docPr id="3" name="image4.png"/>
            <a:graphic>
              <a:graphicData uri="http://schemas.openxmlformats.org/drawingml/2006/picture">
                <pic:pic>
                  <pic:nvPicPr>
                    <pic:cNvPr id="0" name="image4.png"/>
                    <pic:cNvPicPr preferRelativeResize="0"/>
                  </pic:nvPicPr>
                  <pic:blipFill>
                    <a:blip r:embed="rId28"/>
                    <a:srcRect b="0" l="0" r="2184" t="1664"/>
                    <a:stretch>
                      <a:fillRect/>
                    </a:stretch>
                  </pic:blipFill>
                  <pic:spPr>
                    <a:xfrm>
                      <a:off x="0" y="0"/>
                      <a:ext cx="270192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jc w:val="center"/>
        <w:rPr/>
      </w:pPr>
      <w:r w:rsidDel="00000000" w:rsidR="00000000" w:rsidRPr="00000000">
        <w:rPr>
          <w:rtl w:val="0"/>
        </w:rPr>
        <w:t xml:space="preserve">Gambar 15  Edit dan Pembaruan dataset</w:t>
      </w:r>
    </w:p>
    <w:p w:rsidR="00000000" w:rsidDel="00000000" w:rsidP="00000000" w:rsidRDefault="00000000" w:rsidRPr="00000000" w14:paraId="00000083">
      <w:pPr>
        <w:ind w:left="0" w:firstLine="0"/>
        <w:jc w:val="left"/>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Setiap dataset memiliki status untuk menandai apakah dataset masih mentah, sudah dibersihkan, atau sudah tidak digunakan. Status </w:t>
      </w:r>
      <w:r w:rsidDel="00000000" w:rsidR="00000000" w:rsidRPr="00000000">
        <w:rPr>
          <w:i w:val="1"/>
          <w:iCs w:val="1"/>
          <w:rtl w:val="0"/>
        </w:rPr>
        <w:t xml:space="preserve">lifecycle </w:t>
      </w:r>
      <w:r w:rsidDel="00000000" w:rsidR="00000000" w:rsidRPr="00000000">
        <w:rPr>
          <w:rtl w:val="0"/>
        </w:rPr>
        <w:t xml:space="preserve">dijelaskan di bawah ini:</w:t>
      </w:r>
    </w:p>
    <w:p w:rsidR="00000000" w:rsidDel="00000000" w:rsidP="00000000" w:rsidRDefault="00000000" w:rsidRPr="00000000" w14:paraId="00000085">
      <w:pPr>
        <w:keepNext w:val="0"/>
        <w:keepLines w:val="0"/>
        <w:spacing w:after="0" w:before="0" w:lineRule="auto"/>
        <w:ind w:left="0" w:firstLine="0"/>
        <w:jc w:val="left"/>
        <w:rPr/>
      </w:pPr>
      <w:r w:rsidDel="00000000" w:rsidR="00000000" w:rsidRPr="00000000">
        <w:rPr>
          <w:color w:val="000000"/>
          <w:rtl w:val="0"/>
        </w:rPr>
        <w:t xml:space="preserve">1. Raw : </w:t>
      </w:r>
      <w:r w:rsidDel="00000000" w:rsidR="00000000" w:rsidRPr="00000000">
        <w:rPr>
          <w:rtl w:val="0"/>
        </w:rPr>
        <w:t xml:space="preserve">Status awal dari sebuah dataset. Dataset akan berada dalam status raw ketika:</w:t>
      </w:r>
    </w:p>
    <w:p w:rsidR="00000000" w:rsidDel="00000000" w:rsidP="00000000" w:rsidRDefault="00000000" w:rsidRPr="00000000" w14:paraId="00000086">
      <w:pPr>
        <w:keepNext w:val="0"/>
        <w:keepLines w:val="0"/>
        <w:numPr>
          <w:ilvl w:val="0"/>
          <w:numId w:val="12"/>
        </w:numPr>
        <w:spacing w:after="0" w:before="0" w:lineRule="auto"/>
        <w:ind w:firstLine="360"/>
        <w:jc w:val="left"/>
        <w:rPr>
          <w:u w:val="none"/>
        </w:rPr>
      </w:pPr>
      <w:r w:rsidDel="00000000" w:rsidR="00000000" w:rsidRPr="00000000">
        <w:rPr>
          <w:rtl w:val="0"/>
        </w:rPr>
        <w:t xml:space="preserve">Baru pertama kali diambil dari API (misalnya NASA POWER). Atau baru diunggah oleh pengguna secara manual.</w:t>
      </w:r>
    </w:p>
    <w:p w:rsidR="00000000" w:rsidDel="00000000" w:rsidP="00000000" w:rsidRDefault="00000000" w:rsidRPr="00000000" w14:paraId="00000087">
      <w:pPr>
        <w:numPr>
          <w:ilvl w:val="0"/>
          <w:numId w:val="3"/>
        </w:numPr>
        <w:ind w:firstLine="360"/>
        <w:jc w:val="left"/>
        <w:rPr>
          <w:u w:val="none"/>
        </w:rPr>
      </w:pPr>
      <w:r w:rsidDel="00000000" w:rsidR="00000000" w:rsidRPr="00000000">
        <w:rPr>
          <w:rtl w:val="0"/>
        </w:rPr>
        <w:t xml:space="preserve">Jika dataset sebelumnya sudah diproses lalu kemudian diperbarui (refresh) dari sumber aslinya maka statusnya kembali ke raw.</w:t>
      </w:r>
    </w:p>
    <w:p w:rsidR="00000000" w:rsidDel="00000000" w:rsidP="00000000" w:rsidRDefault="00000000" w:rsidRPr="00000000" w14:paraId="00000088">
      <w:pPr>
        <w:keepNext w:val="0"/>
        <w:keepLines w:val="0"/>
        <w:spacing w:after="0" w:before="0" w:lineRule="auto"/>
        <w:ind w:left="0" w:firstLine="0"/>
        <w:jc w:val="left"/>
        <w:rPr/>
      </w:pPr>
      <w:r w:rsidDel="00000000" w:rsidR="00000000" w:rsidRPr="00000000">
        <w:rPr>
          <w:color w:val="000000"/>
          <w:sz w:val="24"/>
          <w:szCs w:val="24"/>
          <w:rtl w:val="0"/>
        </w:rPr>
        <w:t xml:space="preserve">2. Latest : </w:t>
      </w:r>
      <w:r w:rsidDel="00000000" w:rsidR="00000000" w:rsidRPr="00000000">
        <w:rPr>
          <w:rtl w:val="0"/>
        </w:rPr>
        <w:t xml:space="preserve">Dataset dari sumber API sudah diperbarui dan sesuai dengan data terbaru dari sumbernya.</w:t>
      </w:r>
    </w:p>
    <w:p w:rsidR="00000000" w:rsidDel="00000000" w:rsidP="00000000" w:rsidRDefault="00000000" w:rsidRPr="00000000" w14:paraId="00000089">
      <w:pPr>
        <w:numPr>
          <w:ilvl w:val="0"/>
          <w:numId w:val="5"/>
        </w:numPr>
        <w:ind w:firstLine="360"/>
        <w:jc w:val="left"/>
        <w:rPr>
          <w:u w:val="none"/>
        </w:rPr>
      </w:pPr>
      <w:r w:rsidDel="00000000" w:rsidR="00000000" w:rsidRPr="00000000">
        <w:rPr>
          <w:rtl w:val="0"/>
        </w:rPr>
        <w:t xml:space="preserve">Hanya digunakan untuk dataset yang berasal dari API, bukan dari unggahan pengguna.</w:t>
      </w:r>
    </w:p>
    <w:p w:rsidR="00000000" w:rsidDel="00000000" w:rsidP="00000000" w:rsidRDefault="00000000" w:rsidRPr="00000000" w14:paraId="0000008A">
      <w:pPr>
        <w:numPr>
          <w:ilvl w:val="0"/>
          <w:numId w:val="5"/>
        </w:numPr>
        <w:ind w:firstLine="360"/>
        <w:jc w:val="left"/>
        <w:rPr>
          <w:u w:val="none"/>
        </w:rPr>
      </w:pPr>
      <w:r w:rsidDel="00000000" w:rsidR="00000000" w:rsidRPr="00000000">
        <w:rPr>
          <w:rtl w:val="0"/>
        </w:rPr>
        <w:t xml:space="preserve">Namun, jika dataset latest kemudian </w:t>
      </w:r>
      <w:r w:rsidDel="00000000" w:rsidR="00000000" w:rsidRPr="00000000">
        <w:rPr>
          <w:i w:val="1"/>
          <w:iCs w:val="1"/>
          <w:rtl w:val="0"/>
        </w:rPr>
        <w:t xml:space="preserve">preprocessing</w:t>
      </w:r>
      <w:r w:rsidDel="00000000" w:rsidR="00000000" w:rsidRPr="00000000">
        <w:rPr>
          <w:rtl w:val="0"/>
        </w:rPr>
        <w:t xml:space="preserve">, maka ketika dilakukan refresh ulang dari API, statusnya akan direset ke raw lagi.</w:t>
      </w:r>
    </w:p>
    <w:p w:rsidR="00000000" w:rsidDel="00000000" w:rsidP="00000000" w:rsidRDefault="00000000" w:rsidRPr="00000000" w14:paraId="0000008B">
      <w:pPr>
        <w:keepNext w:val="0"/>
        <w:keepLines w:val="0"/>
        <w:spacing w:after="0" w:before="0" w:lineRule="auto"/>
        <w:ind w:left="0" w:firstLine="0"/>
        <w:jc w:val="left"/>
        <w:rPr/>
      </w:pPr>
      <w:r w:rsidDel="00000000" w:rsidR="00000000" w:rsidRPr="00000000">
        <w:rPr>
          <w:color w:val="000000"/>
          <w:sz w:val="24"/>
          <w:szCs w:val="24"/>
          <w:rtl w:val="0"/>
        </w:rPr>
        <w:t xml:space="preserve">3. Failed : </w:t>
      </w:r>
      <w:r w:rsidDel="00000000" w:rsidR="00000000" w:rsidRPr="00000000">
        <w:rPr>
          <w:rtl w:val="0"/>
        </w:rPr>
        <w:t xml:space="preserve">Status ini bersifat sementara, tidak disimpan secara permanen di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08C">
      <w:pPr>
        <w:ind w:left="0" w:firstLine="0"/>
        <w:jc w:val="left"/>
        <w:rPr/>
      </w:pPr>
      <w:r w:rsidDel="00000000" w:rsidR="00000000" w:rsidRPr="00000000">
        <w:rPr>
          <w:rtl w:val="0"/>
        </w:rPr>
        <w:t xml:space="preserve">Digunakan hanya untuk:</w:t>
      </w:r>
    </w:p>
    <w:p w:rsidR="00000000" w:rsidDel="00000000" w:rsidP="00000000" w:rsidRDefault="00000000" w:rsidRPr="00000000" w14:paraId="0000008D">
      <w:pPr>
        <w:numPr>
          <w:ilvl w:val="0"/>
          <w:numId w:val="13"/>
        </w:numPr>
        <w:ind w:firstLine="360"/>
        <w:jc w:val="left"/>
        <w:rPr>
          <w:u w:val="none"/>
        </w:rPr>
      </w:pPr>
      <w:r w:rsidDel="00000000" w:rsidR="00000000" w:rsidRPr="00000000">
        <w:rPr>
          <w:rtl w:val="0"/>
        </w:rPr>
        <w:t xml:space="preserve">Menandai kegagalan saat pengambilan data dari API atau saat proses </w:t>
      </w:r>
      <w:r w:rsidDel="00000000" w:rsidR="00000000" w:rsidRPr="00000000">
        <w:rPr>
          <w:i w:val="1"/>
          <w:iCs w:val="1"/>
          <w:rtl w:val="0"/>
        </w:rPr>
        <w:t xml:space="preserve">refresh</w:t>
      </w:r>
      <w:r w:rsidDel="00000000" w:rsidR="00000000" w:rsidRPr="00000000">
        <w:rPr>
          <w:rtl w:val="0"/>
        </w:rPr>
        <w:t xml:space="preserve">.</w:t>
      </w:r>
    </w:p>
    <w:p w:rsidR="00000000" w:rsidDel="00000000" w:rsidP="00000000" w:rsidRDefault="00000000" w:rsidRPr="00000000" w14:paraId="0000008E">
      <w:pPr>
        <w:numPr>
          <w:ilvl w:val="0"/>
          <w:numId w:val="13"/>
        </w:numPr>
        <w:ind w:firstLine="360"/>
        <w:jc w:val="left"/>
        <w:rPr>
          <w:u w:val="none"/>
        </w:rPr>
      </w:pPr>
      <w:r w:rsidDel="00000000" w:rsidR="00000000" w:rsidRPr="00000000">
        <w:rPr>
          <w:rtl w:val="0"/>
        </w:rPr>
        <w:t xml:space="preserve">Memberi respons error.</w:t>
      </w:r>
    </w:p>
    <w:p w:rsidR="00000000" w:rsidDel="00000000" w:rsidP="00000000" w:rsidRDefault="00000000" w:rsidRPr="00000000" w14:paraId="0000008F">
      <w:pPr>
        <w:keepNext w:val="0"/>
        <w:keepLines w:val="0"/>
        <w:spacing w:after="0" w:before="0" w:lineRule="auto"/>
        <w:ind w:left="0" w:firstLine="0"/>
        <w:jc w:val="left"/>
        <w:rPr/>
      </w:pPr>
      <w:r w:rsidDel="00000000" w:rsidR="00000000" w:rsidRPr="00000000">
        <w:rPr>
          <w:color w:val="000000"/>
          <w:sz w:val="24"/>
          <w:szCs w:val="24"/>
          <w:rtl w:val="0"/>
        </w:rPr>
        <w:t xml:space="preserve">4. Preprocessed : </w:t>
      </w:r>
      <w:r w:rsidDel="00000000" w:rsidR="00000000" w:rsidRPr="00000000">
        <w:rPr>
          <w:rtl w:val="0"/>
        </w:rPr>
        <w:t xml:space="preserve">Diberikan setelah proses pembersihan data berhasil dilakukan melalui sistem Flask.</w:t>
      </w:r>
    </w:p>
    <w:p w:rsidR="00000000" w:rsidDel="00000000" w:rsidP="00000000" w:rsidRDefault="00000000" w:rsidRPr="00000000" w14:paraId="00000090">
      <w:pPr>
        <w:ind w:left="0" w:firstLine="0"/>
        <w:jc w:val="left"/>
        <w:rPr/>
      </w:pPr>
      <w:r w:rsidDel="00000000" w:rsidR="00000000" w:rsidRPr="00000000">
        <w:rPr>
          <w:rtl w:val="0"/>
        </w:rPr>
        <w:t xml:space="preserve">Ciri-ciri:</w:t>
      </w:r>
    </w:p>
    <w:p w:rsidR="00000000" w:rsidDel="00000000" w:rsidP="00000000" w:rsidRDefault="00000000" w:rsidRPr="00000000" w14:paraId="00000091">
      <w:pPr>
        <w:numPr>
          <w:ilvl w:val="0"/>
          <w:numId w:val="2"/>
        </w:numPr>
        <w:spacing w:after="0" w:afterAutospacing="0"/>
        <w:ind w:firstLine="360"/>
        <w:jc w:val="left"/>
        <w:rPr>
          <w:u w:val="none"/>
        </w:rPr>
      </w:pPr>
      <w:r w:rsidDel="00000000" w:rsidR="00000000" w:rsidRPr="00000000">
        <w:rPr>
          <w:rtl w:val="0"/>
        </w:rPr>
        <w:t xml:space="preserve">Sistem akan membuat koleksi baru dengan diberi akhiran _cleaned.</w:t>
      </w:r>
    </w:p>
    <w:p w:rsidR="00000000" w:rsidDel="00000000" w:rsidP="00000000" w:rsidRDefault="00000000" w:rsidRPr="00000000" w14:paraId="00000092">
      <w:pPr>
        <w:numPr>
          <w:ilvl w:val="0"/>
          <w:numId w:val="2"/>
        </w:numPr>
        <w:spacing w:after="0" w:afterAutospacing="0" w:before="0" w:beforeAutospacing="0" w:lineRule="auto"/>
        <w:ind w:firstLine="360"/>
        <w:jc w:val="left"/>
        <w:rPr>
          <w:u w:val="none"/>
        </w:rPr>
      </w:pPr>
      <w:r w:rsidDel="00000000" w:rsidR="00000000" w:rsidRPr="00000000">
        <w:rPr>
          <w:rtl w:val="0"/>
        </w:rPr>
        <w:t xml:space="preserve">Metadata asal tetap disimpan.</w:t>
      </w:r>
    </w:p>
    <w:p w:rsidR="00000000" w:rsidDel="00000000" w:rsidP="00000000" w:rsidRDefault="00000000" w:rsidRPr="00000000" w14:paraId="00000093">
      <w:pPr>
        <w:numPr>
          <w:ilvl w:val="0"/>
          <w:numId w:val="2"/>
        </w:numPr>
        <w:ind w:firstLine="360"/>
        <w:jc w:val="left"/>
        <w:rPr>
          <w:u w:val="none"/>
        </w:rPr>
      </w:pPr>
      <w:r w:rsidDel="00000000" w:rsidR="00000000" w:rsidRPr="00000000">
        <w:rPr>
          <w:rtl w:val="0"/>
        </w:rPr>
        <w:t xml:space="preserve">Hanya dataset dengan status raw atau latest bisa menjadi preprocessed.</w:t>
      </w:r>
    </w:p>
    <w:p w:rsidR="00000000" w:rsidDel="00000000" w:rsidP="00000000" w:rsidRDefault="00000000" w:rsidRPr="00000000" w14:paraId="00000094">
      <w:pPr>
        <w:keepNext w:val="0"/>
        <w:keepLines w:val="0"/>
        <w:spacing w:after="0" w:before="0" w:lineRule="auto"/>
        <w:ind w:left="0" w:firstLine="0"/>
        <w:jc w:val="left"/>
        <w:rPr/>
      </w:pPr>
      <w:r w:rsidDel="00000000" w:rsidR="00000000" w:rsidRPr="00000000">
        <w:rPr>
          <w:color w:val="000000"/>
          <w:sz w:val="24"/>
          <w:szCs w:val="24"/>
          <w:rtl w:val="0"/>
        </w:rPr>
        <w:t xml:space="preserve">5. Validated : </w:t>
      </w:r>
      <w:r w:rsidDel="00000000" w:rsidR="00000000" w:rsidRPr="00000000">
        <w:rPr>
          <w:rtl w:val="0"/>
        </w:rPr>
        <w:t xml:space="preserve">Memiliki fungsi sama seperti </w:t>
      </w:r>
      <w:r w:rsidDel="00000000" w:rsidR="00000000" w:rsidRPr="00000000">
        <w:rPr>
          <w:i w:val="1"/>
          <w:iCs w:val="1"/>
          <w:rtl w:val="0"/>
        </w:rPr>
        <w:t xml:space="preserve">preprocessed</w:t>
      </w:r>
      <w:r w:rsidDel="00000000" w:rsidR="00000000" w:rsidRPr="00000000">
        <w:rPr>
          <w:rtl w:val="0"/>
        </w:rPr>
        <w:t xml:space="preserve">, yaitu menandakan bahwa data sudah siap digunakan untuk model atau analisis. Belum ada tahapan validasi terpisah, namun status ini disiapkan untuk pengembangan lebih lanjut. Validated dapat dianggap sebagai versi lain dari </w:t>
      </w:r>
      <w:r w:rsidDel="00000000" w:rsidR="00000000" w:rsidRPr="00000000">
        <w:rPr>
          <w:i w:val="1"/>
          <w:iCs w:val="1"/>
          <w:rtl w:val="0"/>
        </w:rPr>
        <w:t xml:space="preserve">preprocessed</w:t>
      </w:r>
      <w:r w:rsidDel="00000000" w:rsidR="00000000" w:rsidRPr="00000000">
        <w:rPr>
          <w:rtl w:val="0"/>
        </w:rPr>
        <w:t xml:space="preserve">.</w:t>
      </w:r>
    </w:p>
    <w:p w:rsidR="00000000" w:rsidDel="00000000" w:rsidP="00000000" w:rsidRDefault="00000000" w:rsidRPr="00000000" w14:paraId="00000095">
      <w:pPr>
        <w:keepNext w:val="0"/>
        <w:keepLines w:val="0"/>
        <w:spacing w:after="0" w:before="0" w:lineRule="auto"/>
        <w:ind w:left="0" w:firstLine="0"/>
        <w:jc w:val="left"/>
        <w:rPr/>
      </w:pPr>
      <w:r w:rsidDel="00000000" w:rsidR="00000000" w:rsidRPr="00000000">
        <w:rPr>
          <w:rtl w:val="0"/>
        </w:rPr>
        <w:t xml:space="preserve">6. Archived :  Menandakan bahwa dataset:</w:t>
      </w:r>
    </w:p>
    <w:p w:rsidR="00000000" w:rsidDel="00000000" w:rsidP="00000000" w:rsidRDefault="00000000" w:rsidRPr="00000000" w14:paraId="00000096">
      <w:pPr>
        <w:numPr>
          <w:ilvl w:val="0"/>
          <w:numId w:val="6"/>
        </w:numPr>
        <w:ind w:firstLine="360"/>
        <w:jc w:val="left"/>
        <w:rPr>
          <w:u w:val="none"/>
        </w:rPr>
      </w:pPr>
      <w:r w:rsidDel="00000000" w:rsidR="00000000" w:rsidRPr="00000000">
        <w:rPr>
          <w:rtl w:val="0"/>
        </w:rPr>
        <w:t xml:space="preserve">Sudah tidak digunakan secara aktif.</w:t>
      </w:r>
    </w:p>
    <w:p w:rsidR="00000000" w:rsidDel="00000000" w:rsidP="00000000" w:rsidRDefault="00000000" w:rsidRPr="00000000" w14:paraId="00000097">
      <w:pPr>
        <w:numPr>
          <w:ilvl w:val="0"/>
          <w:numId w:val="6"/>
        </w:numPr>
        <w:ind w:firstLine="360"/>
        <w:jc w:val="left"/>
        <w:rPr>
          <w:u w:val="none"/>
        </w:rPr>
      </w:pPr>
      <w:r w:rsidDel="00000000" w:rsidR="00000000" w:rsidRPr="00000000">
        <w:rPr>
          <w:rtl w:val="0"/>
        </w:rPr>
        <w:t xml:space="preserve">Disimpan hanya untuk referensi historis.</w:t>
      </w:r>
    </w:p>
    <w:p w:rsidR="00000000" w:rsidDel="00000000" w:rsidP="00000000" w:rsidRDefault="00000000" w:rsidRPr="00000000" w14:paraId="00000098">
      <w:pPr>
        <w:numPr>
          <w:ilvl w:val="0"/>
          <w:numId w:val="6"/>
        </w:numPr>
        <w:spacing w:after="240" w:lineRule="auto"/>
        <w:ind w:firstLine="360"/>
        <w:jc w:val="left"/>
        <w:rPr>
          <w:u w:val="none"/>
        </w:rPr>
      </w:pPr>
      <w:r w:rsidDel="00000000" w:rsidR="00000000" w:rsidRPr="00000000">
        <w:rPr>
          <w:rtl w:val="0"/>
        </w:rPr>
        <w:t xml:space="preserve">Tidak akan diperbarui atau diproses lagi.</w:t>
      </w:r>
    </w:p>
    <w:p w:rsidR="00000000" w:rsidDel="00000000" w:rsidP="00000000" w:rsidRDefault="00000000" w:rsidRPr="00000000" w14:paraId="00000099">
      <w:pPr>
        <w:pStyle w:val="Heading3"/>
        <w:ind w:left="0" w:firstLine="0"/>
        <w:rPr/>
      </w:pPr>
      <w:bookmarkStart w:colFirst="0" w:colLast="0" w:name="_24g0ric4hw8" w:id="3"/>
      <w:bookmarkEnd w:id="3"/>
      <w:r w:rsidDel="00000000" w:rsidR="00000000" w:rsidRPr="00000000">
        <w:rPr>
          <w:rtl w:val="0"/>
        </w:rPr>
        <w:t xml:space="preserve">2.2 </w:t>
      </w:r>
      <w:r w:rsidDel="00000000" w:rsidR="00000000" w:rsidRPr="00000000">
        <w:rPr>
          <w:rtl w:val="0"/>
        </w:rPr>
        <w:t xml:space="preserve">Implementasi Backend</w:t>
      </w:r>
    </w:p>
    <w:p w:rsidR="00000000" w:rsidDel="00000000" w:rsidP="00000000" w:rsidRDefault="00000000" w:rsidRPr="00000000" w14:paraId="0000009A">
      <w:pPr>
        <w:ind w:left="0" w:firstLine="720"/>
        <w:rPr/>
      </w:pPr>
      <w:r w:rsidDel="00000000" w:rsidR="00000000" w:rsidRPr="00000000">
        <w:rPr>
          <w:rtl w:val="0"/>
        </w:rPr>
        <w:t xml:space="preserve">Bagian backend sistem dibangun menggunakan framework Hono.js untuk menangani API dan autentikasi, serta Flask sebagai pemroses analisis data iklim dengan metode Holt-Winters. Backend berkomunikasi dengan database MongoDB sebagai media penyimpanan utama, baik untuk data pengguna, metadata dataset, maupun hasil analisis.</w:t>
      </w:r>
    </w:p>
    <w:p w:rsidR="00000000" w:rsidDel="00000000" w:rsidP="00000000" w:rsidRDefault="00000000" w:rsidRPr="00000000" w14:paraId="0000009B">
      <w:pPr>
        <w:ind w:left="0" w:firstLine="720"/>
        <w:rPr/>
      </w:pPr>
      <w:r w:rsidDel="00000000" w:rsidR="00000000" w:rsidRPr="00000000">
        <w:rPr>
          <w:rtl w:val="0"/>
        </w:rPr>
      </w:r>
    </w:p>
    <w:p w:rsidR="00000000" w:rsidDel="00000000" w:rsidP="00000000" w:rsidRDefault="00000000" w:rsidRPr="00000000" w14:paraId="0000009C">
      <w:pPr>
        <w:numPr>
          <w:ilvl w:val="0"/>
          <w:numId w:val="14"/>
        </w:numPr>
        <w:ind w:firstLine="360"/>
        <w:rPr>
          <w:u w:val="none"/>
        </w:rPr>
      </w:pPr>
      <w:r w:rsidDel="00000000" w:rsidR="00000000" w:rsidRPr="00000000">
        <w:rPr>
          <w:b w:val="1"/>
          <w:bCs w:val="1"/>
          <w:rtl w:val="0"/>
        </w:rPr>
        <w:t xml:space="preserve">Fitur Autentikasi dan Manajemen Pengguna:</w:t>
      </w:r>
      <w:r w:rsidDel="00000000" w:rsidR="00000000" w:rsidRPr="00000000">
        <w:rPr>
          <w:rtl w:val="0"/>
        </w:rPr>
        <w:t xml:space="preserve"> Fitur ini menyediakan fungsi pendaftaran dan login pengguna. Setiap pengguna baru secara default diberikan peran sebagai user, yang dapat ditingkatkan menjadi admin oleh administrator melalui halaman pengelolaan pengguna pada dashboard. Pengelolaan hak akses dilakukan berdasarkan peran (role) untuk membedakan wewenang antara petani dan admin.</w:t>
      </w:r>
    </w:p>
    <w:p w:rsidR="00000000" w:rsidDel="00000000" w:rsidP="00000000" w:rsidRDefault="00000000" w:rsidRPr="00000000" w14:paraId="0000009D">
      <w:pPr>
        <w:ind w:left="540" w:firstLine="0"/>
        <w:rPr/>
      </w:pPr>
      <w:r w:rsidDel="00000000" w:rsidR="00000000" w:rsidRPr="00000000">
        <w:rPr>
          <w:rtl w:val="0"/>
        </w:rPr>
      </w:r>
    </w:p>
    <w:p w:rsidR="00000000" w:rsidDel="00000000" w:rsidP="00000000" w:rsidRDefault="00000000" w:rsidRPr="00000000" w14:paraId="0000009E">
      <w:pPr>
        <w:ind w:left="0" w:firstLine="0"/>
        <w:jc w:val="center"/>
        <w:rPr/>
      </w:pPr>
      <w:r w:rsidDel="00000000" w:rsidR="00000000" w:rsidRPr="00000000">
        <w:rPr/>
        <w:drawing>
          <wp:inline distB="114300" distT="114300" distL="114300" distR="114300">
            <wp:extent cx="5731200" cy="1270000"/>
            <wp:effectExtent b="0" l="0" r="0" t="0"/>
            <wp:docPr id="2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540" w:firstLine="0"/>
        <w:jc w:val="center"/>
        <w:rPr/>
      </w:pPr>
      <w:r w:rsidDel="00000000" w:rsidR="00000000" w:rsidRPr="00000000">
        <w:rPr>
          <w:i w:val="1"/>
          <w:iCs w:val="1"/>
          <w:rtl w:val="0"/>
        </w:rPr>
        <w:t xml:space="preserve">Gambar 16.</w:t>
      </w:r>
      <w:r w:rsidDel="00000000" w:rsidR="00000000" w:rsidRPr="00000000">
        <w:rPr>
          <w:rtl w:val="0"/>
        </w:rPr>
        <w:t xml:space="preserve"> Potongan kode endpoint manajemen pengguna</w:t>
      </w:r>
    </w:p>
    <w:p w:rsidR="00000000" w:rsidDel="00000000" w:rsidP="00000000" w:rsidRDefault="00000000" w:rsidRPr="00000000" w14:paraId="000000A0">
      <w:pPr>
        <w:numPr>
          <w:ilvl w:val="0"/>
          <w:numId w:val="14"/>
        </w:numPr>
        <w:ind w:firstLine="360"/>
        <w:rPr>
          <w:u w:val="none"/>
        </w:rPr>
      </w:pPr>
      <w:r w:rsidDel="00000000" w:rsidR="00000000" w:rsidRPr="00000000">
        <w:rPr>
          <w:b w:val="1"/>
          <w:bCs w:val="1"/>
          <w:rtl w:val="0"/>
        </w:rPr>
        <w:t xml:space="preserve">Fitur Unggah Dataset dan Penyimpanan Metadata:</w:t>
      </w:r>
      <w:r w:rsidDel="00000000" w:rsidR="00000000" w:rsidRPr="00000000">
        <w:rPr>
          <w:rtl w:val="0"/>
        </w:rPr>
        <w:t xml:space="preserve"> Fitur ini memungkinkan admin menambahkan berkas berformat CSV atau JSON beserta metadata, seperti nama dataset, sumber, deskripsi, dan status. Berkas yang diunggah akan di-parse di sisi frontend dan dikirim ke backend melalui endpoint khusus. Backend kemudian menyimpan isi dataset ke dalam koleksi baru di MongoDB, serta mencatat informasi metadata ke dalam koleksi terpisah untuk keperluan pengelolaan dan pencarian data. Dataset yang berhasil diunggah akan ditampilkan secara otomatis dalam bentuk tabel pada halaman khusus sesuai nama koleksinya.</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911600"/>
            <wp:effectExtent b="0" l="0" r="0" t="0"/>
            <wp:docPr id="2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540" w:firstLine="0"/>
        <w:jc w:val="center"/>
        <w:rPr>
          <w:i w:val="1"/>
          <w:iCs w:val="1"/>
        </w:rPr>
      </w:pPr>
      <w:r w:rsidDel="00000000" w:rsidR="00000000" w:rsidRPr="00000000">
        <w:rPr>
          <w:i w:val="1"/>
          <w:iCs w:val="1"/>
          <w:rtl w:val="0"/>
        </w:rPr>
        <w:t xml:space="preserve">Gambar 17. Potongan kode endpoint unggah dataset</w:t>
      </w:r>
    </w:p>
    <w:p w:rsidR="00000000" w:rsidDel="00000000" w:rsidP="00000000" w:rsidRDefault="00000000" w:rsidRPr="00000000" w14:paraId="000000A3">
      <w:pPr>
        <w:numPr>
          <w:ilvl w:val="0"/>
          <w:numId w:val="14"/>
        </w:numPr>
        <w:ind w:firstLine="360"/>
        <w:rPr>
          <w:u w:val="none"/>
        </w:rPr>
      </w:pPr>
      <w:r w:rsidDel="00000000" w:rsidR="00000000" w:rsidRPr="00000000">
        <w:rPr>
          <w:b w:val="1"/>
          <w:bCs w:val="1"/>
          <w:rtl w:val="0"/>
        </w:rPr>
        <w:t xml:space="preserve">Fitur Kelola Bibit:</w:t>
      </w:r>
      <w:r w:rsidDel="00000000" w:rsidR="00000000" w:rsidRPr="00000000">
        <w:rPr>
          <w:rtl w:val="0"/>
        </w:rPr>
        <w:t xml:space="preserve"> Fitur ini memungkinkan pengguna, baik admin maupun petani, untuk menambahkan jenis bibit baru beserta estimasi durasi tanam hingga panen. Informasi ini digunakan sebagai acuan dalam penjadwalan musim tanam pada sistem. Perbedaannya, admin dapat mengedit maupun menghapus bibit yang telah ditambahkan, sedangkan pengguna biasa hanya dapat menambahkan tanpa mengubah data yang sudah ada. Fitur ini dirancang agar petani dapat menyesuaikan jenis bibit dengan waktu tanam yang direkomendasikan berdasarkan hasil analisis iklim.</w:t>
      </w:r>
    </w:p>
    <w:p w:rsidR="00000000" w:rsidDel="00000000" w:rsidP="00000000" w:rsidRDefault="00000000" w:rsidRPr="00000000" w14:paraId="000000A4">
      <w:pPr>
        <w:ind w:left="0" w:firstLine="0"/>
        <w:jc w:val="center"/>
        <w:rPr/>
      </w:pPr>
      <w:r w:rsidDel="00000000" w:rsidR="00000000" w:rsidRPr="00000000">
        <w:rPr/>
        <w:drawing>
          <wp:inline distB="114300" distT="114300" distL="114300" distR="114300">
            <wp:extent cx="5731200" cy="12827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540" w:firstLine="0"/>
        <w:jc w:val="center"/>
        <w:rPr>
          <w:i w:val="1"/>
          <w:iCs w:val="1"/>
        </w:rPr>
      </w:pPr>
      <w:r w:rsidDel="00000000" w:rsidR="00000000" w:rsidRPr="00000000">
        <w:rPr>
          <w:i w:val="1"/>
          <w:iCs w:val="1"/>
          <w:rtl w:val="0"/>
        </w:rPr>
        <w:t xml:space="preserve">Gambar 18. Potongan kode endpoint kelola bibit</w:t>
      </w:r>
    </w:p>
    <w:p w:rsidR="00000000" w:rsidDel="00000000" w:rsidP="00000000" w:rsidRDefault="00000000" w:rsidRPr="00000000" w14:paraId="000000A6">
      <w:pPr>
        <w:numPr>
          <w:ilvl w:val="0"/>
          <w:numId w:val="14"/>
        </w:numPr>
        <w:ind w:firstLine="360"/>
        <w:rPr>
          <w:u w:val="none"/>
        </w:rPr>
      </w:pPr>
      <w:r w:rsidDel="00000000" w:rsidR="00000000" w:rsidRPr="00000000">
        <w:rPr>
          <w:b w:val="1"/>
          <w:bCs w:val="1"/>
          <w:rtl w:val="0"/>
        </w:rPr>
        <w:t xml:space="preserve">Fitur Jalankan Holt-Winters:</w:t>
      </w:r>
      <w:r w:rsidDel="00000000" w:rsidR="00000000" w:rsidRPr="00000000">
        <w:rPr>
          <w:rtl w:val="0"/>
        </w:rPr>
        <w:t xml:space="preserve"> Fitur ini memungkinkan admin menjalankan proses peramalan cuaca atau data iklim menggunakan metode Holt-Winters secara manual. Proses ini dilakukan dengan memilih dataset dan kolom yang relevan, lalu mengirim permintaan ke backend Flask melalui tombol Jalankan Holt-Winters.</w:t>
      </w:r>
    </w:p>
    <w:p w:rsidR="00000000" w:rsidDel="00000000" w:rsidP="00000000" w:rsidRDefault="00000000" w:rsidRPr="00000000" w14:paraId="000000A7">
      <w:pPr>
        <w:pStyle w:val="Heading3"/>
        <w:ind w:left="0" w:firstLine="0"/>
        <w:jc w:val="center"/>
        <w:rPr/>
      </w:pPr>
      <w:bookmarkStart w:colFirst="0" w:colLast="0" w:name="_tu29m4vw9p17" w:id="4"/>
      <w:bookmarkEnd w:id="4"/>
      <w:r w:rsidDel="00000000" w:rsidR="00000000" w:rsidRPr="00000000">
        <w:rPr/>
        <w:drawing>
          <wp:inline distB="114300" distT="114300" distL="114300" distR="114300">
            <wp:extent cx="5731200" cy="1993900"/>
            <wp:effectExtent b="0" l="0" r="0" t="0"/>
            <wp:docPr id="21"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540" w:firstLine="0"/>
        <w:jc w:val="center"/>
        <w:rPr>
          <w:i w:val="1"/>
          <w:iCs w:val="1"/>
        </w:rPr>
      </w:pPr>
      <w:r w:rsidDel="00000000" w:rsidR="00000000" w:rsidRPr="00000000">
        <w:rPr>
          <w:i w:val="1"/>
          <w:iCs w:val="1"/>
          <w:rtl w:val="0"/>
        </w:rPr>
        <w:t xml:space="preserve">Gambar 19. Potongan kode endpoint jalankan Holt-Winters</w:t>
      </w:r>
    </w:p>
    <w:p w:rsidR="00000000" w:rsidDel="00000000" w:rsidP="00000000" w:rsidRDefault="00000000" w:rsidRPr="00000000" w14:paraId="000000A9">
      <w:pPr>
        <w:pStyle w:val="Heading3"/>
        <w:ind w:left="0" w:firstLine="0"/>
        <w:rPr/>
      </w:pPr>
      <w:bookmarkStart w:colFirst="0" w:colLast="0" w:name="_8t35rzkix4r7" w:id="5"/>
      <w:bookmarkEnd w:id="5"/>
      <w:r w:rsidDel="00000000" w:rsidR="00000000" w:rsidRPr="00000000">
        <w:rPr>
          <w:rtl w:val="0"/>
        </w:rPr>
        <w:t xml:space="preserve">2.3 Analisa Holt Winter </w:t>
      </w:r>
    </w:p>
    <w:p w:rsidR="00000000" w:rsidDel="00000000" w:rsidP="00000000" w:rsidRDefault="00000000" w:rsidRPr="00000000" w14:paraId="000000AA">
      <w:pPr>
        <w:numPr>
          <w:ilvl w:val="0"/>
          <w:numId w:val="7"/>
        </w:numPr>
        <w:ind w:firstLine="360"/>
        <w:rPr>
          <w:sz w:val="22"/>
          <w:szCs w:val="22"/>
        </w:rPr>
      </w:pPr>
      <w:r w:rsidDel="00000000" w:rsidR="00000000" w:rsidRPr="00000000">
        <w:rPr>
          <w:b w:val="1"/>
          <w:bCs w:val="1"/>
          <w:sz w:val="22"/>
          <w:szCs w:val="22"/>
          <w:rtl w:val="0"/>
        </w:rPr>
        <w:t xml:space="preserve">Persiapan Data:</w:t>
      </w:r>
      <w:r w:rsidDel="00000000" w:rsidR="00000000" w:rsidRPr="00000000">
        <w:rPr>
          <w:sz w:val="22"/>
          <w:szCs w:val="22"/>
          <w:rtl w:val="0"/>
        </w:rPr>
        <w:t xml:space="preserve"> Sebelum dilakukan pemodelan dengan metode Holt-Winters, data yang digunakan telah melalui proses pembersihan oleh tim lain. Data berasal dari dari dua sumber utama, yaitu BMKG untuk data harian iklim diambil dari stasiun cuaca, dan NASA POWER sebagai data surya dan meteorologi dari observasi model satelit. Namun, dalam implementasi metode Holt-Winters, hanya data cuaca harian yang digunakan, yaitu curah hujan, kelembaban udara relatif, dan suhu udara.</w:t>
      </w:r>
    </w:p>
    <w:p w:rsidR="00000000" w:rsidDel="00000000" w:rsidP="00000000" w:rsidRDefault="00000000" w:rsidRPr="00000000" w14:paraId="000000AB">
      <w:pPr>
        <w:widowControl w:val="0"/>
        <w:spacing w:before="81" w:line="240" w:lineRule="auto"/>
        <w:ind w:left="0"/>
        <w:jc w:val="center"/>
        <w:rPr>
          <w:sz w:val="22"/>
          <w:szCs w:val="22"/>
        </w:rPr>
      </w:pPr>
      <w:r w:rsidDel="00000000" w:rsidR="00000000" w:rsidRPr="00000000">
        <w:rPr>
          <w:sz w:val="22"/>
          <w:szCs w:val="22"/>
          <w:rtl w:val="0"/>
        </w:rPr>
        <w:t xml:space="preserve">Tabel 2.1 Statistik Data BMKG sebelum Imputasi</w:t>
      </w:r>
    </w:p>
    <w:p w:rsidR="00000000" w:rsidDel="00000000" w:rsidP="00000000" w:rsidRDefault="00000000" w:rsidRPr="00000000" w14:paraId="000000AC">
      <w:pPr>
        <w:widowControl w:val="0"/>
        <w:spacing w:before="81" w:line="240" w:lineRule="auto"/>
        <w:ind w:left="0" w:firstLine="0"/>
        <w:jc w:val="left"/>
        <w:rPr>
          <w:sz w:val="22"/>
          <w:szCs w:val="22"/>
        </w:rPr>
      </w:pPr>
      <w:r w:rsidDel="00000000" w:rsidR="00000000" w:rsidRPr="00000000">
        <w:rPr>
          <w:rtl w:val="0"/>
        </w:rPr>
      </w:r>
    </w:p>
    <w:tbl>
      <w:tblPr>
        <w:tblStyle w:val="Table2"/>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2400"/>
        <w:gridCol w:w="1590"/>
        <w:gridCol w:w="1455"/>
        <w:gridCol w:w="1980"/>
        <w:tblGridChange w:id="0">
          <w:tblGrid>
            <w:gridCol w:w="1485"/>
            <w:gridCol w:w="2400"/>
            <w:gridCol w:w="1590"/>
            <w:gridCol w:w="1455"/>
            <w:gridCol w:w="1980"/>
          </w:tblGrid>
        </w:tblGridChange>
      </w:tblGrid>
      <w:tr>
        <w:trPr>
          <w:cantSplit w:val="0"/>
          <w:trHeight w:val="894" w:hRule="atLeast"/>
          <w:tblHeader w:val="0"/>
        </w:trPr>
        <w:tc>
          <w:tcPr/>
          <w:p w:rsidR="00000000" w:rsidDel="00000000" w:rsidP="00000000" w:rsidRDefault="00000000" w:rsidRPr="00000000" w14:paraId="000000AD">
            <w:pPr>
              <w:widowControl w:val="0"/>
              <w:spacing w:before="151" w:line="240" w:lineRule="auto"/>
              <w:ind w:left="122" w:firstLine="0"/>
              <w:jc w:val="left"/>
              <w:rPr>
                <w:b w:val="1"/>
                <w:bCs w:val="1"/>
                <w:sz w:val="22"/>
                <w:szCs w:val="22"/>
              </w:rPr>
            </w:pPr>
            <w:bookmarkStart w:colFirst="0" w:colLast="0" w:name="_nuvlcs1kch2" w:id="6"/>
            <w:bookmarkEnd w:id="6"/>
            <w:r w:rsidDel="00000000" w:rsidR="00000000" w:rsidRPr="00000000">
              <w:rPr>
                <w:b w:val="1"/>
                <w:bCs w:val="1"/>
                <w:sz w:val="22"/>
                <w:szCs w:val="22"/>
                <w:rtl w:val="0"/>
              </w:rPr>
              <w:t xml:space="preserve">Data</w:t>
            </w:r>
          </w:p>
        </w:tc>
        <w:tc>
          <w:tcPr/>
          <w:p w:rsidR="00000000" w:rsidDel="00000000" w:rsidP="00000000" w:rsidRDefault="00000000" w:rsidRPr="00000000" w14:paraId="000000AE">
            <w:pPr>
              <w:widowControl w:val="0"/>
              <w:spacing w:before="151" w:line="240" w:lineRule="auto"/>
              <w:ind w:left="122" w:firstLine="0"/>
              <w:jc w:val="left"/>
              <w:rPr>
                <w:b w:val="1"/>
                <w:bCs w:val="1"/>
                <w:sz w:val="22"/>
                <w:szCs w:val="22"/>
              </w:rPr>
            </w:pPr>
            <w:r w:rsidDel="00000000" w:rsidR="00000000" w:rsidRPr="00000000">
              <w:rPr>
                <w:b w:val="1"/>
                <w:bCs w:val="1"/>
                <w:sz w:val="22"/>
                <w:szCs w:val="22"/>
                <w:rtl w:val="0"/>
              </w:rPr>
              <w:t xml:space="preserve">Keterangan</w:t>
            </w:r>
          </w:p>
        </w:tc>
        <w:tc>
          <w:tcPr/>
          <w:p w:rsidR="00000000" w:rsidDel="00000000" w:rsidP="00000000" w:rsidRDefault="00000000" w:rsidRPr="00000000" w14:paraId="000000AF">
            <w:pPr>
              <w:widowControl w:val="0"/>
              <w:spacing w:before="151" w:line="240" w:lineRule="auto"/>
              <w:ind w:left="122" w:firstLine="0"/>
              <w:jc w:val="left"/>
              <w:rPr>
                <w:b w:val="1"/>
                <w:bCs w:val="1"/>
                <w:sz w:val="22"/>
                <w:szCs w:val="22"/>
              </w:rPr>
            </w:pPr>
            <w:r w:rsidDel="00000000" w:rsidR="00000000" w:rsidRPr="00000000">
              <w:rPr>
                <w:b w:val="1"/>
                <w:bCs w:val="1"/>
                <w:sz w:val="22"/>
                <w:szCs w:val="22"/>
                <w:rtl w:val="0"/>
              </w:rPr>
              <w:t xml:space="preserve">Curah Hujan</w:t>
            </w:r>
          </w:p>
        </w:tc>
        <w:tc>
          <w:tcPr/>
          <w:p w:rsidR="00000000" w:rsidDel="00000000" w:rsidP="00000000" w:rsidRDefault="00000000" w:rsidRPr="00000000" w14:paraId="000000B0">
            <w:pPr>
              <w:widowControl w:val="0"/>
              <w:spacing w:before="151" w:line="240" w:lineRule="auto"/>
              <w:ind w:left="122" w:firstLine="0"/>
              <w:jc w:val="left"/>
              <w:rPr>
                <w:b w:val="1"/>
                <w:bCs w:val="1"/>
                <w:sz w:val="22"/>
                <w:szCs w:val="22"/>
              </w:rPr>
            </w:pPr>
            <w:r w:rsidDel="00000000" w:rsidR="00000000" w:rsidRPr="00000000">
              <w:rPr>
                <w:b w:val="1"/>
                <w:bCs w:val="1"/>
                <w:sz w:val="22"/>
                <w:szCs w:val="22"/>
                <w:rtl w:val="0"/>
              </w:rPr>
              <w:t xml:space="preserve">Suhu Udara</w:t>
            </w:r>
          </w:p>
        </w:tc>
        <w:tc>
          <w:tcPr/>
          <w:p w:rsidR="00000000" w:rsidDel="00000000" w:rsidP="00000000" w:rsidRDefault="00000000" w:rsidRPr="00000000" w14:paraId="000000B1">
            <w:pPr>
              <w:widowControl w:val="0"/>
              <w:spacing w:before="151" w:line="312" w:lineRule="auto"/>
              <w:ind w:left="123" w:firstLine="0"/>
              <w:jc w:val="left"/>
              <w:rPr>
                <w:b w:val="1"/>
                <w:bCs w:val="1"/>
                <w:sz w:val="22"/>
                <w:szCs w:val="22"/>
              </w:rPr>
            </w:pPr>
            <w:r w:rsidDel="00000000" w:rsidR="00000000" w:rsidRPr="00000000">
              <w:rPr>
                <w:b w:val="1"/>
                <w:bCs w:val="1"/>
                <w:sz w:val="22"/>
                <w:szCs w:val="22"/>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0B2">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3">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4">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5">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6">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7">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8">
            <w:pPr>
              <w:widowControl w:val="0"/>
              <w:spacing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9">
            <w:pPr>
              <w:widowControl w:val="0"/>
              <w:spacing w:before="58"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0BA">
            <w:pPr>
              <w:widowControl w:val="0"/>
              <w:spacing w:before="1" w:line="240" w:lineRule="auto"/>
              <w:ind w:left="122" w:firstLine="0"/>
              <w:jc w:val="left"/>
              <w:rPr>
                <w:sz w:val="22"/>
                <w:szCs w:val="22"/>
              </w:rPr>
            </w:pPr>
            <w:r w:rsidDel="00000000" w:rsidR="00000000" w:rsidRPr="00000000">
              <w:rPr>
                <w:sz w:val="22"/>
                <w:szCs w:val="22"/>
                <w:rtl w:val="0"/>
              </w:rPr>
              <w:t xml:space="preserve">BMKG</w:t>
            </w:r>
          </w:p>
        </w:tc>
        <w:tc>
          <w:tcPr/>
          <w:p w:rsidR="00000000" w:rsidDel="00000000" w:rsidP="00000000" w:rsidRDefault="00000000" w:rsidRPr="00000000" w14:paraId="000000BB">
            <w:pPr>
              <w:widowControl w:val="0"/>
              <w:spacing w:before="151" w:line="240" w:lineRule="auto"/>
              <w:ind w:left="122" w:firstLine="0"/>
              <w:rPr>
                <w:sz w:val="22"/>
                <w:szCs w:val="22"/>
              </w:rPr>
            </w:pPr>
            <w:r w:rsidDel="00000000" w:rsidR="00000000" w:rsidRPr="00000000">
              <w:rPr>
                <w:sz w:val="22"/>
                <w:szCs w:val="22"/>
                <w:rtl w:val="0"/>
              </w:rPr>
              <w:t xml:space="preserve">Jumlah Data</w:t>
            </w:r>
          </w:p>
        </w:tc>
        <w:tc>
          <w:tcPr/>
          <w:p w:rsidR="00000000" w:rsidDel="00000000" w:rsidP="00000000" w:rsidRDefault="00000000" w:rsidRPr="00000000" w14:paraId="000000BC">
            <w:pPr>
              <w:widowControl w:val="0"/>
              <w:spacing w:before="151" w:line="240" w:lineRule="auto"/>
              <w:ind w:left="0" w:firstLine="0"/>
              <w:jc w:val="center"/>
              <w:rPr>
                <w:sz w:val="22"/>
                <w:szCs w:val="22"/>
              </w:rPr>
            </w:pPr>
            <w:r w:rsidDel="00000000" w:rsidR="00000000" w:rsidRPr="00000000">
              <w:rPr>
                <w:sz w:val="22"/>
                <w:szCs w:val="22"/>
                <w:rtl w:val="0"/>
              </w:rPr>
              <w:t xml:space="preserve">6157</w:t>
            </w:r>
          </w:p>
        </w:tc>
        <w:tc>
          <w:tcPr/>
          <w:p w:rsidR="00000000" w:rsidDel="00000000" w:rsidP="00000000" w:rsidRDefault="00000000" w:rsidRPr="00000000" w14:paraId="000000BD">
            <w:pPr>
              <w:widowControl w:val="0"/>
              <w:spacing w:before="151" w:line="240" w:lineRule="auto"/>
              <w:ind w:left="0" w:firstLine="0"/>
              <w:jc w:val="center"/>
              <w:rPr>
                <w:sz w:val="22"/>
                <w:szCs w:val="22"/>
              </w:rPr>
            </w:pPr>
            <w:r w:rsidDel="00000000" w:rsidR="00000000" w:rsidRPr="00000000">
              <w:rPr>
                <w:sz w:val="22"/>
                <w:szCs w:val="22"/>
                <w:rtl w:val="0"/>
              </w:rPr>
              <w:t xml:space="preserve">7915</w:t>
            </w:r>
          </w:p>
        </w:tc>
        <w:tc>
          <w:tcPr/>
          <w:p w:rsidR="00000000" w:rsidDel="00000000" w:rsidP="00000000" w:rsidRDefault="00000000" w:rsidRPr="00000000" w14:paraId="000000BE">
            <w:pPr>
              <w:widowControl w:val="0"/>
              <w:spacing w:before="151" w:line="240" w:lineRule="auto"/>
              <w:ind w:left="0" w:firstLine="0"/>
              <w:jc w:val="center"/>
              <w:rPr>
                <w:sz w:val="22"/>
                <w:szCs w:val="22"/>
              </w:rPr>
            </w:pPr>
            <w:r w:rsidDel="00000000" w:rsidR="00000000" w:rsidRPr="00000000">
              <w:rPr>
                <w:sz w:val="22"/>
                <w:szCs w:val="22"/>
                <w:rtl w:val="0"/>
              </w:rPr>
              <w:t xml:space="preserve">7911</w:t>
            </w:r>
          </w:p>
        </w:tc>
      </w:tr>
      <w:tr>
        <w:trPr>
          <w:cantSplit w:val="0"/>
          <w:trHeight w:val="886" w:hRule="atLeast"/>
          <w:tblHeader w:val="0"/>
        </w:trPr>
        <w:tc>
          <w:tcPr>
            <w:vMerge w:val="continue"/>
          </w:tcPr>
          <w:p w:rsidR="00000000" w:rsidDel="00000000" w:rsidP="00000000" w:rsidRDefault="00000000" w:rsidRPr="00000000" w14:paraId="000000BF">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C0">
            <w:pPr>
              <w:widowControl w:val="0"/>
              <w:tabs>
                <w:tab w:val="left" w:leader="none" w:pos="1306"/>
              </w:tabs>
              <w:spacing w:before="143" w:line="312" w:lineRule="auto"/>
              <w:ind w:left="122" w:right="112" w:firstLine="0"/>
              <w:rPr>
                <w:sz w:val="22"/>
                <w:szCs w:val="22"/>
              </w:rPr>
            </w:pPr>
            <w:r w:rsidDel="00000000" w:rsidR="00000000" w:rsidRPr="00000000">
              <w:rPr>
                <w:sz w:val="22"/>
                <w:szCs w:val="22"/>
                <w:rtl w:val="0"/>
              </w:rPr>
              <w:t xml:space="preserve">Jumlah Data Kosong</w:t>
            </w:r>
          </w:p>
        </w:tc>
        <w:tc>
          <w:tcPr/>
          <w:p w:rsidR="00000000" w:rsidDel="00000000" w:rsidP="00000000" w:rsidRDefault="00000000" w:rsidRPr="00000000" w14:paraId="000000C1">
            <w:pPr>
              <w:widowControl w:val="0"/>
              <w:spacing w:before="143" w:line="240" w:lineRule="auto"/>
              <w:ind w:left="0" w:firstLine="0"/>
              <w:jc w:val="center"/>
              <w:rPr>
                <w:sz w:val="22"/>
                <w:szCs w:val="22"/>
              </w:rPr>
            </w:pPr>
            <w:r w:rsidDel="00000000" w:rsidR="00000000" w:rsidRPr="00000000">
              <w:rPr>
                <w:sz w:val="22"/>
                <w:szCs w:val="22"/>
                <w:rtl w:val="0"/>
              </w:rPr>
              <w:t xml:space="preserve">1758</w:t>
            </w:r>
          </w:p>
        </w:tc>
        <w:tc>
          <w:tcPr/>
          <w:p w:rsidR="00000000" w:rsidDel="00000000" w:rsidP="00000000" w:rsidRDefault="00000000" w:rsidRPr="00000000" w14:paraId="000000C2">
            <w:pPr>
              <w:widowControl w:val="0"/>
              <w:spacing w:before="143" w:line="240" w:lineRule="auto"/>
              <w:ind w:left="0" w:firstLine="0"/>
              <w:jc w:val="cente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0C3">
            <w:pPr>
              <w:widowControl w:val="0"/>
              <w:spacing w:before="143" w:line="240" w:lineRule="auto"/>
              <w:ind w:left="0" w:firstLine="0"/>
              <w:jc w:val="center"/>
              <w:rPr>
                <w:sz w:val="22"/>
                <w:szCs w:val="22"/>
              </w:rPr>
            </w:pPr>
            <w:r w:rsidDel="00000000" w:rsidR="00000000" w:rsidRPr="00000000">
              <w:rPr>
                <w:sz w:val="22"/>
                <w:szCs w:val="22"/>
                <w:rtl w:val="0"/>
              </w:rPr>
              <w:t xml:space="preserve">4</w:t>
            </w:r>
          </w:p>
        </w:tc>
      </w:tr>
      <w:tr>
        <w:trPr>
          <w:cantSplit w:val="0"/>
          <w:trHeight w:val="545" w:hRule="atLeast"/>
          <w:tblHeader w:val="0"/>
        </w:trPr>
        <w:tc>
          <w:tcPr>
            <w:vMerge w:val="continue"/>
          </w:tcPr>
          <w:p w:rsidR="00000000" w:rsidDel="00000000" w:rsidP="00000000" w:rsidRDefault="00000000" w:rsidRPr="00000000" w14:paraId="000000C4">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C5">
            <w:pPr>
              <w:widowControl w:val="0"/>
              <w:spacing w:before="143" w:line="240" w:lineRule="auto"/>
              <w:ind w:left="122" w:firstLine="0"/>
              <w:rPr>
                <w:sz w:val="22"/>
                <w:szCs w:val="22"/>
              </w:rPr>
            </w:pPr>
            <w:r w:rsidDel="00000000" w:rsidR="00000000" w:rsidRPr="00000000">
              <w:rPr>
                <w:sz w:val="22"/>
                <w:szCs w:val="22"/>
                <w:rtl w:val="0"/>
              </w:rPr>
              <w:t xml:space="preserve">Minimum</w:t>
            </w:r>
          </w:p>
        </w:tc>
        <w:tc>
          <w:tcPr/>
          <w:p w:rsidR="00000000" w:rsidDel="00000000" w:rsidP="00000000" w:rsidRDefault="00000000" w:rsidRPr="00000000" w14:paraId="000000C6">
            <w:pPr>
              <w:widowControl w:val="0"/>
              <w:spacing w:before="143" w:line="240" w:lineRule="auto"/>
              <w:ind w:left="0" w:firstLine="0"/>
              <w:jc w:val="cente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0C7">
            <w:pPr>
              <w:widowControl w:val="0"/>
              <w:spacing w:before="143" w:line="240" w:lineRule="auto"/>
              <w:ind w:left="0" w:firstLine="0"/>
              <w:jc w:val="center"/>
              <w:rPr>
                <w:sz w:val="22"/>
                <w:szCs w:val="22"/>
              </w:rPr>
            </w:pPr>
            <w:r w:rsidDel="00000000" w:rsidR="00000000" w:rsidRPr="00000000">
              <w:rPr>
                <w:sz w:val="22"/>
                <w:szCs w:val="22"/>
                <w:rtl w:val="0"/>
              </w:rPr>
              <w:t xml:space="preserve">23.2</w:t>
            </w:r>
          </w:p>
        </w:tc>
        <w:tc>
          <w:tcPr/>
          <w:p w:rsidR="00000000" w:rsidDel="00000000" w:rsidP="00000000" w:rsidRDefault="00000000" w:rsidRPr="00000000" w14:paraId="000000C8">
            <w:pPr>
              <w:widowControl w:val="0"/>
              <w:spacing w:before="143" w:line="240" w:lineRule="auto"/>
              <w:ind w:left="0" w:firstLine="0"/>
              <w:jc w:val="center"/>
              <w:rPr>
                <w:sz w:val="22"/>
                <w:szCs w:val="22"/>
              </w:rPr>
            </w:pPr>
            <w:r w:rsidDel="00000000" w:rsidR="00000000" w:rsidRPr="00000000">
              <w:rPr>
                <w:sz w:val="22"/>
                <w:szCs w:val="22"/>
                <w:rtl w:val="0"/>
              </w:rPr>
              <w:t xml:space="preserve">57</w:t>
            </w:r>
          </w:p>
        </w:tc>
      </w:tr>
      <w:tr>
        <w:trPr>
          <w:cantSplit w:val="0"/>
          <w:trHeight w:val="545" w:hRule="atLeast"/>
          <w:tblHeader w:val="0"/>
        </w:trPr>
        <w:tc>
          <w:tcPr>
            <w:vMerge w:val="continue"/>
          </w:tcPr>
          <w:p w:rsidR="00000000" w:rsidDel="00000000" w:rsidP="00000000" w:rsidRDefault="00000000" w:rsidRPr="00000000" w14:paraId="000000C9">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CA">
            <w:pPr>
              <w:widowControl w:val="0"/>
              <w:spacing w:before="143" w:line="240" w:lineRule="auto"/>
              <w:ind w:left="122" w:firstLine="0"/>
              <w:rPr>
                <w:sz w:val="22"/>
                <w:szCs w:val="22"/>
              </w:rPr>
            </w:pPr>
            <w:r w:rsidDel="00000000" w:rsidR="00000000" w:rsidRPr="00000000">
              <w:rPr>
                <w:sz w:val="22"/>
                <w:szCs w:val="22"/>
                <w:rtl w:val="0"/>
              </w:rPr>
              <w:t xml:space="preserve">Q1</w:t>
            </w:r>
          </w:p>
        </w:tc>
        <w:tc>
          <w:tcPr/>
          <w:p w:rsidR="00000000" w:rsidDel="00000000" w:rsidP="00000000" w:rsidRDefault="00000000" w:rsidRPr="00000000" w14:paraId="000000CB">
            <w:pPr>
              <w:widowControl w:val="0"/>
              <w:spacing w:before="143" w:line="240" w:lineRule="auto"/>
              <w:ind w:left="0" w:firstLine="0"/>
              <w:jc w:val="cente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0CC">
            <w:pPr>
              <w:widowControl w:val="0"/>
              <w:spacing w:before="143" w:line="240" w:lineRule="auto"/>
              <w:ind w:left="0" w:firstLine="0"/>
              <w:jc w:val="center"/>
              <w:rPr>
                <w:sz w:val="22"/>
                <w:szCs w:val="22"/>
              </w:rPr>
            </w:pPr>
            <w:r w:rsidDel="00000000" w:rsidR="00000000" w:rsidRPr="00000000">
              <w:rPr>
                <w:sz w:val="22"/>
                <w:szCs w:val="22"/>
                <w:rtl w:val="0"/>
              </w:rPr>
              <w:t xml:space="preserve">30.6</w:t>
            </w:r>
          </w:p>
        </w:tc>
        <w:tc>
          <w:tcPr/>
          <w:p w:rsidR="00000000" w:rsidDel="00000000" w:rsidP="00000000" w:rsidRDefault="00000000" w:rsidRPr="00000000" w14:paraId="000000CD">
            <w:pPr>
              <w:widowControl w:val="0"/>
              <w:spacing w:before="143" w:line="240" w:lineRule="auto"/>
              <w:ind w:left="0" w:firstLine="0"/>
              <w:jc w:val="center"/>
              <w:rPr>
                <w:sz w:val="22"/>
                <w:szCs w:val="22"/>
              </w:rPr>
            </w:pPr>
            <w:r w:rsidDel="00000000" w:rsidR="00000000" w:rsidRPr="00000000">
              <w:rPr>
                <w:sz w:val="22"/>
                <w:szCs w:val="22"/>
                <w:rtl w:val="0"/>
              </w:rPr>
              <w:t xml:space="preserve">80</w:t>
            </w:r>
          </w:p>
        </w:tc>
      </w:tr>
      <w:tr>
        <w:trPr>
          <w:cantSplit w:val="0"/>
          <w:trHeight w:val="545" w:hRule="atLeast"/>
          <w:tblHeader w:val="0"/>
        </w:trPr>
        <w:tc>
          <w:tcPr>
            <w:vMerge w:val="continue"/>
          </w:tcPr>
          <w:p w:rsidR="00000000" w:rsidDel="00000000" w:rsidP="00000000" w:rsidRDefault="00000000" w:rsidRPr="00000000" w14:paraId="000000CE">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CF">
            <w:pPr>
              <w:widowControl w:val="0"/>
              <w:spacing w:before="143" w:line="240" w:lineRule="auto"/>
              <w:ind w:left="122" w:firstLine="0"/>
              <w:rPr>
                <w:sz w:val="22"/>
                <w:szCs w:val="22"/>
              </w:rPr>
            </w:pPr>
            <w:r w:rsidDel="00000000" w:rsidR="00000000" w:rsidRPr="00000000">
              <w:rPr>
                <w:sz w:val="22"/>
                <w:szCs w:val="22"/>
                <w:rtl w:val="0"/>
              </w:rPr>
              <w:t xml:space="preserve">Median</w:t>
            </w:r>
          </w:p>
        </w:tc>
        <w:tc>
          <w:tcPr/>
          <w:p w:rsidR="00000000" w:rsidDel="00000000" w:rsidP="00000000" w:rsidRDefault="00000000" w:rsidRPr="00000000" w14:paraId="000000D0">
            <w:pPr>
              <w:widowControl w:val="0"/>
              <w:spacing w:before="143" w:line="240" w:lineRule="auto"/>
              <w:ind w:left="0" w:firstLine="0"/>
              <w:jc w:val="center"/>
              <w:rPr>
                <w:sz w:val="22"/>
                <w:szCs w:val="22"/>
              </w:rPr>
            </w:pPr>
            <w:r w:rsidDel="00000000" w:rsidR="00000000" w:rsidRPr="00000000">
              <w:rPr>
                <w:sz w:val="22"/>
                <w:szCs w:val="22"/>
                <w:rtl w:val="0"/>
              </w:rPr>
              <w:t xml:space="preserve">0</w:t>
            </w:r>
          </w:p>
        </w:tc>
        <w:tc>
          <w:tcPr/>
          <w:p w:rsidR="00000000" w:rsidDel="00000000" w:rsidP="00000000" w:rsidRDefault="00000000" w:rsidRPr="00000000" w14:paraId="000000D1">
            <w:pPr>
              <w:widowControl w:val="0"/>
              <w:spacing w:before="143" w:line="240" w:lineRule="auto"/>
              <w:ind w:left="0" w:firstLine="0"/>
              <w:jc w:val="center"/>
              <w:rPr>
                <w:sz w:val="22"/>
                <w:szCs w:val="22"/>
              </w:rPr>
            </w:pPr>
            <w:r w:rsidDel="00000000" w:rsidR="00000000" w:rsidRPr="00000000">
              <w:rPr>
                <w:sz w:val="22"/>
                <w:szCs w:val="22"/>
                <w:rtl w:val="0"/>
              </w:rPr>
              <w:t xml:space="preserve">31.4</w:t>
            </w:r>
          </w:p>
        </w:tc>
        <w:tc>
          <w:tcPr/>
          <w:p w:rsidR="00000000" w:rsidDel="00000000" w:rsidP="00000000" w:rsidRDefault="00000000" w:rsidRPr="00000000" w14:paraId="000000D2">
            <w:pPr>
              <w:widowControl w:val="0"/>
              <w:spacing w:before="143" w:line="240" w:lineRule="auto"/>
              <w:ind w:left="0" w:firstLine="0"/>
              <w:jc w:val="center"/>
              <w:rPr>
                <w:sz w:val="22"/>
                <w:szCs w:val="22"/>
              </w:rPr>
            </w:pPr>
            <w:r w:rsidDel="00000000" w:rsidR="00000000" w:rsidRPr="00000000">
              <w:rPr>
                <w:sz w:val="22"/>
                <w:szCs w:val="22"/>
                <w:rtl w:val="0"/>
              </w:rPr>
              <w:t xml:space="preserve">83</w:t>
            </w:r>
          </w:p>
        </w:tc>
      </w:tr>
      <w:tr>
        <w:trPr>
          <w:cantSplit w:val="0"/>
          <w:trHeight w:val="545" w:hRule="atLeast"/>
          <w:tblHeader w:val="0"/>
        </w:trPr>
        <w:tc>
          <w:tcPr>
            <w:vMerge w:val="continue"/>
          </w:tcPr>
          <w:p w:rsidR="00000000" w:rsidDel="00000000" w:rsidP="00000000" w:rsidRDefault="00000000" w:rsidRPr="00000000" w14:paraId="000000D3">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D4">
            <w:pPr>
              <w:widowControl w:val="0"/>
              <w:spacing w:before="143" w:line="240" w:lineRule="auto"/>
              <w:ind w:left="122" w:firstLine="0"/>
              <w:rPr>
                <w:sz w:val="22"/>
                <w:szCs w:val="22"/>
              </w:rPr>
            </w:pPr>
            <w:r w:rsidDel="00000000" w:rsidR="00000000" w:rsidRPr="00000000">
              <w:rPr>
                <w:sz w:val="22"/>
                <w:szCs w:val="22"/>
                <w:rtl w:val="0"/>
              </w:rPr>
              <w:t xml:space="preserve">Mean</w:t>
            </w:r>
          </w:p>
        </w:tc>
        <w:tc>
          <w:tcPr/>
          <w:p w:rsidR="00000000" w:rsidDel="00000000" w:rsidP="00000000" w:rsidRDefault="00000000" w:rsidRPr="00000000" w14:paraId="000000D5">
            <w:pPr>
              <w:widowControl w:val="0"/>
              <w:spacing w:before="143" w:line="240" w:lineRule="auto"/>
              <w:ind w:left="0" w:firstLine="0"/>
              <w:jc w:val="center"/>
              <w:rPr>
                <w:sz w:val="22"/>
                <w:szCs w:val="22"/>
              </w:rPr>
            </w:pPr>
            <w:r w:rsidDel="00000000" w:rsidR="00000000" w:rsidRPr="00000000">
              <w:rPr>
                <w:sz w:val="22"/>
                <w:szCs w:val="22"/>
                <w:rtl w:val="0"/>
              </w:rPr>
              <w:t xml:space="preserve">5.1</w:t>
            </w:r>
          </w:p>
        </w:tc>
        <w:tc>
          <w:tcPr/>
          <w:p w:rsidR="00000000" w:rsidDel="00000000" w:rsidP="00000000" w:rsidRDefault="00000000" w:rsidRPr="00000000" w14:paraId="000000D6">
            <w:pPr>
              <w:widowControl w:val="0"/>
              <w:spacing w:before="143" w:line="240" w:lineRule="auto"/>
              <w:ind w:left="0" w:firstLine="0"/>
              <w:jc w:val="center"/>
              <w:rPr>
                <w:sz w:val="22"/>
                <w:szCs w:val="22"/>
              </w:rPr>
            </w:pPr>
            <w:r w:rsidDel="00000000" w:rsidR="00000000" w:rsidRPr="00000000">
              <w:rPr>
                <w:sz w:val="22"/>
                <w:szCs w:val="22"/>
                <w:rtl w:val="0"/>
              </w:rPr>
              <w:t xml:space="preserve">31.37</w:t>
            </w:r>
          </w:p>
        </w:tc>
        <w:tc>
          <w:tcPr/>
          <w:p w:rsidR="00000000" w:rsidDel="00000000" w:rsidP="00000000" w:rsidRDefault="00000000" w:rsidRPr="00000000" w14:paraId="000000D7">
            <w:pPr>
              <w:widowControl w:val="0"/>
              <w:spacing w:before="143" w:line="240" w:lineRule="auto"/>
              <w:ind w:left="0" w:firstLine="0"/>
              <w:jc w:val="center"/>
              <w:rPr>
                <w:sz w:val="22"/>
                <w:szCs w:val="22"/>
              </w:rPr>
            </w:pPr>
            <w:r w:rsidDel="00000000" w:rsidR="00000000" w:rsidRPr="00000000">
              <w:rPr>
                <w:sz w:val="22"/>
                <w:szCs w:val="22"/>
                <w:rtl w:val="0"/>
              </w:rPr>
              <w:t xml:space="preserve">83.03</w:t>
            </w:r>
          </w:p>
        </w:tc>
      </w:tr>
      <w:tr>
        <w:trPr>
          <w:cantSplit w:val="0"/>
          <w:trHeight w:val="545" w:hRule="atLeast"/>
          <w:tblHeader w:val="0"/>
        </w:trPr>
        <w:tc>
          <w:tcPr>
            <w:vMerge w:val="continue"/>
          </w:tcPr>
          <w:p w:rsidR="00000000" w:rsidDel="00000000" w:rsidP="00000000" w:rsidRDefault="00000000" w:rsidRPr="00000000" w14:paraId="000000D8">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D9">
            <w:pPr>
              <w:widowControl w:val="0"/>
              <w:spacing w:before="143" w:line="240" w:lineRule="auto"/>
              <w:ind w:left="122" w:firstLine="0"/>
              <w:rPr>
                <w:sz w:val="22"/>
                <w:szCs w:val="22"/>
              </w:rPr>
            </w:pPr>
            <w:r w:rsidDel="00000000" w:rsidR="00000000" w:rsidRPr="00000000">
              <w:rPr>
                <w:sz w:val="22"/>
                <w:szCs w:val="22"/>
                <w:rtl w:val="0"/>
              </w:rPr>
              <w:t xml:space="preserve">Q3</w:t>
            </w:r>
          </w:p>
        </w:tc>
        <w:tc>
          <w:tcPr/>
          <w:p w:rsidR="00000000" w:rsidDel="00000000" w:rsidP="00000000" w:rsidRDefault="00000000" w:rsidRPr="00000000" w14:paraId="000000DA">
            <w:pPr>
              <w:widowControl w:val="0"/>
              <w:spacing w:before="143" w:line="240" w:lineRule="auto"/>
              <w:ind w:left="0" w:firstLine="0"/>
              <w:jc w:val="center"/>
              <w:rPr>
                <w:sz w:val="22"/>
                <w:szCs w:val="22"/>
              </w:rPr>
            </w:pPr>
            <w:r w:rsidDel="00000000" w:rsidR="00000000" w:rsidRPr="00000000">
              <w:rPr>
                <w:sz w:val="22"/>
                <w:szCs w:val="22"/>
                <w:rtl w:val="0"/>
              </w:rPr>
              <w:t xml:space="preserve">3.2</w:t>
            </w:r>
          </w:p>
        </w:tc>
        <w:tc>
          <w:tcPr/>
          <w:p w:rsidR="00000000" w:rsidDel="00000000" w:rsidP="00000000" w:rsidRDefault="00000000" w:rsidRPr="00000000" w14:paraId="000000DB">
            <w:pPr>
              <w:widowControl w:val="0"/>
              <w:spacing w:before="143" w:line="240" w:lineRule="auto"/>
              <w:ind w:left="0" w:firstLine="0"/>
              <w:jc w:val="center"/>
              <w:rPr>
                <w:sz w:val="22"/>
                <w:szCs w:val="22"/>
              </w:rPr>
            </w:pPr>
            <w:r w:rsidDel="00000000" w:rsidR="00000000" w:rsidRPr="00000000">
              <w:rPr>
                <w:sz w:val="22"/>
                <w:szCs w:val="22"/>
                <w:rtl w:val="0"/>
              </w:rPr>
              <w:t xml:space="preserve">32.2</w:t>
            </w:r>
          </w:p>
        </w:tc>
        <w:tc>
          <w:tcPr/>
          <w:p w:rsidR="00000000" w:rsidDel="00000000" w:rsidP="00000000" w:rsidRDefault="00000000" w:rsidRPr="00000000" w14:paraId="000000DC">
            <w:pPr>
              <w:widowControl w:val="0"/>
              <w:spacing w:before="143" w:line="240" w:lineRule="auto"/>
              <w:ind w:left="0" w:firstLine="0"/>
              <w:jc w:val="center"/>
              <w:rPr>
                <w:sz w:val="22"/>
                <w:szCs w:val="22"/>
              </w:rPr>
            </w:pPr>
            <w:r w:rsidDel="00000000" w:rsidR="00000000" w:rsidRPr="00000000">
              <w:rPr>
                <w:sz w:val="22"/>
                <w:szCs w:val="22"/>
                <w:rtl w:val="0"/>
              </w:rPr>
              <w:t xml:space="preserve">86</w:t>
            </w:r>
          </w:p>
        </w:tc>
      </w:tr>
      <w:tr>
        <w:trPr>
          <w:cantSplit w:val="0"/>
          <w:trHeight w:val="545" w:hRule="atLeast"/>
          <w:tblHeader w:val="0"/>
        </w:trPr>
        <w:tc>
          <w:tcPr>
            <w:vMerge w:val="continue"/>
          </w:tcPr>
          <w:p w:rsidR="00000000" w:rsidDel="00000000" w:rsidP="00000000" w:rsidRDefault="00000000" w:rsidRPr="00000000" w14:paraId="000000DD">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DE">
            <w:pPr>
              <w:widowControl w:val="0"/>
              <w:spacing w:before="143" w:line="240" w:lineRule="auto"/>
              <w:ind w:left="122" w:firstLine="0"/>
              <w:rPr>
                <w:sz w:val="22"/>
                <w:szCs w:val="22"/>
              </w:rPr>
            </w:pPr>
            <w:r w:rsidDel="00000000" w:rsidR="00000000" w:rsidRPr="00000000">
              <w:rPr>
                <w:sz w:val="22"/>
                <w:szCs w:val="22"/>
                <w:rtl w:val="0"/>
              </w:rPr>
              <w:t xml:space="preserve">Maksimum</w:t>
            </w:r>
          </w:p>
        </w:tc>
        <w:tc>
          <w:tcPr/>
          <w:p w:rsidR="00000000" w:rsidDel="00000000" w:rsidP="00000000" w:rsidRDefault="00000000" w:rsidRPr="00000000" w14:paraId="000000DF">
            <w:pPr>
              <w:widowControl w:val="0"/>
              <w:spacing w:before="143" w:line="240" w:lineRule="auto"/>
              <w:ind w:left="0" w:firstLine="0"/>
              <w:jc w:val="center"/>
              <w:rPr>
                <w:sz w:val="22"/>
                <w:szCs w:val="22"/>
              </w:rPr>
            </w:pPr>
            <w:r w:rsidDel="00000000" w:rsidR="00000000" w:rsidRPr="00000000">
              <w:rPr>
                <w:sz w:val="22"/>
                <w:szCs w:val="22"/>
                <w:rtl w:val="0"/>
              </w:rPr>
              <w:t xml:space="preserve">252</w:t>
            </w:r>
          </w:p>
        </w:tc>
        <w:tc>
          <w:tcPr/>
          <w:p w:rsidR="00000000" w:rsidDel="00000000" w:rsidP="00000000" w:rsidRDefault="00000000" w:rsidRPr="00000000" w14:paraId="000000E0">
            <w:pPr>
              <w:widowControl w:val="0"/>
              <w:spacing w:before="143" w:line="240" w:lineRule="auto"/>
              <w:ind w:left="0" w:firstLine="0"/>
              <w:jc w:val="center"/>
              <w:rPr>
                <w:sz w:val="22"/>
                <w:szCs w:val="22"/>
              </w:rPr>
            </w:pPr>
            <w:r w:rsidDel="00000000" w:rsidR="00000000" w:rsidRPr="00000000">
              <w:rPr>
                <w:sz w:val="22"/>
                <w:szCs w:val="22"/>
                <w:rtl w:val="0"/>
              </w:rPr>
              <w:t xml:space="preserve">37.4</w:t>
            </w:r>
          </w:p>
        </w:tc>
        <w:tc>
          <w:tcPr/>
          <w:p w:rsidR="00000000" w:rsidDel="00000000" w:rsidP="00000000" w:rsidRDefault="00000000" w:rsidRPr="00000000" w14:paraId="000000E1">
            <w:pPr>
              <w:widowControl w:val="0"/>
              <w:spacing w:before="143" w:line="240" w:lineRule="auto"/>
              <w:ind w:left="0" w:firstLine="0"/>
              <w:jc w:val="center"/>
              <w:rPr>
                <w:sz w:val="22"/>
                <w:szCs w:val="22"/>
              </w:rPr>
            </w:pPr>
            <w:r w:rsidDel="00000000" w:rsidR="00000000" w:rsidRPr="00000000">
              <w:rPr>
                <w:sz w:val="22"/>
                <w:szCs w:val="22"/>
                <w:rtl w:val="0"/>
              </w:rPr>
              <w:t xml:space="preserve">100</w:t>
            </w:r>
          </w:p>
        </w:tc>
      </w:tr>
      <w:tr>
        <w:trPr>
          <w:cantSplit w:val="0"/>
          <w:trHeight w:val="545" w:hRule="atLeast"/>
          <w:tblHeader w:val="0"/>
        </w:trPr>
        <w:tc>
          <w:tcPr>
            <w:vMerge w:val="continue"/>
          </w:tcPr>
          <w:p w:rsidR="00000000" w:rsidDel="00000000" w:rsidP="00000000" w:rsidRDefault="00000000" w:rsidRPr="00000000" w14:paraId="000000E2">
            <w:pPr>
              <w:widowControl w:val="0"/>
              <w:ind w:left="0" w:firstLine="0"/>
              <w:jc w:val="left"/>
              <w:rPr>
                <w:sz w:val="22"/>
                <w:szCs w:val="22"/>
              </w:rPr>
            </w:pPr>
            <w:r w:rsidDel="00000000" w:rsidR="00000000" w:rsidRPr="00000000">
              <w:rPr>
                <w:rtl w:val="0"/>
              </w:rPr>
            </w:r>
          </w:p>
        </w:tc>
        <w:tc>
          <w:tcPr/>
          <w:p w:rsidR="00000000" w:rsidDel="00000000" w:rsidP="00000000" w:rsidRDefault="00000000" w:rsidRPr="00000000" w14:paraId="000000E3">
            <w:pPr>
              <w:widowControl w:val="0"/>
              <w:spacing w:before="143" w:line="240" w:lineRule="auto"/>
              <w:ind w:left="122" w:firstLine="0"/>
              <w:rPr>
                <w:sz w:val="22"/>
                <w:szCs w:val="22"/>
              </w:rPr>
            </w:pPr>
            <w:r w:rsidDel="00000000" w:rsidR="00000000" w:rsidRPr="00000000">
              <w:rPr>
                <w:sz w:val="22"/>
                <w:szCs w:val="22"/>
                <w:rtl w:val="0"/>
              </w:rPr>
              <w:t xml:space="preserve">Standar Deviasi</w:t>
            </w:r>
          </w:p>
        </w:tc>
        <w:tc>
          <w:tcPr/>
          <w:p w:rsidR="00000000" w:rsidDel="00000000" w:rsidP="00000000" w:rsidRDefault="00000000" w:rsidRPr="00000000" w14:paraId="000000E4">
            <w:pPr>
              <w:widowControl w:val="0"/>
              <w:spacing w:before="143" w:line="240" w:lineRule="auto"/>
              <w:ind w:left="0" w:firstLine="0"/>
              <w:jc w:val="center"/>
              <w:rPr>
                <w:sz w:val="22"/>
                <w:szCs w:val="22"/>
              </w:rPr>
            </w:pPr>
            <w:r w:rsidDel="00000000" w:rsidR="00000000" w:rsidRPr="00000000">
              <w:rPr>
                <w:sz w:val="22"/>
                <w:szCs w:val="22"/>
                <w:rtl w:val="0"/>
              </w:rPr>
              <w:t xml:space="preserve">13.59</w:t>
            </w:r>
          </w:p>
        </w:tc>
        <w:tc>
          <w:tcPr/>
          <w:p w:rsidR="00000000" w:rsidDel="00000000" w:rsidP="00000000" w:rsidRDefault="00000000" w:rsidRPr="00000000" w14:paraId="000000E5">
            <w:pPr>
              <w:widowControl w:val="0"/>
              <w:spacing w:before="143" w:line="240" w:lineRule="auto"/>
              <w:ind w:left="0" w:firstLine="0"/>
              <w:jc w:val="center"/>
              <w:rPr>
                <w:sz w:val="22"/>
                <w:szCs w:val="22"/>
              </w:rPr>
            </w:pPr>
            <w:r w:rsidDel="00000000" w:rsidR="00000000" w:rsidRPr="00000000">
              <w:rPr>
                <w:sz w:val="22"/>
                <w:szCs w:val="22"/>
                <w:rtl w:val="0"/>
              </w:rPr>
              <w:t xml:space="preserve">1.37</w:t>
            </w:r>
          </w:p>
        </w:tc>
        <w:tc>
          <w:tcPr/>
          <w:p w:rsidR="00000000" w:rsidDel="00000000" w:rsidP="00000000" w:rsidRDefault="00000000" w:rsidRPr="00000000" w14:paraId="000000E6">
            <w:pPr>
              <w:widowControl w:val="0"/>
              <w:spacing w:before="143" w:line="240" w:lineRule="auto"/>
              <w:ind w:left="0" w:firstLine="0"/>
              <w:jc w:val="center"/>
              <w:rPr>
                <w:sz w:val="22"/>
                <w:szCs w:val="22"/>
              </w:rPr>
            </w:pPr>
            <w:r w:rsidDel="00000000" w:rsidR="00000000" w:rsidRPr="00000000">
              <w:rPr>
                <w:sz w:val="22"/>
                <w:szCs w:val="22"/>
                <w:rtl w:val="0"/>
              </w:rPr>
              <w:t xml:space="preserve">4.55</w:t>
            </w:r>
          </w:p>
        </w:tc>
      </w:tr>
    </w:tbl>
    <w:p w:rsidR="00000000" w:rsidDel="00000000" w:rsidP="00000000" w:rsidRDefault="00000000" w:rsidRPr="00000000" w14:paraId="000000E7">
      <w:pPr>
        <w:ind w:left="0"/>
        <w:rPr/>
      </w:pPr>
      <w:r w:rsidDel="00000000" w:rsidR="00000000" w:rsidRPr="00000000">
        <w:rPr>
          <w:sz w:val="22"/>
          <w:szCs w:val="22"/>
          <w:rtl w:val="0"/>
        </w:rPr>
        <w:t xml:space="preserve">Berdasarkan tabel analisis deskriptif di atas, ketiga variabel iklim dari data BMKG diperoleh gambaran umum mengenai karakteristik dan kestabilan data sebelum dilakukan pemodelan. Variabel RR (curah hujan) menunjukkan distribusi sangat tidak merata, di mana sebagian besar hari tidak mengalami hujan atau nilai 0 (RR=0). Sebanyak 1758 data kosong perlu menjadi perhatian dalam imputasi. Namun terdapat beberapa hari dengan intensitas hujan sangat tinggi hingga mencapai 252mm. Nilai mean curah hujan sebesar 5.1 mm dengan standar deviasi cukup besar yaitu 13.59, mengindikasikan adanya fluktuasi ekstrem dan pola musiman yang kuat. Sebaliknya, Variabel TAVG (suhu udara) memiliki persebaran relatif stabil dengan nilai mean 31,37°C, dan standar deviasi 1.37, menunjukkan kondisi termal cukup konsisten sepanjang periode observasi 20 tahun. Distribusi suhu mendekati normal karena nilai mean dan median hampir sama. Adapun RH_AVG (kelembaban udara relatif) menunjukkan kecenderungan lembab dengan mean 83.03, nilai sebagian besar berada di rentang 80–86, mengindikasikan kestabilan kondisi atmosfer di wilayah pengamatan. Nilai minimum dan maksimum masih dalam batas wajar, masing-masing 57-100 dengan penyebaran yang sempit menandakan bahwa kelembaban tidak mengalami perubahan drastis antar waktu. Karakteristik data menunjukkan bahwa suhu dan kelembaban memiliki pola yang lebih stabil dibandingkan curah hujan bersifat sporadis dan cenderung ekstrem pada periode tertentu.</w:t>
      </w: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numPr>
          <w:ilvl w:val="0"/>
          <w:numId w:val="7"/>
        </w:numPr>
        <w:ind w:firstLine="360"/>
        <w:rPr>
          <w:sz w:val="22"/>
          <w:szCs w:val="22"/>
          <w:u w:val="none"/>
        </w:rPr>
      </w:pPr>
      <w:r w:rsidDel="00000000" w:rsidR="00000000" w:rsidRPr="00000000">
        <w:rPr>
          <w:sz w:val="22"/>
          <w:szCs w:val="22"/>
          <w:rtl w:val="0"/>
        </w:rPr>
        <w:t xml:space="preserve">Analisa Deskriptif: Analisis deskriptif bertujuan untuk memahami karakteristik data sebelum dilakukan pemodelan. Data yang digunakan pada tahap ini merupakan data yang telah melalui proses pembersihan dan imputasi sehingga siap untuk dianalisis lebih lanjut. Berikut disajikan hasil ringkasan statistik data</w:t>
      </w:r>
    </w:p>
    <w:p w:rsidR="00000000" w:rsidDel="00000000" w:rsidP="00000000" w:rsidRDefault="00000000" w:rsidRPr="00000000" w14:paraId="000000EA">
      <w:pPr>
        <w:widowControl w:val="0"/>
        <w:spacing w:before="81" w:line="240" w:lineRule="auto"/>
        <w:ind w:left="0" w:firstLine="0"/>
        <w:jc w:val="center"/>
        <w:rPr/>
      </w:pPr>
      <w:r w:rsidDel="00000000" w:rsidR="00000000" w:rsidRPr="00000000">
        <w:rPr>
          <w:i w:val="1"/>
          <w:iCs w:val="1"/>
          <w:rtl w:val="0"/>
        </w:rPr>
        <w:t xml:space="preserve">Tabel 2. Statistik Data BMKG sebelum Imputasi</w:t>
      </w:r>
      <w:r w:rsidDel="00000000" w:rsidR="00000000" w:rsidRPr="00000000">
        <w:rPr>
          <w:rtl w:val="0"/>
        </w:rPr>
      </w:r>
    </w:p>
    <w:p w:rsidR="00000000" w:rsidDel="00000000" w:rsidP="00000000" w:rsidRDefault="00000000" w:rsidRPr="00000000" w14:paraId="000000EB">
      <w:pPr>
        <w:widowControl w:val="0"/>
        <w:spacing w:before="13" w:line="240" w:lineRule="auto"/>
        <w:ind w:left="540" w:firstLine="0"/>
        <w:jc w:val="left"/>
        <w:rPr>
          <w:sz w:val="20"/>
          <w:szCs w:val="20"/>
        </w:rPr>
      </w:pPr>
      <w:r w:rsidDel="00000000" w:rsidR="00000000" w:rsidRPr="00000000">
        <w:rPr>
          <w:rtl w:val="0"/>
        </w:rPr>
      </w:r>
    </w:p>
    <w:tbl>
      <w:tblPr>
        <w:tblStyle w:val="Table3"/>
        <w:tblpPr w:leftFromText="180" w:rightFromText="180" w:topFromText="180" w:bottomFromText="180" w:vertAnchor="text" w:horzAnchor="text" w:tblpX="-45" w:tblpY="0"/>
        <w:tblW w:w="862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295"/>
        <w:gridCol w:w="1410"/>
        <w:gridCol w:w="1770"/>
        <w:gridCol w:w="1725"/>
        <w:tblGridChange w:id="0">
          <w:tblGrid>
            <w:gridCol w:w="1425"/>
            <w:gridCol w:w="2295"/>
            <w:gridCol w:w="1410"/>
            <w:gridCol w:w="1770"/>
            <w:gridCol w:w="1725"/>
          </w:tblGrid>
        </w:tblGridChange>
      </w:tblGrid>
      <w:tr>
        <w:trPr>
          <w:cantSplit w:val="0"/>
          <w:trHeight w:val="894" w:hRule="atLeast"/>
          <w:tblHeader w:val="0"/>
        </w:trPr>
        <w:tc>
          <w:tcPr/>
          <w:p w:rsidR="00000000" w:rsidDel="00000000" w:rsidP="00000000" w:rsidRDefault="00000000" w:rsidRPr="00000000" w14:paraId="000000EC">
            <w:pPr>
              <w:widowControl w:val="0"/>
              <w:spacing w:before="151" w:line="240" w:lineRule="auto"/>
              <w:ind w:left="540" w:firstLine="0"/>
              <w:jc w:val="left"/>
              <w:rPr>
                <w:b w:val="1"/>
                <w:bCs w:val="1"/>
              </w:rPr>
            </w:pPr>
            <w:bookmarkStart w:colFirst="0" w:colLast="0" w:name="_nuvlcs1kch2" w:id="6"/>
            <w:bookmarkEnd w:id="6"/>
            <w:r w:rsidDel="00000000" w:rsidR="00000000" w:rsidRPr="00000000">
              <w:rPr>
                <w:b w:val="1"/>
                <w:bCs w:val="1"/>
                <w:rtl w:val="0"/>
              </w:rPr>
              <w:t xml:space="preserve">Data</w:t>
            </w:r>
          </w:p>
        </w:tc>
        <w:tc>
          <w:tcPr/>
          <w:p w:rsidR="00000000" w:rsidDel="00000000" w:rsidP="00000000" w:rsidRDefault="00000000" w:rsidRPr="00000000" w14:paraId="000000ED">
            <w:pPr>
              <w:widowControl w:val="0"/>
              <w:spacing w:before="151" w:line="240" w:lineRule="auto"/>
              <w:ind w:left="540"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EE">
            <w:pPr>
              <w:widowControl w:val="0"/>
              <w:spacing w:before="151" w:line="240" w:lineRule="auto"/>
              <w:ind w:left="540" w:firstLine="0"/>
              <w:jc w:val="left"/>
              <w:rPr>
                <w:b w:val="1"/>
                <w:bCs w:val="1"/>
              </w:rPr>
            </w:pPr>
            <w:r w:rsidDel="00000000" w:rsidR="00000000" w:rsidRPr="00000000">
              <w:rPr>
                <w:b w:val="1"/>
                <w:bCs w:val="1"/>
                <w:rtl w:val="0"/>
              </w:rPr>
              <w:t xml:space="preserve">Curah Hujan</w:t>
            </w:r>
          </w:p>
        </w:tc>
        <w:tc>
          <w:tcPr/>
          <w:p w:rsidR="00000000" w:rsidDel="00000000" w:rsidP="00000000" w:rsidRDefault="00000000" w:rsidRPr="00000000" w14:paraId="000000EF">
            <w:pPr>
              <w:widowControl w:val="0"/>
              <w:spacing w:before="151" w:line="240" w:lineRule="auto"/>
              <w:ind w:left="540" w:firstLine="0"/>
              <w:jc w:val="left"/>
              <w:rPr>
                <w:b w:val="1"/>
                <w:bCs w:val="1"/>
              </w:rPr>
            </w:pPr>
            <w:r w:rsidDel="00000000" w:rsidR="00000000" w:rsidRPr="00000000">
              <w:rPr>
                <w:b w:val="1"/>
                <w:bCs w:val="1"/>
                <w:rtl w:val="0"/>
              </w:rPr>
              <w:t xml:space="preserve">Suhu Udara</w:t>
            </w:r>
          </w:p>
        </w:tc>
        <w:tc>
          <w:tcPr/>
          <w:p w:rsidR="00000000" w:rsidDel="00000000" w:rsidP="00000000" w:rsidRDefault="00000000" w:rsidRPr="00000000" w14:paraId="000000F0">
            <w:pPr>
              <w:widowControl w:val="0"/>
              <w:spacing w:before="151" w:line="312" w:lineRule="auto"/>
              <w:ind w:left="540" w:firstLine="0"/>
              <w:jc w:val="left"/>
              <w:rPr>
                <w:b w:val="1"/>
                <w:bCs w:val="1"/>
              </w:rPr>
            </w:pPr>
            <w:r w:rsidDel="00000000" w:rsidR="00000000" w:rsidRPr="00000000">
              <w:rPr>
                <w:b w:val="1"/>
                <w:bCs w:val="1"/>
                <w:rtl w:val="0"/>
              </w:rPr>
              <w:t xml:space="preserve">Kelembaban Udara (relatif)</w:t>
            </w:r>
          </w:p>
        </w:tc>
      </w:tr>
      <w:tr>
        <w:trPr>
          <w:cantSplit w:val="0"/>
          <w:trHeight w:val="535" w:hRule="atLeast"/>
          <w:tblHeader w:val="0"/>
        </w:trPr>
        <w:tc>
          <w:tcPr>
            <w:vMerge w:val="restart"/>
          </w:tcPr>
          <w:p w:rsidR="00000000" w:rsidDel="00000000" w:rsidP="00000000" w:rsidRDefault="00000000" w:rsidRPr="00000000" w14:paraId="000000F1">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2">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3">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4">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5">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6">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7">
            <w:pPr>
              <w:widowControl w:val="0"/>
              <w:spacing w:line="240" w:lineRule="auto"/>
              <w:ind w:left="540" w:firstLine="0"/>
              <w:jc w:val="left"/>
              <w:rPr/>
            </w:pPr>
            <w:r w:rsidDel="00000000" w:rsidR="00000000" w:rsidRPr="00000000">
              <w:rPr>
                <w:rtl w:val="0"/>
              </w:rPr>
            </w:r>
          </w:p>
          <w:p w:rsidR="00000000" w:rsidDel="00000000" w:rsidP="00000000" w:rsidRDefault="00000000" w:rsidRPr="00000000" w14:paraId="000000F8">
            <w:pPr>
              <w:widowControl w:val="0"/>
              <w:spacing w:before="58" w:line="240" w:lineRule="auto"/>
              <w:ind w:left="540" w:firstLine="0"/>
              <w:jc w:val="left"/>
              <w:rPr/>
            </w:pPr>
            <w:r w:rsidDel="00000000" w:rsidR="00000000" w:rsidRPr="00000000">
              <w:rPr>
                <w:rtl w:val="0"/>
              </w:rPr>
            </w:r>
          </w:p>
          <w:p w:rsidR="00000000" w:rsidDel="00000000" w:rsidP="00000000" w:rsidRDefault="00000000" w:rsidRPr="00000000" w14:paraId="000000F9">
            <w:pPr>
              <w:widowControl w:val="0"/>
              <w:spacing w:before="1" w:line="240" w:lineRule="auto"/>
              <w:ind w:left="0" w:firstLine="0"/>
              <w:jc w:val="left"/>
              <w:rPr/>
            </w:pPr>
            <w:r w:rsidDel="00000000" w:rsidR="00000000" w:rsidRPr="00000000">
              <w:rPr>
                <w:rtl w:val="0"/>
              </w:rPr>
              <w:t xml:space="preserve">BMKG</w:t>
            </w:r>
          </w:p>
        </w:tc>
        <w:tc>
          <w:tcPr/>
          <w:p w:rsidR="00000000" w:rsidDel="00000000" w:rsidP="00000000" w:rsidRDefault="00000000" w:rsidRPr="00000000" w14:paraId="000000FA">
            <w:pPr>
              <w:widowControl w:val="0"/>
              <w:spacing w:before="151" w:line="240" w:lineRule="auto"/>
              <w:ind w:left="540" w:firstLine="0"/>
              <w:rPr/>
            </w:pPr>
            <w:r w:rsidDel="00000000" w:rsidR="00000000" w:rsidRPr="00000000">
              <w:rPr>
                <w:rtl w:val="0"/>
              </w:rPr>
              <w:t xml:space="preserve">Jumlah Data</w:t>
            </w:r>
          </w:p>
        </w:tc>
        <w:tc>
          <w:tcPr/>
          <w:p w:rsidR="00000000" w:rsidDel="00000000" w:rsidP="00000000" w:rsidRDefault="00000000" w:rsidRPr="00000000" w14:paraId="000000FB">
            <w:pPr>
              <w:widowControl w:val="0"/>
              <w:spacing w:before="151" w:line="240" w:lineRule="auto"/>
              <w:ind w:left="540" w:firstLine="0"/>
              <w:jc w:val="center"/>
              <w:rPr/>
            </w:pPr>
            <w:r w:rsidDel="00000000" w:rsidR="00000000" w:rsidRPr="00000000">
              <w:rPr>
                <w:color w:val="1f1f1f"/>
                <w:highlight w:val="white"/>
                <w:rtl w:val="0"/>
              </w:rPr>
              <w:t xml:space="preserve">6955</w:t>
            </w:r>
            <w:r w:rsidDel="00000000" w:rsidR="00000000" w:rsidRPr="00000000">
              <w:rPr>
                <w:rtl w:val="0"/>
              </w:rPr>
            </w:r>
          </w:p>
        </w:tc>
        <w:tc>
          <w:tcPr/>
          <w:p w:rsidR="00000000" w:rsidDel="00000000" w:rsidP="00000000" w:rsidRDefault="00000000" w:rsidRPr="00000000" w14:paraId="000000FC">
            <w:pPr>
              <w:widowControl w:val="0"/>
              <w:spacing w:before="151" w:line="240" w:lineRule="auto"/>
              <w:ind w:left="540" w:firstLine="0"/>
              <w:jc w:val="center"/>
              <w:rPr/>
            </w:pPr>
            <w:r w:rsidDel="00000000" w:rsidR="00000000" w:rsidRPr="00000000">
              <w:rPr>
                <w:color w:val="1f1f1f"/>
                <w:highlight w:val="white"/>
                <w:rtl w:val="0"/>
              </w:rPr>
              <w:t xml:space="preserve">7776</w:t>
            </w:r>
            <w:r w:rsidDel="00000000" w:rsidR="00000000" w:rsidRPr="00000000">
              <w:rPr>
                <w:rtl w:val="0"/>
              </w:rPr>
            </w:r>
          </w:p>
        </w:tc>
        <w:tc>
          <w:tcPr/>
          <w:p w:rsidR="00000000" w:rsidDel="00000000" w:rsidP="00000000" w:rsidRDefault="00000000" w:rsidRPr="00000000" w14:paraId="000000FD">
            <w:pPr>
              <w:widowControl w:val="0"/>
              <w:spacing w:before="151" w:line="240" w:lineRule="auto"/>
              <w:ind w:left="540" w:firstLine="0"/>
              <w:jc w:val="center"/>
              <w:rPr/>
            </w:pPr>
            <w:r w:rsidDel="00000000" w:rsidR="00000000" w:rsidRPr="00000000">
              <w:rPr>
                <w:rtl w:val="0"/>
              </w:rPr>
              <w:t xml:space="preserve">7784</w:t>
            </w:r>
          </w:p>
        </w:tc>
      </w:tr>
      <w:tr>
        <w:trPr>
          <w:cantSplit w:val="0"/>
          <w:trHeight w:val="886" w:hRule="atLeast"/>
          <w:tblHeader w:val="0"/>
        </w:trPr>
        <w:tc>
          <w:tcPr>
            <w:vMerge w:val="continue"/>
          </w:tcPr>
          <w:p w:rsidR="00000000" w:rsidDel="00000000" w:rsidP="00000000" w:rsidRDefault="00000000" w:rsidRPr="00000000" w14:paraId="000000FE">
            <w:pPr>
              <w:widowControl w:val="0"/>
              <w:ind w:left="540" w:firstLine="0"/>
              <w:jc w:val="left"/>
              <w:rPr/>
            </w:pPr>
            <w:r w:rsidDel="00000000" w:rsidR="00000000" w:rsidRPr="00000000">
              <w:rPr>
                <w:rtl w:val="0"/>
              </w:rPr>
            </w:r>
          </w:p>
        </w:tc>
        <w:tc>
          <w:tcPr/>
          <w:p w:rsidR="00000000" w:rsidDel="00000000" w:rsidP="00000000" w:rsidRDefault="00000000" w:rsidRPr="00000000" w14:paraId="000000FF">
            <w:pPr>
              <w:widowControl w:val="0"/>
              <w:tabs>
                <w:tab w:val="left" w:leader="none" w:pos="1306"/>
              </w:tabs>
              <w:spacing w:before="143" w:line="312" w:lineRule="auto"/>
              <w:ind w:left="540" w:right="112" w:firstLine="0"/>
              <w:rPr/>
            </w:pPr>
            <w:r w:rsidDel="00000000" w:rsidR="00000000" w:rsidRPr="00000000">
              <w:rPr>
                <w:rtl w:val="0"/>
              </w:rPr>
              <w:t xml:space="preserve">Jumlah Data Kosong</w:t>
            </w:r>
          </w:p>
        </w:tc>
        <w:tc>
          <w:tcPr/>
          <w:p w:rsidR="00000000" w:rsidDel="00000000" w:rsidP="00000000" w:rsidRDefault="00000000" w:rsidRPr="00000000" w14:paraId="00000100">
            <w:pPr>
              <w:widowControl w:val="0"/>
              <w:spacing w:before="143" w:line="240" w:lineRule="auto"/>
              <w:ind w:left="540" w:firstLine="0"/>
              <w:jc w:val="center"/>
              <w:rPr/>
            </w:pPr>
            <w:r w:rsidDel="00000000" w:rsidR="00000000" w:rsidRPr="00000000">
              <w:rPr>
                <w:color w:val="1f1f1f"/>
                <w:highlight w:val="white"/>
                <w:rtl w:val="0"/>
              </w:rPr>
              <w:t xml:space="preserve">829</w:t>
            </w:r>
            <w:r w:rsidDel="00000000" w:rsidR="00000000" w:rsidRPr="00000000">
              <w:rPr>
                <w:rtl w:val="0"/>
              </w:rPr>
            </w:r>
          </w:p>
        </w:tc>
        <w:tc>
          <w:tcPr/>
          <w:p w:rsidR="00000000" w:rsidDel="00000000" w:rsidP="00000000" w:rsidRDefault="00000000" w:rsidRPr="00000000" w14:paraId="00000101">
            <w:pPr>
              <w:widowControl w:val="0"/>
              <w:spacing w:before="143" w:line="240" w:lineRule="auto"/>
              <w:ind w:left="540" w:firstLine="0"/>
              <w:jc w:val="center"/>
              <w:rPr/>
            </w:pPr>
            <w:r w:rsidDel="00000000" w:rsidR="00000000" w:rsidRPr="00000000">
              <w:rPr>
                <w:rtl w:val="0"/>
              </w:rPr>
              <w:t xml:space="preserve">8</w:t>
            </w:r>
          </w:p>
        </w:tc>
        <w:tc>
          <w:tcPr/>
          <w:p w:rsidR="00000000" w:rsidDel="00000000" w:rsidP="00000000" w:rsidRDefault="00000000" w:rsidRPr="00000000" w14:paraId="00000102">
            <w:pPr>
              <w:widowControl w:val="0"/>
              <w:spacing w:before="143" w:line="240" w:lineRule="auto"/>
              <w:ind w:left="540" w:firstLine="0"/>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103">
            <w:pPr>
              <w:widowControl w:val="0"/>
              <w:ind w:left="540" w:firstLine="0"/>
              <w:jc w:val="left"/>
              <w:rPr/>
            </w:pPr>
            <w:r w:rsidDel="00000000" w:rsidR="00000000" w:rsidRPr="00000000">
              <w:rPr>
                <w:rtl w:val="0"/>
              </w:rPr>
            </w:r>
          </w:p>
        </w:tc>
        <w:tc>
          <w:tcPr/>
          <w:p w:rsidR="00000000" w:rsidDel="00000000" w:rsidP="00000000" w:rsidRDefault="00000000" w:rsidRPr="00000000" w14:paraId="00000104">
            <w:pPr>
              <w:widowControl w:val="0"/>
              <w:spacing w:before="143" w:line="240" w:lineRule="auto"/>
              <w:ind w:left="540" w:firstLine="0"/>
              <w:rPr/>
            </w:pPr>
            <w:r w:rsidDel="00000000" w:rsidR="00000000" w:rsidRPr="00000000">
              <w:rPr>
                <w:rtl w:val="0"/>
              </w:rPr>
              <w:t xml:space="preserve">Minimum</w:t>
            </w:r>
          </w:p>
        </w:tc>
        <w:tc>
          <w:tcPr/>
          <w:p w:rsidR="00000000" w:rsidDel="00000000" w:rsidP="00000000" w:rsidRDefault="00000000" w:rsidRPr="00000000" w14:paraId="00000105">
            <w:pPr>
              <w:widowControl w:val="0"/>
              <w:spacing w:before="143" w:line="240" w:lineRule="auto"/>
              <w:ind w:left="540" w:firstLine="0"/>
              <w:jc w:val="center"/>
              <w:rPr/>
            </w:pPr>
            <w:r w:rsidDel="00000000" w:rsidR="00000000" w:rsidRPr="00000000">
              <w:rPr>
                <w:rtl w:val="0"/>
              </w:rPr>
              <w:t xml:space="preserve">0</w:t>
            </w:r>
          </w:p>
        </w:tc>
        <w:tc>
          <w:tcPr/>
          <w:p w:rsidR="00000000" w:rsidDel="00000000" w:rsidP="00000000" w:rsidRDefault="00000000" w:rsidRPr="00000000" w14:paraId="00000106">
            <w:pPr>
              <w:widowControl w:val="0"/>
              <w:spacing w:before="143" w:line="240" w:lineRule="auto"/>
              <w:ind w:left="540" w:firstLine="0"/>
              <w:jc w:val="center"/>
              <w:rPr/>
            </w:pPr>
            <w:r w:rsidDel="00000000" w:rsidR="00000000" w:rsidRPr="00000000">
              <w:rPr>
                <w:color w:val="1f1f1f"/>
                <w:highlight w:val="white"/>
                <w:rtl w:val="0"/>
              </w:rPr>
              <w:t xml:space="preserve">23,3</w:t>
            </w:r>
            <w:r w:rsidDel="00000000" w:rsidR="00000000" w:rsidRPr="00000000">
              <w:rPr>
                <w:rtl w:val="0"/>
              </w:rPr>
            </w:r>
          </w:p>
        </w:tc>
        <w:tc>
          <w:tcPr/>
          <w:p w:rsidR="00000000" w:rsidDel="00000000" w:rsidP="00000000" w:rsidRDefault="00000000" w:rsidRPr="00000000" w14:paraId="00000107">
            <w:pPr>
              <w:widowControl w:val="0"/>
              <w:spacing w:before="143" w:line="240" w:lineRule="auto"/>
              <w:ind w:left="540" w:firstLine="0"/>
              <w:jc w:val="center"/>
              <w:rPr/>
            </w:pPr>
            <w:r w:rsidDel="00000000" w:rsidR="00000000" w:rsidRPr="00000000">
              <w:rPr>
                <w:color w:val="1f1f1f"/>
                <w:highlight w:val="white"/>
                <w:rtl w:val="0"/>
              </w:rPr>
              <w:t xml:space="preserve">44</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108">
            <w:pPr>
              <w:widowControl w:val="0"/>
              <w:ind w:left="540" w:firstLine="0"/>
              <w:jc w:val="left"/>
              <w:rPr/>
            </w:pPr>
            <w:r w:rsidDel="00000000" w:rsidR="00000000" w:rsidRPr="00000000">
              <w:rPr>
                <w:rtl w:val="0"/>
              </w:rPr>
            </w:r>
          </w:p>
        </w:tc>
        <w:tc>
          <w:tcPr/>
          <w:p w:rsidR="00000000" w:rsidDel="00000000" w:rsidP="00000000" w:rsidRDefault="00000000" w:rsidRPr="00000000" w14:paraId="00000109">
            <w:pPr>
              <w:widowControl w:val="0"/>
              <w:spacing w:before="143" w:line="240" w:lineRule="auto"/>
              <w:ind w:left="540" w:firstLine="0"/>
              <w:rPr/>
            </w:pPr>
            <w:r w:rsidDel="00000000" w:rsidR="00000000" w:rsidRPr="00000000">
              <w:rPr>
                <w:rtl w:val="0"/>
              </w:rPr>
              <w:t xml:space="preserve">Q1</w:t>
            </w:r>
          </w:p>
        </w:tc>
        <w:tc>
          <w:tcPr/>
          <w:p w:rsidR="00000000" w:rsidDel="00000000" w:rsidP="00000000" w:rsidRDefault="00000000" w:rsidRPr="00000000" w14:paraId="0000010A">
            <w:pPr>
              <w:widowControl w:val="0"/>
              <w:spacing w:before="143" w:line="240" w:lineRule="auto"/>
              <w:ind w:left="540" w:firstLine="0"/>
              <w:jc w:val="center"/>
              <w:rPr/>
            </w:pPr>
            <w:r w:rsidDel="00000000" w:rsidR="00000000" w:rsidRPr="00000000">
              <w:rPr>
                <w:rtl w:val="0"/>
              </w:rPr>
              <w:t xml:space="preserve">0,2</w:t>
            </w:r>
          </w:p>
        </w:tc>
        <w:tc>
          <w:tcPr/>
          <w:p w:rsidR="00000000" w:rsidDel="00000000" w:rsidP="00000000" w:rsidRDefault="00000000" w:rsidRPr="00000000" w14:paraId="0000010B">
            <w:pPr>
              <w:widowControl w:val="0"/>
              <w:spacing w:before="143" w:line="240" w:lineRule="auto"/>
              <w:ind w:left="540" w:firstLine="0"/>
              <w:jc w:val="center"/>
              <w:rPr/>
            </w:pPr>
            <w:r w:rsidDel="00000000" w:rsidR="00000000" w:rsidRPr="00000000">
              <w:rPr>
                <w:color w:val="1f1f1f"/>
                <w:highlight w:val="white"/>
                <w:rtl w:val="0"/>
              </w:rPr>
              <w:t xml:space="preserve">26,5</w:t>
            </w:r>
            <w:r w:rsidDel="00000000" w:rsidR="00000000" w:rsidRPr="00000000">
              <w:rPr>
                <w:rtl w:val="0"/>
              </w:rPr>
            </w:r>
          </w:p>
        </w:tc>
        <w:tc>
          <w:tcPr/>
          <w:p w:rsidR="00000000" w:rsidDel="00000000" w:rsidP="00000000" w:rsidRDefault="00000000" w:rsidRPr="00000000" w14:paraId="0000010C">
            <w:pPr>
              <w:widowControl w:val="0"/>
              <w:spacing w:before="143" w:line="240" w:lineRule="auto"/>
              <w:ind w:left="540" w:firstLine="0"/>
              <w:jc w:val="center"/>
              <w:rPr/>
            </w:pPr>
            <w:r w:rsidDel="00000000" w:rsidR="00000000" w:rsidRPr="00000000">
              <w:rPr>
                <w:color w:val="1f1f1f"/>
                <w:highlight w:val="white"/>
                <w:rtl w:val="0"/>
              </w:rPr>
              <w:t xml:space="preserve">74</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10D">
            <w:pPr>
              <w:widowControl w:val="0"/>
              <w:ind w:left="540" w:firstLine="0"/>
              <w:jc w:val="left"/>
              <w:rPr/>
            </w:pPr>
            <w:r w:rsidDel="00000000" w:rsidR="00000000" w:rsidRPr="00000000">
              <w:rPr>
                <w:rtl w:val="0"/>
              </w:rPr>
            </w:r>
          </w:p>
        </w:tc>
        <w:tc>
          <w:tcPr/>
          <w:p w:rsidR="00000000" w:rsidDel="00000000" w:rsidP="00000000" w:rsidRDefault="00000000" w:rsidRPr="00000000" w14:paraId="0000010E">
            <w:pPr>
              <w:widowControl w:val="0"/>
              <w:spacing w:before="143" w:line="240" w:lineRule="auto"/>
              <w:ind w:left="540" w:firstLine="0"/>
              <w:rPr/>
            </w:pPr>
            <w:r w:rsidDel="00000000" w:rsidR="00000000" w:rsidRPr="00000000">
              <w:rPr>
                <w:rtl w:val="0"/>
              </w:rPr>
              <w:t xml:space="preserve">Median</w:t>
            </w:r>
          </w:p>
        </w:tc>
        <w:tc>
          <w:tcPr/>
          <w:p w:rsidR="00000000" w:rsidDel="00000000" w:rsidP="00000000" w:rsidRDefault="00000000" w:rsidRPr="00000000" w14:paraId="0000010F">
            <w:pPr>
              <w:widowControl w:val="0"/>
              <w:spacing w:before="143" w:line="240" w:lineRule="auto"/>
              <w:ind w:left="540" w:firstLine="0"/>
              <w:jc w:val="center"/>
              <w:rPr/>
            </w:pPr>
            <w:r w:rsidDel="00000000" w:rsidR="00000000" w:rsidRPr="00000000">
              <w:rPr>
                <w:rtl w:val="0"/>
              </w:rPr>
              <w:t xml:space="preserve">6,7</w:t>
            </w:r>
          </w:p>
        </w:tc>
        <w:tc>
          <w:tcPr/>
          <w:p w:rsidR="00000000" w:rsidDel="00000000" w:rsidP="00000000" w:rsidRDefault="00000000" w:rsidRPr="00000000" w14:paraId="00000110">
            <w:pPr>
              <w:widowControl w:val="0"/>
              <w:spacing w:before="143" w:line="240" w:lineRule="auto"/>
              <w:ind w:left="540" w:firstLine="0"/>
              <w:jc w:val="center"/>
              <w:rPr/>
            </w:pPr>
            <w:r w:rsidDel="00000000" w:rsidR="00000000" w:rsidRPr="00000000">
              <w:rPr>
                <w:color w:val="1f1f1f"/>
                <w:highlight w:val="white"/>
                <w:rtl w:val="0"/>
              </w:rPr>
              <w:t xml:space="preserve">27,6</w:t>
            </w:r>
            <w:r w:rsidDel="00000000" w:rsidR="00000000" w:rsidRPr="00000000">
              <w:rPr>
                <w:rtl w:val="0"/>
              </w:rPr>
            </w:r>
          </w:p>
        </w:tc>
        <w:tc>
          <w:tcPr/>
          <w:p w:rsidR="00000000" w:rsidDel="00000000" w:rsidP="00000000" w:rsidRDefault="00000000" w:rsidRPr="00000000" w14:paraId="00000111">
            <w:pPr>
              <w:widowControl w:val="0"/>
              <w:spacing w:before="143" w:line="240" w:lineRule="auto"/>
              <w:ind w:left="540" w:firstLine="0"/>
              <w:jc w:val="center"/>
              <w:rPr/>
            </w:pPr>
            <w:r w:rsidDel="00000000" w:rsidR="00000000" w:rsidRPr="00000000">
              <w:rPr>
                <w:color w:val="1f1f1f"/>
                <w:highlight w:val="white"/>
                <w:rtl w:val="0"/>
              </w:rPr>
              <w:t xml:space="preserve">81</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112">
            <w:pPr>
              <w:widowControl w:val="0"/>
              <w:ind w:left="540" w:firstLine="0"/>
              <w:jc w:val="left"/>
              <w:rPr/>
            </w:pPr>
            <w:r w:rsidDel="00000000" w:rsidR="00000000" w:rsidRPr="00000000">
              <w:rPr>
                <w:rtl w:val="0"/>
              </w:rPr>
            </w:r>
          </w:p>
        </w:tc>
        <w:tc>
          <w:tcPr/>
          <w:p w:rsidR="00000000" w:rsidDel="00000000" w:rsidP="00000000" w:rsidRDefault="00000000" w:rsidRPr="00000000" w14:paraId="00000113">
            <w:pPr>
              <w:widowControl w:val="0"/>
              <w:spacing w:before="143" w:line="240" w:lineRule="auto"/>
              <w:ind w:left="540" w:firstLine="0"/>
              <w:rPr/>
            </w:pPr>
            <w:r w:rsidDel="00000000" w:rsidR="00000000" w:rsidRPr="00000000">
              <w:rPr>
                <w:rtl w:val="0"/>
              </w:rPr>
              <w:t xml:space="preserve">Mean</w:t>
            </w:r>
          </w:p>
        </w:tc>
        <w:tc>
          <w:tcPr/>
          <w:p w:rsidR="00000000" w:rsidDel="00000000" w:rsidP="00000000" w:rsidRDefault="00000000" w:rsidRPr="00000000" w14:paraId="00000114">
            <w:pPr>
              <w:widowControl w:val="0"/>
              <w:spacing w:before="143" w:line="240" w:lineRule="auto"/>
              <w:ind w:left="540" w:firstLine="0"/>
              <w:jc w:val="center"/>
              <w:rPr/>
            </w:pPr>
            <w:r w:rsidDel="00000000" w:rsidR="00000000" w:rsidRPr="00000000">
              <w:rPr>
                <w:rtl w:val="0"/>
              </w:rPr>
              <w:t xml:space="preserve">2575,40</w:t>
            </w:r>
          </w:p>
        </w:tc>
        <w:tc>
          <w:tcPr/>
          <w:p w:rsidR="00000000" w:rsidDel="00000000" w:rsidP="00000000" w:rsidRDefault="00000000" w:rsidRPr="00000000" w14:paraId="00000115">
            <w:pPr>
              <w:widowControl w:val="0"/>
              <w:spacing w:before="143" w:line="240" w:lineRule="auto"/>
              <w:ind w:left="540" w:firstLine="0"/>
              <w:jc w:val="center"/>
              <w:rPr/>
            </w:pPr>
            <w:r w:rsidDel="00000000" w:rsidR="00000000" w:rsidRPr="00000000">
              <w:rPr>
                <w:color w:val="1f1f1f"/>
                <w:highlight w:val="white"/>
                <w:rtl w:val="0"/>
              </w:rPr>
              <w:t xml:space="preserve">27,72</w:t>
            </w:r>
            <w:r w:rsidDel="00000000" w:rsidR="00000000" w:rsidRPr="00000000">
              <w:rPr>
                <w:rtl w:val="0"/>
              </w:rPr>
            </w:r>
          </w:p>
        </w:tc>
        <w:tc>
          <w:tcPr/>
          <w:p w:rsidR="00000000" w:rsidDel="00000000" w:rsidP="00000000" w:rsidRDefault="00000000" w:rsidRPr="00000000" w14:paraId="00000116">
            <w:pPr>
              <w:widowControl w:val="0"/>
              <w:spacing w:before="143" w:line="240" w:lineRule="auto"/>
              <w:ind w:left="540" w:firstLine="0"/>
              <w:jc w:val="center"/>
              <w:rPr/>
            </w:pPr>
            <w:r w:rsidDel="00000000" w:rsidR="00000000" w:rsidRPr="00000000">
              <w:rPr>
                <w:color w:val="1f1f1f"/>
                <w:highlight w:val="white"/>
                <w:rtl w:val="0"/>
              </w:rPr>
              <w:t xml:space="preserve">79,7603</w:t>
            </w:r>
            <w:r w:rsidDel="00000000" w:rsidR="00000000" w:rsidRPr="00000000">
              <w:rPr>
                <w:rtl w:val="0"/>
              </w:rPr>
            </w:r>
          </w:p>
        </w:tc>
      </w:tr>
      <w:tr>
        <w:trPr>
          <w:cantSplit w:val="0"/>
          <w:trHeight w:val="545" w:hRule="atLeast"/>
          <w:tblHeader w:val="0"/>
        </w:trPr>
        <w:tc>
          <w:tcPr>
            <w:vMerge w:val="continue"/>
          </w:tcPr>
          <w:p w:rsidR="00000000" w:rsidDel="00000000" w:rsidP="00000000" w:rsidRDefault="00000000" w:rsidRPr="00000000" w14:paraId="00000117">
            <w:pPr>
              <w:widowControl w:val="0"/>
              <w:ind w:left="540" w:firstLine="0"/>
              <w:jc w:val="left"/>
              <w:rPr/>
            </w:pPr>
            <w:r w:rsidDel="00000000" w:rsidR="00000000" w:rsidRPr="00000000">
              <w:rPr>
                <w:rtl w:val="0"/>
              </w:rPr>
            </w:r>
          </w:p>
        </w:tc>
        <w:tc>
          <w:tcPr/>
          <w:p w:rsidR="00000000" w:rsidDel="00000000" w:rsidP="00000000" w:rsidRDefault="00000000" w:rsidRPr="00000000" w14:paraId="00000118">
            <w:pPr>
              <w:widowControl w:val="0"/>
              <w:spacing w:before="143" w:line="240" w:lineRule="auto"/>
              <w:ind w:left="540" w:firstLine="0"/>
              <w:rPr/>
            </w:pPr>
            <w:r w:rsidDel="00000000" w:rsidR="00000000" w:rsidRPr="00000000">
              <w:rPr>
                <w:rtl w:val="0"/>
              </w:rPr>
              <w:t xml:space="preserve">Q3</w:t>
            </w:r>
          </w:p>
        </w:tc>
        <w:tc>
          <w:tcPr/>
          <w:p w:rsidR="00000000" w:rsidDel="00000000" w:rsidP="00000000" w:rsidRDefault="00000000" w:rsidRPr="00000000" w14:paraId="00000119">
            <w:pPr>
              <w:widowControl w:val="0"/>
              <w:spacing w:before="143" w:line="240" w:lineRule="auto"/>
              <w:ind w:left="540" w:firstLine="0"/>
              <w:jc w:val="center"/>
              <w:rPr/>
            </w:pPr>
            <w:r w:rsidDel="00000000" w:rsidR="00000000" w:rsidRPr="00000000">
              <w:rPr>
                <w:rtl w:val="0"/>
              </w:rPr>
              <w:t xml:space="preserve">8888</w:t>
            </w:r>
          </w:p>
        </w:tc>
        <w:tc>
          <w:tcPr/>
          <w:p w:rsidR="00000000" w:rsidDel="00000000" w:rsidP="00000000" w:rsidRDefault="00000000" w:rsidRPr="00000000" w14:paraId="0000011A">
            <w:pPr>
              <w:widowControl w:val="0"/>
              <w:spacing w:before="143" w:line="240" w:lineRule="auto"/>
              <w:ind w:left="540" w:firstLine="0"/>
              <w:jc w:val="center"/>
              <w:rPr/>
            </w:pPr>
            <w:r w:rsidDel="00000000" w:rsidR="00000000" w:rsidRPr="00000000">
              <w:rPr>
                <w:rtl w:val="0"/>
              </w:rPr>
              <w:t xml:space="preserve">28,9</w:t>
            </w:r>
          </w:p>
        </w:tc>
        <w:tc>
          <w:tcPr/>
          <w:p w:rsidR="00000000" w:rsidDel="00000000" w:rsidP="00000000" w:rsidRDefault="00000000" w:rsidRPr="00000000" w14:paraId="0000011B">
            <w:pPr>
              <w:widowControl w:val="0"/>
              <w:spacing w:before="143" w:line="240" w:lineRule="auto"/>
              <w:ind w:left="540" w:firstLine="0"/>
              <w:jc w:val="center"/>
              <w:rPr/>
            </w:pPr>
            <w:r w:rsidDel="00000000" w:rsidR="00000000" w:rsidRPr="00000000">
              <w:rPr>
                <w:rtl w:val="0"/>
              </w:rPr>
              <w:t xml:space="preserve">87</w:t>
            </w:r>
          </w:p>
        </w:tc>
      </w:tr>
      <w:tr>
        <w:trPr>
          <w:cantSplit w:val="0"/>
          <w:trHeight w:val="545" w:hRule="atLeast"/>
          <w:tblHeader w:val="0"/>
        </w:trPr>
        <w:tc>
          <w:tcPr>
            <w:vMerge w:val="continue"/>
          </w:tcPr>
          <w:p w:rsidR="00000000" w:rsidDel="00000000" w:rsidP="00000000" w:rsidRDefault="00000000" w:rsidRPr="00000000" w14:paraId="0000011C">
            <w:pPr>
              <w:widowControl w:val="0"/>
              <w:ind w:left="540" w:firstLine="0"/>
              <w:jc w:val="left"/>
              <w:rPr/>
            </w:pPr>
            <w:r w:rsidDel="00000000" w:rsidR="00000000" w:rsidRPr="00000000">
              <w:rPr>
                <w:rtl w:val="0"/>
              </w:rPr>
            </w:r>
          </w:p>
        </w:tc>
        <w:tc>
          <w:tcPr/>
          <w:p w:rsidR="00000000" w:rsidDel="00000000" w:rsidP="00000000" w:rsidRDefault="00000000" w:rsidRPr="00000000" w14:paraId="0000011D">
            <w:pPr>
              <w:widowControl w:val="0"/>
              <w:spacing w:before="143" w:line="240" w:lineRule="auto"/>
              <w:ind w:left="540" w:firstLine="0"/>
              <w:rPr/>
            </w:pPr>
            <w:r w:rsidDel="00000000" w:rsidR="00000000" w:rsidRPr="00000000">
              <w:rPr>
                <w:rtl w:val="0"/>
              </w:rPr>
              <w:t xml:space="preserve">Maksimum</w:t>
            </w:r>
          </w:p>
        </w:tc>
        <w:tc>
          <w:tcPr/>
          <w:p w:rsidR="00000000" w:rsidDel="00000000" w:rsidP="00000000" w:rsidRDefault="00000000" w:rsidRPr="00000000" w14:paraId="0000011E">
            <w:pPr>
              <w:widowControl w:val="0"/>
              <w:spacing w:before="143" w:line="240" w:lineRule="auto"/>
              <w:ind w:left="540" w:firstLine="0"/>
              <w:jc w:val="center"/>
              <w:rPr/>
            </w:pPr>
            <w:r w:rsidDel="00000000" w:rsidR="00000000" w:rsidRPr="00000000">
              <w:rPr>
                <w:rtl w:val="0"/>
              </w:rPr>
              <w:t xml:space="preserve">8888</w:t>
            </w:r>
          </w:p>
        </w:tc>
        <w:tc>
          <w:tcPr/>
          <w:p w:rsidR="00000000" w:rsidDel="00000000" w:rsidP="00000000" w:rsidRDefault="00000000" w:rsidRPr="00000000" w14:paraId="0000011F">
            <w:pPr>
              <w:widowControl w:val="0"/>
              <w:spacing w:before="143" w:line="240" w:lineRule="auto"/>
              <w:ind w:left="540" w:firstLine="0"/>
              <w:jc w:val="center"/>
              <w:rPr/>
            </w:pPr>
            <w:r w:rsidDel="00000000" w:rsidR="00000000" w:rsidRPr="00000000">
              <w:rPr>
                <w:rtl w:val="0"/>
              </w:rPr>
              <w:t xml:space="preserve">32,9</w:t>
            </w:r>
          </w:p>
        </w:tc>
        <w:tc>
          <w:tcPr/>
          <w:p w:rsidR="00000000" w:rsidDel="00000000" w:rsidP="00000000" w:rsidRDefault="00000000" w:rsidRPr="00000000" w14:paraId="00000120">
            <w:pPr>
              <w:widowControl w:val="0"/>
              <w:spacing w:before="143" w:line="240" w:lineRule="auto"/>
              <w:ind w:left="540" w:firstLine="0"/>
              <w:jc w:val="center"/>
              <w:rPr/>
            </w:pPr>
            <w:r w:rsidDel="00000000" w:rsidR="00000000" w:rsidRPr="00000000">
              <w:rPr>
                <w:rtl w:val="0"/>
              </w:rPr>
              <w:t xml:space="preserve">100</w:t>
            </w:r>
          </w:p>
        </w:tc>
      </w:tr>
      <w:tr>
        <w:trPr>
          <w:cantSplit w:val="0"/>
          <w:trHeight w:val="545" w:hRule="atLeast"/>
          <w:tblHeader w:val="0"/>
        </w:trPr>
        <w:tc>
          <w:tcPr>
            <w:vMerge w:val="continue"/>
          </w:tcPr>
          <w:p w:rsidR="00000000" w:rsidDel="00000000" w:rsidP="00000000" w:rsidRDefault="00000000" w:rsidRPr="00000000" w14:paraId="00000121">
            <w:pPr>
              <w:widowControl w:val="0"/>
              <w:ind w:left="540" w:firstLine="0"/>
              <w:jc w:val="left"/>
              <w:rPr/>
            </w:pPr>
            <w:r w:rsidDel="00000000" w:rsidR="00000000" w:rsidRPr="00000000">
              <w:rPr>
                <w:rtl w:val="0"/>
              </w:rPr>
            </w:r>
          </w:p>
        </w:tc>
        <w:tc>
          <w:tcPr/>
          <w:p w:rsidR="00000000" w:rsidDel="00000000" w:rsidP="00000000" w:rsidRDefault="00000000" w:rsidRPr="00000000" w14:paraId="00000122">
            <w:pPr>
              <w:widowControl w:val="0"/>
              <w:spacing w:before="143" w:line="240" w:lineRule="auto"/>
              <w:ind w:left="540" w:firstLine="0"/>
              <w:rPr/>
            </w:pPr>
            <w:r w:rsidDel="00000000" w:rsidR="00000000" w:rsidRPr="00000000">
              <w:rPr>
                <w:rtl w:val="0"/>
              </w:rPr>
              <w:t xml:space="preserve">Standar Deviasi</w:t>
            </w:r>
          </w:p>
        </w:tc>
        <w:tc>
          <w:tcPr/>
          <w:p w:rsidR="00000000" w:rsidDel="00000000" w:rsidP="00000000" w:rsidRDefault="00000000" w:rsidRPr="00000000" w14:paraId="00000123">
            <w:pPr>
              <w:widowControl w:val="0"/>
              <w:spacing w:before="143" w:line="240" w:lineRule="auto"/>
              <w:ind w:left="540" w:firstLine="0"/>
              <w:jc w:val="center"/>
              <w:rPr/>
            </w:pPr>
            <w:r w:rsidDel="00000000" w:rsidR="00000000" w:rsidRPr="00000000">
              <w:rPr>
                <w:rtl w:val="0"/>
              </w:rPr>
              <w:t xml:space="preserve">4026.32</w:t>
            </w:r>
          </w:p>
        </w:tc>
        <w:tc>
          <w:tcPr/>
          <w:p w:rsidR="00000000" w:rsidDel="00000000" w:rsidP="00000000" w:rsidRDefault="00000000" w:rsidRPr="00000000" w14:paraId="00000124">
            <w:pPr>
              <w:widowControl w:val="0"/>
              <w:spacing w:before="143" w:line="240" w:lineRule="auto"/>
              <w:ind w:left="540" w:firstLine="0"/>
              <w:jc w:val="center"/>
              <w:rPr/>
            </w:pPr>
            <w:r w:rsidDel="00000000" w:rsidR="00000000" w:rsidRPr="00000000">
              <w:rPr>
                <w:rtl w:val="0"/>
              </w:rPr>
              <w:t xml:space="preserve">1,66</w:t>
            </w:r>
          </w:p>
        </w:tc>
        <w:tc>
          <w:tcPr/>
          <w:p w:rsidR="00000000" w:rsidDel="00000000" w:rsidP="00000000" w:rsidRDefault="00000000" w:rsidRPr="00000000" w14:paraId="00000125">
            <w:pPr>
              <w:widowControl w:val="0"/>
              <w:spacing w:before="143" w:line="240" w:lineRule="auto"/>
              <w:ind w:left="540" w:firstLine="0"/>
              <w:jc w:val="center"/>
              <w:rPr/>
            </w:pPr>
            <w:r w:rsidDel="00000000" w:rsidR="00000000" w:rsidRPr="00000000">
              <w:rPr>
                <w:rtl w:val="0"/>
              </w:rPr>
              <w:t xml:space="preserve">9</w:t>
            </w:r>
            <w:r w:rsidDel="00000000" w:rsidR="00000000" w:rsidRPr="00000000">
              <w:rPr>
                <w:color w:val="1f1f1f"/>
                <w:highlight w:val="white"/>
                <w:rtl w:val="0"/>
              </w:rPr>
              <w:t xml:space="preserve">,4134</w:t>
            </w:r>
            <w:r w:rsidDel="00000000" w:rsidR="00000000" w:rsidRPr="00000000">
              <w:rPr>
                <w:rtl w:val="0"/>
              </w:rPr>
            </w:r>
          </w:p>
        </w:tc>
      </w:tr>
    </w:tbl>
    <w:p w:rsidR="00000000" w:rsidDel="00000000" w:rsidP="00000000" w:rsidRDefault="00000000" w:rsidRPr="00000000" w14:paraId="00000126">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7">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8">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9">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A">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B">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C">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D">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E">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2F">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0">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1">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2">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3">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4">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5">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6">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7">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8">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9">
      <w:pPr>
        <w:widowControl w:val="0"/>
        <w:spacing w:before="81" w:line="240" w:lineRule="auto"/>
        <w:ind w:left="0" w:firstLine="0"/>
        <w:jc w:val="left"/>
        <w:rPr>
          <w:i w:val="1"/>
          <w:iCs w:val="1"/>
        </w:rPr>
      </w:pPr>
      <w:r w:rsidDel="00000000" w:rsidR="00000000" w:rsidRPr="00000000">
        <w:rPr>
          <w:rtl w:val="0"/>
        </w:rPr>
      </w:r>
    </w:p>
    <w:p w:rsidR="00000000" w:rsidDel="00000000" w:rsidP="00000000" w:rsidRDefault="00000000" w:rsidRPr="00000000" w14:paraId="0000013A">
      <w:pPr>
        <w:widowControl w:val="0"/>
        <w:spacing w:before="81" w:line="240" w:lineRule="auto"/>
        <w:ind w:left="540" w:firstLine="0"/>
        <w:jc w:val="center"/>
        <w:rPr>
          <w:i w:val="1"/>
          <w:iCs w:val="1"/>
        </w:rPr>
      </w:pPr>
      <w:r w:rsidDel="00000000" w:rsidR="00000000" w:rsidRPr="00000000">
        <w:rPr>
          <w:i w:val="1"/>
          <w:iCs w:val="1"/>
          <w:rtl w:val="0"/>
        </w:rPr>
        <w:t xml:space="preserve">Tabel 3. Statistik Data NASA sebelum Imputasi</w:t>
      </w:r>
      <w:r w:rsidDel="00000000" w:rsidR="00000000" w:rsidRPr="00000000">
        <w:rPr>
          <w:rtl w:val="0"/>
        </w:rPr>
      </w:r>
    </w:p>
    <w:p w:rsidR="00000000" w:rsidDel="00000000" w:rsidP="00000000" w:rsidRDefault="00000000" w:rsidRPr="00000000" w14:paraId="0000013B">
      <w:pPr>
        <w:widowControl w:val="0"/>
        <w:spacing w:before="13" w:line="240" w:lineRule="auto"/>
        <w:ind w:left="540" w:firstLine="0"/>
        <w:jc w:val="left"/>
        <w:rPr>
          <w:sz w:val="20"/>
          <w:szCs w:val="20"/>
        </w:rPr>
      </w:pPr>
      <w:r w:rsidDel="00000000" w:rsidR="00000000" w:rsidRPr="00000000">
        <w:rPr>
          <w:rtl w:val="0"/>
        </w:rPr>
      </w:r>
    </w:p>
    <w:tbl>
      <w:tblPr>
        <w:tblStyle w:val="Table4"/>
        <w:tblpPr w:leftFromText="180" w:rightFromText="180" w:topFromText="180" w:bottomFromText="180" w:vertAnchor="text" w:horzAnchor="text" w:tblpX="45" w:tblpY="0"/>
        <w:tblW w:w="8595.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400"/>
        <w:gridCol w:w="4770"/>
        <w:tblGridChange w:id="0">
          <w:tblGrid>
            <w:gridCol w:w="1425"/>
            <w:gridCol w:w="2400"/>
            <w:gridCol w:w="4770"/>
          </w:tblGrid>
        </w:tblGridChange>
      </w:tblGrid>
      <w:tr>
        <w:trPr>
          <w:cantSplit w:val="0"/>
          <w:trHeight w:val="894" w:hRule="atLeast"/>
          <w:tblHeader w:val="0"/>
        </w:trPr>
        <w:tc>
          <w:tcPr/>
          <w:p w:rsidR="00000000" w:rsidDel="00000000" w:rsidP="00000000" w:rsidRDefault="00000000" w:rsidRPr="00000000" w14:paraId="0000013C">
            <w:pPr>
              <w:widowControl w:val="0"/>
              <w:spacing w:before="151" w:line="240" w:lineRule="auto"/>
              <w:ind w:left="540" w:firstLine="0"/>
              <w:jc w:val="center"/>
              <w:rPr>
                <w:b w:val="1"/>
                <w:bCs w:val="1"/>
              </w:rPr>
            </w:pPr>
            <w:bookmarkStart w:colFirst="0" w:colLast="0" w:name="_nuvlcs1kch2" w:id="6"/>
            <w:bookmarkEnd w:id="6"/>
            <w:r w:rsidDel="00000000" w:rsidR="00000000" w:rsidRPr="00000000">
              <w:rPr>
                <w:b w:val="1"/>
                <w:bCs w:val="1"/>
                <w:rtl w:val="0"/>
              </w:rPr>
              <w:t xml:space="preserve">Data</w:t>
            </w:r>
          </w:p>
        </w:tc>
        <w:tc>
          <w:tcPr/>
          <w:p w:rsidR="00000000" w:rsidDel="00000000" w:rsidP="00000000" w:rsidRDefault="00000000" w:rsidRPr="00000000" w14:paraId="0000013D">
            <w:pPr>
              <w:widowControl w:val="0"/>
              <w:spacing w:before="151" w:line="240" w:lineRule="auto"/>
              <w:ind w:left="540" w:firstLine="0"/>
              <w:jc w:val="center"/>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13E">
            <w:pPr>
              <w:widowControl w:val="0"/>
              <w:spacing w:before="151" w:line="240" w:lineRule="auto"/>
              <w:ind w:left="540" w:firstLine="0"/>
              <w:jc w:val="center"/>
              <w:rPr>
                <w:b w:val="1"/>
                <w:bCs w:val="1"/>
              </w:rPr>
            </w:pPr>
            <w:r w:rsidDel="00000000" w:rsidR="00000000" w:rsidRPr="00000000">
              <w:rPr>
                <w:b w:val="1"/>
                <w:bCs w:val="1"/>
                <w:rtl w:val="0"/>
              </w:rPr>
              <w:t xml:space="preserve">Radiasi Matahari</w:t>
            </w:r>
          </w:p>
        </w:tc>
      </w:tr>
      <w:tr>
        <w:trPr>
          <w:cantSplit w:val="0"/>
          <w:trHeight w:val="535" w:hRule="atLeast"/>
          <w:tblHeader w:val="0"/>
        </w:trPr>
        <w:tc>
          <w:tcPr>
            <w:vMerge w:val="restart"/>
          </w:tcPr>
          <w:p w:rsidR="00000000" w:rsidDel="00000000" w:rsidP="00000000" w:rsidRDefault="00000000" w:rsidRPr="00000000" w14:paraId="0000013F">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0">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1">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2">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3">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4">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5">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146">
            <w:pPr>
              <w:widowControl w:val="0"/>
              <w:spacing w:before="58" w:line="240" w:lineRule="auto"/>
              <w:ind w:left="540" w:firstLine="0"/>
              <w:jc w:val="center"/>
              <w:rPr/>
            </w:pPr>
            <w:r w:rsidDel="00000000" w:rsidR="00000000" w:rsidRPr="00000000">
              <w:rPr>
                <w:rtl w:val="0"/>
              </w:rPr>
            </w:r>
          </w:p>
          <w:p w:rsidR="00000000" w:rsidDel="00000000" w:rsidP="00000000" w:rsidRDefault="00000000" w:rsidRPr="00000000" w14:paraId="00000147">
            <w:pPr>
              <w:widowControl w:val="0"/>
              <w:spacing w:before="1" w:line="240" w:lineRule="auto"/>
              <w:ind w:left="540" w:firstLine="0"/>
              <w:jc w:val="center"/>
              <w:rPr/>
            </w:pPr>
            <w:r w:rsidDel="00000000" w:rsidR="00000000" w:rsidRPr="00000000">
              <w:rPr>
                <w:rtl w:val="0"/>
              </w:rPr>
              <w:t xml:space="preserve">NASA</w:t>
            </w:r>
          </w:p>
        </w:tc>
        <w:tc>
          <w:tcPr/>
          <w:p w:rsidR="00000000" w:rsidDel="00000000" w:rsidP="00000000" w:rsidRDefault="00000000" w:rsidRPr="00000000" w14:paraId="00000148">
            <w:pPr>
              <w:widowControl w:val="0"/>
              <w:spacing w:before="151" w:line="240" w:lineRule="auto"/>
              <w:ind w:left="540" w:firstLine="0"/>
              <w:jc w:val="center"/>
              <w:rPr/>
            </w:pPr>
            <w:r w:rsidDel="00000000" w:rsidR="00000000" w:rsidRPr="00000000">
              <w:rPr>
                <w:rtl w:val="0"/>
              </w:rPr>
              <w:t xml:space="preserve">Jumlah Data</w:t>
            </w:r>
          </w:p>
        </w:tc>
        <w:tc>
          <w:tcPr/>
          <w:p w:rsidR="00000000" w:rsidDel="00000000" w:rsidP="00000000" w:rsidRDefault="00000000" w:rsidRPr="00000000" w14:paraId="00000149">
            <w:pPr>
              <w:widowControl w:val="0"/>
              <w:spacing w:before="151" w:line="240" w:lineRule="auto"/>
              <w:ind w:left="540" w:firstLine="0"/>
              <w:jc w:val="center"/>
              <w:rPr/>
            </w:pPr>
            <w:r w:rsidDel="00000000" w:rsidR="00000000" w:rsidRPr="00000000">
              <w:rPr>
                <w:rtl w:val="0"/>
              </w:rPr>
              <w:t xml:space="preserve">7517</w:t>
            </w:r>
          </w:p>
        </w:tc>
      </w:tr>
      <w:tr>
        <w:trPr>
          <w:cantSplit w:val="0"/>
          <w:trHeight w:val="886" w:hRule="atLeast"/>
          <w:tblHeader w:val="0"/>
        </w:trPr>
        <w:tc>
          <w:tcPr>
            <w:vMerge w:val="continue"/>
          </w:tcPr>
          <w:p w:rsidR="00000000" w:rsidDel="00000000" w:rsidP="00000000" w:rsidRDefault="00000000" w:rsidRPr="00000000" w14:paraId="0000014A">
            <w:pPr>
              <w:widowControl w:val="0"/>
              <w:ind w:left="540" w:firstLine="0"/>
              <w:jc w:val="left"/>
              <w:rPr/>
            </w:pPr>
            <w:r w:rsidDel="00000000" w:rsidR="00000000" w:rsidRPr="00000000">
              <w:rPr>
                <w:rtl w:val="0"/>
              </w:rPr>
            </w:r>
          </w:p>
        </w:tc>
        <w:tc>
          <w:tcPr/>
          <w:p w:rsidR="00000000" w:rsidDel="00000000" w:rsidP="00000000" w:rsidRDefault="00000000" w:rsidRPr="00000000" w14:paraId="0000014B">
            <w:pPr>
              <w:widowControl w:val="0"/>
              <w:tabs>
                <w:tab w:val="left" w:leader="none" w:pos="1306"/>
              </w:tabs>
              <w:spacing w:before="143" w:line="312" w:lineRule="auto"/>
              <w:ind w:left="540" w:right="112" w:firstLine="0"/>
              <w:jc w:val="center"/>
              <w:rPr/>
            </w:pPr>
            <w:r w:rsidDel="00000000" w:rsidR="00000000" w:rsidRPr="00000000">
              <w:rPr>
                <w:rtl w:val="0"/>
              </w:rPr>
              <w:t xml:space="preserve">Jumlah Data Kosong</w:t>
            </w:r>
          </w:p>
        </w:tc>
        <w:tc>
          <w:tcPr/>
          <w:p w:rsidR="00000000" w:rsidDel="00000000" w:rsidP="00000000" w:rsidRDefault="00000000" w:rsidRPr="00000000" w14:paraId="0000014C">
            <w:pPr>
              <w:widowControl w:val="0"/>
              <w:spacing w:before="143" w:line="240" w:lineRule="auto"/>
              <w:ind w:left="540" w:firstLine="0"/>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14D">
            <w:pPr>
              <w:widowControl w:val="0"/>
              <w:ind w:left="540" w:firstLine="0"/>
              <w:jc w:val="left"/>
              <w:rPr/>
            </w:pPr>
            <w:r w:rsidDel="00000000" w:rsidR="00000000" w:rsidRPr="00000000">
              <w:rPr>
                <w:rtl w:val="0"/>
              </w:rPr>
            </w:r>
          </w:p>
        </w:tc>
        <w:tc>
          <w:tcPr/>
          <w:p w:rsidR="00000000" w:rsidDel="00000000" w:rsidP="00000000" w:rsidRDefault="00000000" w:rsidRPr="00000000" w14:paraId="0000014E">
            <w:pPr>
              <w:widowControl w:val="0"/>
              <w:spacing w:before="143" w:line="240" w:lineRule="auto"/>
              <w:ind w:left="540" w:firstLine="0"/>
              <w:jc w:val="center"/>
              <w:rPr/>
            </w:pPr>
            <w:r w:rsidDel="00000000" w:rsidR="00000000" w:rsidRPr="00000000">
              <w:rPr>
                <w:rtl w:val="0"/>
              </w:rPr>
              <w:t xml:space="preserve">Minimum</w:t>
            </w:r>
          </w:p>
        </w:tc>
        <w:tc>
          <w:tcPr/>
          <w:p w:rsidR="00000000" w:rsidDel="00000000" w:rsidP="00000000" w:rsidRDefault="00000000" w:rsidRPr="00000000" w14:paraId="0000014F">
            <w:pPr>
              <w:widowControl w:val="0"/>
              <w:spacing w:before="143" w:line="240" w:lineRule="auto"/>
              <w:ind w:left="540" w:firstLine="0"/>
              <w:jc w:val="center"/>
              <w:rPr/>
            </w:pPr>
            <w:r w:rsidDel="00000000" w:rsidR="00000000" w:rsidRPr="00000000">
              <w:rPr>
                <w:rtl w:val="0"/>
              </w:rPr>
              <w:t xml:space="preserve">2,67</w:t>
            </w:r>
          </w:p>
        </w:tc>
      </w:tr>
      <w:tr>
        <w:trPr>
          <w:cantSplit w:val="0"/>
          <w:trHeight w:val="545" w:hRule="atLeast"/>
          <w:tblHeader w:val="0"/>
        </w:trPr>
        <w:tc>
          <w:tcPr>
            <w:vMerge w:val="continue"/>
          </w:tcPr>
          <w:p w:rsidR="00000000" w:rsidDel="00000000" w:rsidP="00000000" w:rsidRDefault="00000000" w:rsidRPr="00000000" w14:paraId="00000150">
            <w:pPr>
              <w:widowControl w:val="0"/>
              <w:ind w:left="540" w:firstLine="0"/>
              <w:jc w:val="left"/>
              <w:rPr/>
            </w:pPr>
            <w:r w:rsidDel="00000000" w:rsidR="00000000" w:rsidRPr="00000000">
              <w:rPr>
                <w:rtl w:val="0"/>
              </w:rPr>
            </w:r>
          </w:p>
        </w:tc>
        <w:tc>
          <w:tcPr/>
          <w:p w:rsidR="00000000" w:rsidDel="00000000" w:rsidP="00000000" w:rsidRDefault="00000000" w:rsidRPr="00000000" w14:paraId="00000151">
            <w:pPr>
              <w:widowControl w:val="0"/>
              <w:spacing w:before="143" w:line="240" w:lineRule="auto"/>
              <w:ind w:left="540" w:firstLine="0"/>
              <w:jc w:val="center"/>
              <w:rPr/>
            </w:pPr>
            <w:r w:rsidDel="00000000" w:rsidR="00000000" w:rsidRPr="00000000">
              <w:rPr>
                <w:rtl w:val="0"/>
              </w:rPr>
              <w:t xml:space="preserve">Q1</w:t>
            </w:r>
          </w:p>
        </w:tc>
        <w:tc>
          <w:tcPr/>
          <w:p w:rsidR="00000000" w:rsidDel="00000000" w:rsidP="00000000" w:rsidRDefault="00000000" w:rsidRPr="00000000" w14:paraId="00000152">
            <w:pPr>
              <w:widowControl w:val="0"/>
              <w:spacing w:before="143" w:line="240" w:lineRule="auto"/>
              <w:ind w:left="540" w:firstLine="0"/>
              <w:jc w:val="center"/>
              <w:rPr/>
            </w:pPr>
            <w:r w:rsidDel="00000000" w:rsidR="00000000" w:rsidRPr="00000000">
              <w:rPr>
                <w:rtl w:val="0"/>
              </w:rPr>
              <w:t xml:space="preserve">15,19</w:t>
            </w:r>
          </w:p>
        </w:tc>
      </w:tr>
      <w:tr>
        <w:trPr>
          <w:cantSplit w:val="0"/>
          <w:trHeight w:val="545" w:hRule="atLeast"/>
          <w:tblHeader w:val="0"/>
        </w:trPr>
        <w:tc>
          <w:tcPr>
            <w:vMerge w:val="continue"/>
          </w:tcPr>
          <w:p w:rsidR="00000000" w:rsidDel="00000000" w:rsidP="00000000" w:rsidRDefault="00000000" w:rsidRPr="00000000" w14:paraId="00000153">
            <w:pPr>
              <w:widowControl w:val="0"/>
              <w:ind w:left="540" w:firstLine="0"/>
              <w:jc w:val="left"/>
              <w:rPr/>
            </w:pPr>
            <w:r w:rsidDel="00000000" w:rsidR="00000000" w:rsidRPr="00000000">
              <w:rPr>
                <w:rtl w:val="0"/>
              </w:rPr>
            </w:r>
          </w:p>
        </w:tc>
        <w:tc>
          <w:tcPr/>
          <w:p w:rsidR="00000000" w:rsidDel="00000000" w:rsidP="00000000" w:rsidRDefault="00000000" w:rsidRPr="00000000" w14:paraId="00000154">
            <w:pPr>
              <w:widowControl w:val="0"/>
              <w:spacing w:before="143" w:line="240" w:lineRule="auto"/>
              <w:ind w:left="540" w:firstLine="0"/>
              <w:jc w:val="center"/>
              <w:rPr/>
            </w:pPr>
            <w:r w:rsidDel="00000000" w:rsidR="00000000" w:rsidRPr="00000000">
              <w:rPr>
                <w:rtl w:val="0"/>
              </w:rPr>
              <w:t xml:space="preserve">Media</w:t>
            </w:r>
          </w:p>
        </w:tc>
        <w:tc>
          <w:tcPr/>
          <w:p w:rsidR="00000000" w:rsidDel="00000000" w:rsidP="00000000" w:rsidRDefault="00000000" w:rsidRPr="00000000" w14:paraId="00000155">
            <w:pPr>
              <w:widowControl w:val="0"/>
              <w:spacing w:before="143" w:line="240" w:lineRule="auto"/>
              <w:ind w:left="540" w:firstLine="0"/>
              <w:jc w:val="center"/>
              <w:rPr/>
            </w:pPr>
            <w:r w:rsidDel="00000000" w:rsidR="00000000" w:rsidRPr="00000000">
              <w:rPr>
                <w:rtl w:val="0"/>
              </w:rPr>
              <w:t xml:space="preserve">18,35</w:t>
            </w:r>
          </w:p>
        </w:tc>
      </w:tr>
      <w:tr>
        <w:trPr>
          <w:cantSplit w:val="0"/>
          <w:trHeight w:val="545" w:hRule="atLeast"/>
          <w:tblHeader w:val="0"/>
        </w:trPr>
        <w:tc>
          <w:tcPr>
            <w:vMerge w:val="continue"/>
          </w:tcPr>
          <w:p w:rsidR="00000000" w:rsidDel="00000000" w:rsidP="00000000" w:rsidRDefault="00000000" w:rsidRPr="00000000" w14:paraId="00000156">
            <w:pPr>
              <w:widowControl w:val="0"/>
              <w:ind w:left="540" w:firstLine="0"/>
              <w:jc w:val="left"/>
              <w:rPr/>
            </w:pPr>
            <w:r w:rsidDel="00000000" w:rsidR="00000000" w:rsidRPr="00000000">
              <w:rPr>
                <w:rtl w:val="0"/>
              </w:rPr>
            </w:r>
          </w:p>
        </w:tc>
        <w:tc>
          <w:tcPr/>
          <w:p w:rsidR="00000000" w:rsidDel="00000000" w:rsidP="00000000" w:rsidRDefault="00000000" w:rsidRPr="00000000" w14:paraId="00000157">
            <w:pPr>
              <w:widowControl w:val="0"/>
              <w:spacing w:before="143" w:line="240" w:lineRule="auto"/>
              <w:ind w:left="540" w:firstLine="0"/>
              <w:jc w:val="center"/>
              <w:rPr/>
            </w:pPr>
            <w:r w:rsidDel="00000000" w:rsidR="00000000" w:rsidRPr="00000000">
              <w:rPr>
                <w:rtl w:val="0"/>
              </w:rPr>
              <w:t xml:space="preserve">Mean</w:t>
            </w:r>
          </w:p>
        </w:tc>
        <w:tc>
          <w:tcPr/>
          <w:p w:rsidR="00000000" w:rsidDel="00000000" w:rsidP="00000000" w:rsidRDefault="00000000" w:rsidRPr="00000000" w14:paraId="00000158">
            <w:pPr>
              <w:widowControl w:val="0"/>
              <w:spacing w:before="143" w:line="240" w:lineRule="auto"/>
              <w:ind w:left="540" w:firstLine="0"/>
              <w:jc w:val="center"/>
              <w:rPr/>
            </w:pPr>
            <w:r w:rsidDel="00000000" w:rsidR="00000000" w:rsidRPr="00000000">
              <w:rPr>
                <w:rtl w:val="0"/>
              </w:rPr>
              <w:t xml:space="preserve">17,77</w:t>
            </w:r>
          </w:p>
        </w:tc>
      </w:tr>
      <w:tr>
        <w:trPr>
          <w:cantSplit w:val="0"/>
          <w:trHeight w:val="545" w:hRule="atLeast"/>
          <w:tblHeader w:val="0"/>
        </w:trPr>
        <w:tc>
          <w:tcPr>
            <w:vMerge w:val="continue"/>
          </w:tcPr>
          <w:p w:rsidR="00000000" w:rsidDel="00000000" w:rsidP="00000000" w:rsidRDefault="00000000" w:rsidRPr="00000000" w14:paraId="00000159">
            <w:pPr>
              <w:widowControl w:val="0"/>
              <w:ind w:left="540" w:firstLine="0"/>
              <w:jc w:val="left"/>
              <w:rPr/>
            </w:pPr>
            <w:r w:rsidDel="00000000" w:rsidR="00000000" w:rsidRPr="00000000">
              <w:rPr>
                <w:rtl w:val="0"/>
              </w:rPr>
            </w:r>
          </w:p>
        </w:tc>
        <w:tc>
          <w:tcPr/>
          <w:p w:rsidR="00000000" w:rsidDel="00000000" w:rsidP="00000000" w:rsidRDefault="00000000" w:rsidRPr="00000000" w14:paraId="0000015A">
            <w:pPr>
              <w:widowControl w:val="0"/>
              <w:spacing w:before="143" w:line="240" w:lineRule="auto"/>
              <w:ind w:left="540" w:firstLine="0"/>
              <w:jc w:val="center"/>
              <w:rPr/>
            </w:pPr>
            <w:r w:rsidDel="00000000" w:rsidR="00000000" w:rsidRPr="00000000">
              <w:rPr>
                <w:rtl w:val="0"/>
              </w:rPr>
              <w:t xml:space="preserve">Q3</w:t>
            </w:r>
          </w:p>
        </w:tc>
        <w:tc>
          <w:tcPr/>
          <w:p w:rsidR="00000000" w:rsidDel="00000000" w:rsidP="00000000" w:rsidRDefault="00000000" w:rsidRPr="00000000" w14:paraId="0000015B">
            <w:pPr>
              <w:widowControl w:val="0"/>
              <w:spacing w:before="143" w:line="240" w:lineRule="auto"/>
              <w:ind w:left="540" w:firstLine="0"/>
              <w:jc w:val="center"/>
              <w:rPr/>
            </w:pPr>
            <w:r w:rsidDel="00000000" w:rsidR="00000000" w:rsidRPr="00000000">
              <w:rPr>
                <w:rtl w:val="0"/>
              </w:rPr>
              <w:t xml:space="preserve">20,94</w:t>
            </w:r>
          </w:p>
        </w:tc>
      </w:tr>
      <w:tr>
        <w:trPr>
          <w:cantSplit w:val="0"/>
          <w:trHeight w:val="545" w:hRule="atLeast"/>
          <w:tblHeader w:val="0"/>
        </w:trPr>
        <w:tc>
          <w:tcPr>
            <w:vMerge w:val="continue"/>
          </w:tcPr>
          <w:p w:rsidR="00000000" w:rsidDel="00000000" w:rsidP="00000000" w:rsidRDefault="00000000" w:rsidRPr="00000000" w14:paraId="0000015C">
            <w:pPr>
              <w:widowControl w:val="0"/>
              <w:ind w:left="540" w:firstLine="0"/>
              <w:jc w:val="left"/>
              <w:rPr/>
            </w:pPr>
            <w:r w:rsidDel="00000000" w:rsidR="00000000" w:rsidRPr="00000000">
              <w:rPr>
                <w:rtl w:val="0"/>
              </w:rPr>
            </w:r>
          </w:p>
        </w:tc>
        <w:tc>
          <w:tcPr/>
          <w:p w:rsidR="00000000" w:rsidDel="00000000" w:rsidP="00000000" w:rsidRDefault="00000000" w:rsidRPr="00000000" w14:paraId="0000015D">
            <w:pPr>
              <w:widowControl w:val="0"/>
              <w:spacing w:before="143" w:line="240" w:lineRule="auto"/>
              <w:ind w:left="540" w:firstLine="0"/>
              <w:jc w:val="center"/>
              <w:rPr/>
            </w:pPr>
            <w:r w:rsidDel="00000000" w:rsidR="00000000" w:rsidRPr="00000000">
              <w:rPr>
                <w:rtl w:val="0"/>
              </w:rPr>
              <w:t xml:space="preserve">Maksimum</w:t>
            </w:r>
          </w:p>
        </w:tc>
        <w:tc>
          <w:tcPr/>
          <w:p w:rsidR="00000000" w:rsidDel="00000000" w:rsidP="00000000" w:rsidRDefault="00000000" w:rsidRPr="00000000" w14:paraId="0000015E">
            <w:pPr>
              <w:widowControl w:val="0"/>
              <w:spacing w:before="143" w:line="240" w:lineRule="auto"/>
              <w:ind w:left="540" w:firstLine="0"/>
              <w:jc w:val="center"/>
              <w:rPr/>
            </w:pPr>
            <w:r w:rsidDel="00000000" w:rsidR="00000000" w:rsidRPr="00000000">
              <w:rPr>
                <w:rtl w:val="0"/>
              </w:rPr>
              <w:t xml:space="preserve">26,3</w:t>
            </w:r>
          </w:p>
        </w:tc>
      </w:tr>
      <w:tr>
        <w:trPr>
          <w:cantSplit w:val="0"/>
          <w:trHeight w:val="545" w:hRule="atLeast"/>
          <w:tblHeader w:val="0"/>
        </w:trPr>
        <w:tc>
          <w:tcPr>
            <w:vMerge w:val="continue"/>
          </w:tcPr>
          <w:p w:rsidR="00000000" w:rsidDel="00000000" w:rsidP="00000000" w:rsidRDefault="00000000" w:rsidRPr="00000000" w14:paraId="0000015F">
            <w:pPr>
              <w:widowControl w:val="0"/>
              <w:ind w:left="540" w:firstLine="0"/>
              <w:jc w:val="left"/>
              <w:rPr/>
            </w:pPr>
            <w:r w:rsidDel="00000000" w:rsidR="00000000" w:rsidRPr="00000000">
              <w:rPr>
                <w:rtl w:val="0"/>
              </w:rPr>
            </w:r>
          </w:p>
        </w:tc>
        <w:tc>
          <w:tcPr/>
          <w:p w:rsidR="00000000" w:rsidDel="00000000" w:rsidP="00000000" w:rsidRDefault="00000000" w:rsidRPr="00000000" w14:paraId="00000160">
            <w:pPr>
              <w:widowControl w:val="0"/>
              <w:spacing w:before="143" w:line="240" w:lineRule="auto"/>
              <w:ind w:left="540" w:firstLine="0"/>
              <w:jc w:val="center"/>
              <w:rPr/>
            </w:pPr>
            <w:r w:rsidDel="00000000" w:rsidR="00000000" w:rsidRPr="00000000">
              <w:rPr>
                <w:rtl w:val="0"/>
              </w:rPr>
              <w:t xml:space="preserve">Standar Deviasi</w:t>
            </w:r>
          </w:p>
        </w:tc>
        <w:tc>
          <w:tcPr/>
          <w:p w:rsidR="00000000" w:rsidDel="00000000" w:rsidP="00000000" w:rsidRDefault="00000000" w:rsidRPr="00000000" w14:paraId="00000161">
            <w:pPr>
              <w:widowControl w:val="0"/>
              <w:spacing w:before="143" w:line="240" w:lineRule="auto"/>
              <w:ind w:left="540" w:firstLine="0"/>
              <w:jc w:val="center"/>
              <w:rPr/>
            </w:pPr>
            <w:r w:rsidDel="00000000" w:rsidR="00000000" w:rsidRPr="00000000">
              <w:rPr>
                <w:rtl w:val="0"/>
              </w:rPr>
              <w:t xml:space="preserve">4,11</w:t>
            </w:r>
          </w:p>
        </w:tc>
      </w:tr>
    </w:tbl>
    <w:p w:rsidR="00000000" w:rsidDel="00000000" w:rsidP="00000000" w:rsidRDefault="00000000" w:rsidRPr="00000000" w14:paraId="00000162">
      <w:pPr>
        <w:widowControl w:val="0"/>
        <w:spacing w:before="81" w:line="240" w:lineRule="auto"/>
        <w:ind w:left="540" w:firstLine="0"/>
        <w:jc w:val="center"/>
        <w:rPr>
          <w:i w:val="1"/>
          <w:iCs w:val="1"/>
        </w:rPr>
      </w:pPr>
      <w:r w:rsidDel="00000000" w:rsidR="00000000" w:rsidRPr="00000000">
        <w:rPr>
          <w:rtl w:val="0"/>
        </w:rPr>
      </w:r>
    </w:p>
    <w:p w:rsidR="00000000" w:rsidDel="00000000" w:rsidP="00000000" w:rsidRDefault="00000000" w:rsidRPr="00000000" w14:paraId="00000163">
      <w:pPr>
        <w:ind w:left="90" w:firstLine="0"/>
        <w:rPr>
          <w:sz w:val="24"/>
          <w:szCs w:val="24"/>
        </w:rPr>
      </w:pPr>
      <w:r w:rsidDel="00000000" w:rsidR="00000000" w:rsidRPr="00000000">
        <w:rPr>
          <w:sz w:val="24"/>
          <w:szCs w:val="24"/>
          <w:rtl w:val="0"/>
        </w:rPr>
        <w:t xml:space="preserve">Table diatas menampilkan ringkasan statistik data yang digunakan. Pada dataset BMKG, terdapat 7.784 data untuk setiap variabel. Variabel curah hujan menunjukkan nilai minimum 0 mm/hari hingga maksimum 180,8 mm/hari dengan median 3,0 mm/hari, mengindikasikan adanya hari tanpa hujan dan </w:t>
      </w:r>
      <w:r w:rsidDel="00000000" w:rsidR="00000000" w:rsidRPr="00000000">
        <w:rPr>
          <w:rtl w:val="0"/>
        </w:rPr>
        <w:t xml:space="preserve">kejadian</w:t>
      </w:r>
      <w:r w:rsidDel="00000000" w:rsidR="00000000" w:rsidRPr="00000000">
        <w:rPr>
          <w:sz w:val="24"/>
          <w:szCs w:val="24"/>
          <w:rtl w:val="0"/>
        </w:rPr>
        <w:t xml:space="preserve"> hujan ekstrem. Kelembaban udara memiliki rentang 44–100% dengan rata-rata 79,76%, sedangkan suhu udara berada pada rentang 23,6–32</w:t>
      </w:r>
      <w:r w:rsidDel="00000000" w:rsidR="00000000" w:rsidRPr="00000000">
        <w:rPr>
          <w:rFonts w:ascii="Meiryo" w:cs="Meiryo" w:eastAsia="Meiryo" w:hAnsi="Meiryo"/>
          <w:i w:val="1"/>
          <w:iCs w:val="1"/>
          <w:sz w:val="24"/>
          <w:szCs w:val="24"/>
          <w:vertAlign w:val="superscript"/>
          <w:rtl w:val="0"/>
        </w:rPr>
        <w:t xml:space="preserve">◦</w:t>
      </w:r>
      <w:r w:rsidDel="00000000" w:rsidR="00000000" w:rsidRPr="00000000">
        <w:rPr>
          <w:sz w:val="24"/>
          <w:szCs w:val="24"/>
          <w:rtl w:val="0"/>
        </w:rPr>
        <w:t xml:space="preserve">C dengan rata-rata 27,79</w:t>
      </w:r>
      <w:r w:rsidDel="00000000" w:rsidR="00000000" w:rsidRPr="00000000">
        <w:rPr>
          <w:rFonts w:ascii="Meiryo" w:cs="Meiryo" w:eastAsia="Meiryo" w:hAnsi="Meiryo"/>
          <w:i w:val="1"/>
          <w:iCs w:val="1"/>
          <w:sz w:val="24"/>
          <w:szCs w:val="24"/>
          <w:vertAlign w:val="superscript"/>
          <w:rtl w:val="0"/>
        </w:rPr>
        <w:t xml:space="preserve">◦</w:t>
      </w:r>
      <w:r w:rsidDel="00000000" w:rsidR="00000000" w:rsidRPr="00000000">
        <w:rPr>
          <w:sz w:val="24"/>
          <w:szCs w:val="24"/>
          <w:rtl w:val="0"/>
        </w:rPr>
        <w:t xml:space="preserve">C yang menunjukkan kondisi relatif stabil. Standar deviasi curah hujan (11,83) yang tinggi dibandingkan kelembaban udara (9,41) dan suhu udara (0,98) menunjukkan variabilitas yang lebih besar pada data curah hujan. Se-mentara itu, dataset NASA memiliki 7.517 data radiasi matahari dengan rentang nilai 2,67–26,3 MJ/m²/hari, median 18,35 MJ/m²/hari, rata-rata 17,77 MJ/m²/hari, dan standar deviasi 4,11 yang menunjukkan variabilitas moderat pada intensitas radiasi matahari.</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540" w:firstLine="0"/>
        <w:rPr/>
      </w:pPr>
      <w:r w:rsidDel="00000000" w:rsidR="00000000" w:rsidRPr="00000000">
        <w:rPr>
          <w:rtl w:val="0"/>
        </w:rPr>
      </w:r>
    </w:p>
    <w:p w:rsidR="00000000" w:rsidDel="00000000" w:rsidP="00000000" w:rsidRDefault="00000000" w:rsidRPr="00000000" w14:paraId="00000166">
      <w:pPr>
        <w:numPr>
          <w:ilvl w:val="0"/>
          <w:numId w:val="7"/>
        </w:numPr>
        <w:ind w:firstLine="360"/>
        <w:rPr>
          <w:u w:val="none"/>
        </w:rPr>
      </w:pPr>
      <w:r w:rsidDel="00000000" w:rsidR="00000000" w:rsidRPr="00000000">
        <w:rPr>
          <w:rtl w:val="0"/>
        </w:rPr>
        <w:t xml:space="preserve">Dekomposisi Deret Waktu</w:t>
      </w:r>
    </w:p>
    <w:p w:rsidR="00000000" w:rsidDel="00000000" w:rsidP="00000000" w:rsidRDefault="00000000" w:rsidRPr="00000000" w14:paraId="00000167">
      <w:pPr>
        <w:ind w:left="0" w:firstLine="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168">
      <w:pPr>
        <w:numPr>
          <w:ilvl w:val="0"/>
          <w:numId w:val="9"/>
        </w:numPr>
        <w:ind w:firstLine="360"/>
        <w:rPr>
          <w:u w:val="none"/>
        </w:rPr>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169">
      <w:pPr>
        <w:numPr>
          <w:ilvl w:val="0"/>
          <w:numId w:val="8"/>
        </w:numPr>
        <w:ind w:firstLine="360"/>
        <w:rPr>
          <w:u w:val="none"/>
        </w:rPr>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16A">
      <w:pPr>
        <w:numPr>
          <w:ilvl w:val="0"/>
          <w:numId w:val="8"/>
        </w:numPr>
        <w:ind w:firstLine="360"/>
        <w:rPr>
          <w:u w:val="none"/>
        </w:rPr>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16B">
      <w:pPr>
        <w:ind w:left="540" w:firstLine="0"/>
        <w:rPr/>
      </w:pPr>
      <w:r w:rsidDel="00000000" w:rsidR="00000000" w:rsidRPr="00000000">
        <w:rPr>
          <w:rtl w:val="0"/>
        </w:rPr>
      </w:r>
    </w:p>
    <w:p w:rsidR="00000000" w:rsidDel="00000000" w:rsidP="00000000" w:rsidRDefault="00000000" w:rsidRPr="00000000" w14:paraId="0000016C">
      <w:pPr>
        <w:ind w:left="0" w:firstLine="0"/>
        <w:jc w:val="center"/>
        <w:rPr/>
      </w:pPr>
      <w:r w:rsidDel="00000000" w:rsidR="00000000" w:rsidRPr="00000000">
        <w:rPr>
          <w:rtl w:val="0"/>
        </w:rPr>
        <w:tab/>
      </w:r>
      <w:r w:rsidDel="00000000" w:rsidR="00000000" w:rsidRPr="00000000">
        <w:rPr/>
        <w:drawing>
          <wp:inline distB="0" distT="0" distL="0" distR="0">
            <wp:extent cx="4891088" cy="3450934"/>
            <wp:effectExtent b="0" l="0" r="0" t="0"/>
            <wp:docPr id="5" name="image3.jpg"/>
            <a:graphic>
              <a:graphicData uri="http://schemas.openxmlformats.org/drawingml/2006/picture">
                <pic:pic>
                  <pic:nvPicPr>
                    <pic:cNvPr id="0" name="image3.jpg"/>
                    <pic:cNvPicPr preferRelativeResize="0"/>
                  </pic:nvPicPr>
                  <pic:blipFill>
                    <a:blip r:embed="rId33"/>
                    <a:srcRect b="0" l="0" r="0" t="0"/>
                    <a:stretch>
                      <a:fillRect/>
                    </a:stretch>
                  </pic:blipFill>
                  <pic:spPr>
                    <a:xfrm>
                      <a:off x="0" y="0"/>
                      <a:ext cx="4891088" cy="3450934"/>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540" w:firstLine="0"/>
        <w:jc w:val="center"/>
        <w:rPr>
          <w:i w:val="1"/>
          <w:iCs w:val="1"/>
        </w:rPr>
      </w:pPr>
      <w:r w:rsidDel="00000000" w:rsidR="00000000" w:rsidRPr="00000000">
        <w:rPr>
          <w:i w:val="1"/>
          <w:iCs w:val="1"/>
          <w:rtl w:val="0"/>
        </w:rPr>
        <w:t xml:space="preserve">Gambar 20. diatas Dekomposisi deret waktu curah hujan pada rentang data januari 2005 - juni 2025</w:t>
      </w:r>
    </w:p>
    <w:p w:rsidR="00000000" w:rsidDel="00000000" w:rsidP="00000000" w:rsidRDefault="00000000" w:rsidRPr="00000000" w14:paraId="0000016E">
      <w:pPr>
        <w:ind w:left="540" w:firstLine="0"/>
        <w:jc w:val="center"/>
        <w:rPr>
          <w:i w:val="1"/>
          <w:iCs w:val="1"/>
        </w:rPr>
      </w:pPr>
      <w:r w:rsidDel="00000000" w:rsidR="00000000" w:rsidRPr="00000000">
        <w:rPr>
          <w:rtl w:val="0"/>
        </w:rPr>
      </w:r>
    </w:p>
    <w:p w:rsidR="00000000" w:rsidDel="00000000" w:rsidP="00000000" w:rsidRDefault="00000000" w:rsidRPr="00000000" w14:paraId="0000016F">
      <w:pPr>
        <w:ind w:left="0" w:firstLine="720"/>
        <w:rPr/>
      </w:pPr>
      <w:r w:rsidDel="00000000" w:rsidR="00000000" w:rsidRPr="00000000">
        <w:rPr>
          <w:rtl w:val="0"/>
        </w:rPr>
        <w:t xml:space="preserve">Gambar diatas menunjukkan dekomposisi data curah hujan menjadi tiga komponen utama. Komponen trend memperlihatkan fluktuasi jangka panjang dengan fase penurunan dan peningkatan curah hujan pada periode berbeda, yang mencerminkan variabilitas iklim regional. Komponen seasonal menampilkan pola tahunan yang konsisten, dengan puncak pada musim hujan dan lembah pada musim kemarau. Sementara itu, komponen residual menunjukkan variasi acak di luar pola utama, termasuk beberapa anomali berupa curah hujan ekstrim yang tidak dapat dijelaskan oleh trend maupun siklus musiman.</w:t>
      </w:r>
    </w:p>
    <w:p w:rsidR="00000000" w:rsidDel="00000000" w:rsidP="00000000" w:rsidRDefault="00000000" w:rsidRPr="00000000" w14:paraId="00000170">
      <w:pPr>
        <w:ind w:left="540" w:firstLine="0"/>
        <w:jc w:val="center"/>
        <w:rPr>
          <w:i w:val="1"/>
          <w:iCs w:val="1"/>
        </w:rPr>
      </w:pPr>
      <w:bookmarkStart w:colFirst="0" w:colLast="0" w:name="_y3e8msxkjmp2" w:id="7"/>
      <w:bookmarkEnd w:id="7"/>
      <w:r w:rsidDel="00000000" w:rsidR="00000000" w:rsidRPr="00000000">
        <w:rPr>
          <w:i w:val="1"/>
          <w:iCs w:val="1"/>
          <w:rtl w:val="0"/>
        </w:rPr>
        <w:t xml:space="preserve">Gambar 21. Dekomposisi deret waktu kelembaban relatif pada rentang data januari 2005 - juni 2025</w:t>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5167313" cy="2860998"/>
            <wp:effectExtent b="0" l="0" r="0" t="0"/>
            <wp:wrapTopAndBottom distB="0" distT="0"/>
            <wp:docPr id="2"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5167313" cy="2860998"/>
                    </a:xfrm>
                    <a:prstGeom prst="rect"/>
                    <a:ln/>
                  </pic:spPr>
                </pic:pic>
              </a:graphicData>
            </a:graphic>
          </wp:anchor>
        </w:drawing>
      </w:r>
    </w:p>
    <w:p w:rsidR="00000000" w:rsidDel="00000000" w:rsidP="00000000" w:rsidRDefault="00000000" w:rsidRPr="00000000" w14:paraId="00000171">
      <w:pPr>
        <w:ind w:left="540" w:firstLine="0"/>
        <w:jc w:val="center"/>
        <w:rPr>
          <w:i w:val="1"/>
          <w:iCs w:val="1"/>
        </w:rPr>
      </w:pPr>
      <w:bookmarkStart w:colFirst="0" w:colLast="0" w:name="_ql1f14vks2l5" w:id="8"/>
      <w:bookmarkEnd w:id="8"/>
      <w:r w:rsidDel="00000000" w:rsidR="00000000" w:rsidRPr="00000000">
        <w:rPr>
          <w:rtl w:val="0"/>
        </w:rPr>
      </w:r>
    </w:p>
    <w:p w:rsidR="00000000" w:rsidDel="00000000" w:rsidP="00000000" w:rsidRDefault="00000000" w:rsidRPr="00000000" w14:paraId="00000172">
      <w:pPr>
        <w:ind w:left="0" w:firstLine="720"/>
        <w:rPr/>
      </w:pPr>
      <w:r w:rsidDel="00000000" w:rsidR="00000000" w:rsidRPr="00000000">
        <w:rPr>
          <w:rtl w:val="0"/>
        </w:rPr>
        <w:t xml:space="preserve">Gambar diatas menunjukkan dekomposisi data kelembaban relatif menjadi tiga komponen utama. Komponen trend memperlihatkan perubahan jangka panjang dengan kecenderungan menurun pada beberapa periode, kemudian meningkat kembali pada tahun-tahun terakhir, mencerminkan dinamika iklim yang mempengaruhi kelembaban udara. Komponen seasonal menampilkan pola tahunan yang konsisten, dengan fluktuasi berulang yang mengindikasikan adanya siklus musiman. Sementara itu, komponen residual menunjukkan variasi acak di sekitar pola utama, termasuk beberapa deviasi ekstrim yang merepresentasikan kondisi kelembapan anomali yang tidak dapat dijelaskan oleh trend maupun pola musiman.</w:t>
      </w:r>
    </w:p>
    <w:p w:rsidR="00000000" w:rsidDel="00000000" w:rsidP="00000000" w:rsidRDefault="00000000" w:rsidRPr="00000000" w14:paraId="00000173">
      <w:pPr>
        <w:ind w:left="540" w:firstLine="0"/>
        <w:rPr/>
      </w:pPr>
      <w:r w:rsidDel="00000000" w:rsidR="00000000" w:rsidRPr="00000000">
        <w:rPr>
          <w:rtl w:val="0"/>
        </w:rPr>
      </w:r>
    </w:p>
    <w:p w:rsidR="00000000" w:rsidDel="00000000" w:rsidP="00000000" w:rsidRDefault="00000000" w:rsidRPr="00000000" w14:paraId="00000174">
      <w:pPr>
        <w:widowControl w:val="0"/>
        <w:spacing w:line="240" w:lineRule="auto"/>
        <w:ind w:left="540" w:firstLine="0"/>
        <w:jc w:val="center"/>
        <w:rPr>
          <w:sz w:val="20"/>
          <w:szCs w:val="20"/>
        </w:rPr>
      </w:pPr>
      <w:r w:rsidDel="00000000" w:rsidR="00000000" w:rsidRPr="00000000">
        <w:rPr>
          <w:sz w:val="20"/>
          <w:szCs w:val="20"/>
        </w:rPr>
        <w:drawing>
          <wp:inline distB="0" distT="0" distL="0" distR="0">
            <wp:extent cx="5123161" cy="2859212"/>
            <wp:effectExtent b="0" l="0" r="0" t="0"/>
            <wp:docPr id="9" name="image12.jpg"/>
            <a:graphic>
              <a:graphicData uri="http://schemas.openxmlformats.org/drawingml/2006/picture">
                <pic:pic>
                  <pic:nvPicPr>
                    <pic:cNvPr id="0" name="image12.jpg"/>
                    <pic:cNvPicPr preferRelativeResize="0"/>
                  </pic:nvPicPr>
                  <pic:blipFill>
                    <a:blip r:embed="rId35"/>
                    <a:srcRect b="0" l="0" r="0" t="0"/>
                    <a:stretch>
                      <a:fillRect/>
                    </a:stretch>
                  </pic:blipFill>
                  <pic:spPr>
                    <a:xfrm>
                      <a:off x="0" y="0"/>
                      <a:ext cx="5123161" cy="285921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540" w:firstLine="0"/>
        <w:jc w:val="center"/>
        <w:rPr>
          <w:i w:val="1"/>
          <w:iCs w:val="1"/>
        </w:rPr>
      </w:pPr>
      <w:bookmarkStart w:colFirst="0" w:colLast="0" w:name="_y3e8msxkjmp2" w:id="7"/>
      <w:bookmarkEnd w:id="7"/>
      <w:r w:rsidDel="00000000" w:rsidR="00000000" w:rsidRPr="00000000">
        <w:rPr>
          <w:i w:val="1"/>
          <w:iCs w:val="1"/>
          <w:rtl w:val="0"/>
        </w:rPr>
        <w:t xml:space="preserve">Gambar 22. Dekomposisi deret waktu suhu udara </w:t>
      </w:r>
      <w:r w:rsidDel="00000000" w:rsidR="00000000" w:rsidRPr="00000000">
        <w:rPr>
          <w:sz w:val="24"/>
          <w:szCs w:val="24"/>
          <w:rtl w:val="0"/>
        </w:rPr>
        <w:t xml:space="preserve">pada rentang data januari 2005 - juni 2025</w:t>
      </w:r>
      <w:r w:rsidDel="00000000" w:rsidR="00000000" w:rsidRPr="00000000">
        <w:rPr>
          <w:rtl w:val="0"/>
        </w:rPr>
      </w:r>
    </w:p>
    <w:p w:rsidR="00000000" w:rsidDel="00000000" w:rsidP="00000000" w:rsidRDefault="00000000" w:rsidRPr="00000000" w14:paraId="00000176">
      <w:pPr>
        <w:widowControl w:val="0"/>
        <w:spacing w:line="240" w:lineRule="auto"/>
        <w:ind w:left="540" w:firstLine="0"/>
        <w:jc w:val="center"/>
        <w:rPr>
          <w:sz w:val="20"/>
          <w:szCs w:val="20"/>
        </w:rPr>
      </w:pPr>
      <w:r w:rsidDel="00000000" w:rsidR="00000000" w:rsidRPr="00000000">
        <w:rPr>
          <w:rtl w:val="0"/>
        </w:rPr>
      </w:r>
    </w:p>
    <w:p w:rsidR="00000000" w:rsidDel="00000000" w:rsidP="00000000" w:rsidRDefault="00000000" w:rsidRPr="00000000" w14:paraId="00000177">
      <w:pPr>
        <w:ind w:left="0" w:firstLine="720"/>
        <w:rPr/>
      </w:pPr>
      <w:r w:rsidDel="00000000" w:rsidR="00000000" w:rsidRPr="00000000">
        <w:rPr>
          <w:rtl w:val="0"/>
        </w:rPr>
        <w:t xml:space="preserve">Gambar diatas menunjukkan dekomposisi data deret waktu suhu udara. Komponen trend memperlihatkan kecenderungan peningkatan suhu udara secara bertahap, meskipun diselingi oleh periode penurunan pada beberapa rentang waktu, menggambarkan fluktuasi jangka panjang dalam suhu rata-rata. Komponen seasonal menampilkan pola musiman yang konsisten dan berulang setiap tahun, dengan puncak suhu pada musim tertentu dan penurunan pada musim lainnya, mengindikasikan dominasi faktor iklim musiman. Komponen residual menunjukkan variasi acak di luar pola trend dan seasonal. Variasi ini umumnya tersebar merata di sekitar nol, namun terdapat beberapa titik ekstrim yang menunjukkan anomali suhu pada periode tertentu.</w:t>
      </w:r>
    </w:p>
    <w:p w:rsidR="00000000" w:rsidDel="00000000" w:rsidP="00000000" w:rsidRDefault="00000000" w:rsidRPr="00000000" w14:paraId="00000178">
      <w:pPr>
        <w:ind w:left="540" w:firstLine="0"/>
        <w:rPr>
          <w:sz w:val="24"/>
          <w:szCs w:val="24"/>
        </w:rPr>
      </w:pPr>
      <w:r w:rsidDel="00000000" w:rsidR="00000000" w:rsidRPr="00000000">
        <w:rPr>
          <w:rtl w:val="0"/>
        </w:rPr>
      </w:r>
    </w:p>
    <w:p w:rsidR="00000000" w:rsidDel="00000000" w:rsidP="00000000" w:rsidRDefault="00000000" w:rsidRPr="00000000" w14:paraId="00000179">
      <w:pPr>
        <w:widowControl w:val="0"/>
        <w:spacing w:line="240" w:lineRule="auto"/>
        <w:ind w:left="540" w:firstLine="0"/>
        <w:jc w:val="left"/>
        <w:rPr>
          <w:sz w:val="20"/>
          <w:szCs w:val="20"/>
        </w:rPr>
      </w:pPr>
      <w:r w:rsidDel="00000000" w:rsidR="00000000" w:rsidRPr="00000000">
        <w:rPr>
          <w:sz w:val="20"/>
          <w:szCs w:val="20"/>
        </w:rPr>
        <w:drawing>
          <wp:inline distB="0" distT="0" distL="0" distR="0">
            <wp:extent cx="4740275" cy="2649276"/>
            <wp:effectExtent b="0" l="0" r="0" t="0"/>
            <wp:docPr id="35" name="image25.jpg"/>
            <a:graphic>
              <a:graphicData uri="http://schemas.openxmlformats.org/drawingml/2006/picture">
                <pic:pic>
                  <pic:nvPicPr>
                    <pic:cNvPr id="0" name="image25.jpg"/>
                    <pic:cNvPicPr preferRelativeResize="0"/>
                  </pic:nvPicPr>
                  <pic:blipFill>
                    <a:blip r:embed="rId36"/>
                    <a:srcRect b="0" l="0" r="0" t="0"/>
                    <a:stretch>
                      <a:fillRect/>
                    </a:stretch>
                  </pic:blipFill>
                  <pic:spPr>
                    <a:xfrm>
                      <a:off x="0" y="0"/>
                      <a:ext cx="4740275" cy="2649276"/>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spacing w:before="192" w:line="252.00000000000003" w:lineRule="auto"/>
        <w:ind w:left="540" w:right="848" w:firstLine="0"/>
        <w:jc w:val="center"/>
        <w:rPr>
          <w:i w:val="1"/>
          <w:iCs w:val="1"/>
        </w:rPr>
      </w:pPr>
      <w:bookmarkStart w:colFirst="0" w:colLast="0" w:name="_m7sq6xk5a0fc" w:id="9"/>
      <w:bookmarkEnd w:id="9"/>
      <w:r w:rsidDel="00000000" w:rsidR="00000000" w:rsidRPr="00000000">
        <w:rPr>
          <w:i w:val="1"/>
          <w:iCs w:val="1"/>
          <w:rtl w:val="0"/>
        </w:rPr>
        <w:t xml:space="preserve">Gambar 23. </w:t>
      </w:r>
      <w:r w:rsidDel="00000000" w:rsidR="00000000" w:rsidRPr="00000000">
        <w:rPr>
          <w:i w:val="1"/>
          <w:iCs w:val="1"/>
          <w:rtl w:val="0"/>
        </w:rPr>
        <w:t xml:space="preserve">Dekomposisi deret waktu radiasi matahari NASA pada rentang data januari 2005 - juni 2025</w:t>
      </w:r>
    </w:p>
    <w:p w:rsidR="00000000" w:rsidDel="00000000" w:rsidP="00000000" w:rsidRDefault="00000000" w:rsidRPr="00000000" w14:paraId="0000017B">
      <w:pPr>
        <w:ind w:left="0" w:firstLine="720"/>
        <w:rPr>
          <w:sz w:val="24"/>
          <w:szCs w:val="24"/>
        </w:rPr>
      </w:pPr>
      <w:r w:rsidDel="00000000" w:rsidR="00000000" w:rsidRPr="00000000">
        <w:rPr>
          <w:rtl w:val="0"/>
        </w:rPr>
        <w:t xml:space="preserve">Gambar diatas </w:t>
      </w:r>
      <w:r w:rsidDel="00000000" w:rsidR="00000000" w:rsidRPr="00000000">
        <w:rPr>
          <w:sz w:val="24"/>
          <w:szCs w:val="24"/>
          <w:rtl w:val="0"/>
        </w:rPr>
        <w:t xml:space="preserve">menampilkan hasil dekomposisi deret waktu data radiasi </w:t>
      </w:r>
      <w:r w:rsidDel="00000000" w:rsidR="00000000" w:rsidRPr="00000000">
        <w:rPr>
          <w:rtl w:val="0"/>
        </w:rPr>
        <w:t xml:space="preserve">matahari</w:t>
      </w:r>
      <w:r w:rsidDel="00000000" w:rsidR="00000000" w:rsidRPr="00000000">
        <w:rPr>
          <w:sz w:val="24"/>
          <w:szCs w:val="24"/>
          <w:rtl w:val="0"/>
        </w:rPr>
        <w:t xml:space="preserve"> dari NASA menjadi tiga komponen utama. Komponen </w:t>
      </w:r>
      <w:r w:rsidDel="00000000" w:rsidR="00000000" w:rsidRPr="00000000">
        <w:rPr>
          <w:i w:val="1"/>
          <w:iCs w:val="1"/>
          <w:sz w:val="24"/>
          <w:szCs w:val="24"/>
          <w:rtl w:val="0"/>
        </w:rPr>
        <w:t xml:space="preserve">trend </w:t>
      </w:r>
      <w:r w:rsidDel="00000000" w:rsidR="00000000" w:rsidRPr="00000000">
        <w:rPr>
          <w:sz w:val="24"/>
          <w:szCs w:val="24"/>
          <w:rtl w:val="0"/>
        </w:rPr>
        <w:t xml:space="preserve">menunjukkan adanya pola peningkatan dan penurunan jangka panjang yang mencerminkan dinamika variabilitas radiasi global dalam rentang pengamatan. Komponen </w:t>
      </w:r>
      <w:r w:rsidDel="00000000" w:rsidR="00000000" w:rsidRPr="00000000">
        <w:rPr>
          <w:i w:val="1"/>
          <w:iCs w:val="1"/>
          <w:rtl w:val="0"/>
        </w:rPr>
        <w:t xml:space="preserve">seasonal</w:t>
      </w:r>
      <w:r w:rsidDel="00000000" w:rsidR="00000000" w:rsidRPr="00000000">
        <w:rPr>
          <w:i w:val="1"/>
          <w:iCs w:val="1"/>
          <w:sz w:val="24"/>
          <w:szCs w:val="24"/>
          <w:rtl w:val="0"/>
        </w:rPr>
        <w:t xml:space="preserve"> </w:t>
      </w:r>
      <w:r w:rsidDel="00000000" w:rsidR="00000000" w:rsidRPr="00000000">
        <w:rPr>
          <w:sz w:val="24"/>
          <w:szCs w:val="24"/>
          <w:rtl w:val="0"/>
        </w:rPr>
        <w:t xml:space="preserve">memperlihatkan pola musiman yang sangat konsisten dan berulang setiap tahun, menggambarkan fluktuasi radiasi matahari yang dipengaruhi oleh siklus tahunan posisi matahari terhadap permukaan bumi. Sementara itu, komponen </w:t>
      </w:r>
      <w:r w:rsidDel="00000000" w:rsidR="00000000" w:rsidRPr="00000000">
        <w:rPr>
          <w:i w:val="1"/>
          <w:iCs w:val="1"/>
          <w:sz w:val="24"/>
          <w:szCs w:val="24"/>
          <w:rtl w:val="0"/>
        </w:rPr>
        <w:t xml:space="preserve">residual </w:t>
      </w:r>
      <w:r w:rsidDel="00000000" w:rsidR="00000000" w:rsidRPr="00000000">
        <w:rPr>
          <w:sz w:val="24"/>
          <w:szCs w:val="24"/>
          <w:rtl w:val="0"/>
        </w:rPr>
        <w:t xml:space="preserve">menunjukkan variasi acak di sekitar pola utama, termasuk beberapa nilai </w:t>
      </w:r>
      <w:r w:rsidDel="00000000" w:rsidR="00000000" w:rsidRPr="00000000">
        <w:rPr>
          <w:rtl w:val="0"/>
        </w:rPr>
        <w:t xml:space="preserve">ekstrim</w:t>
      </w:r>
      <w:r w:rsidDel="00000000" w:rsidR="00000000" w:rsidRPr="00000000">
        <w:rPr>
          <w:sz w:val="24"/>
          <w:szCs w:val="24"/>
          <w:rtl w:val="0"/>
        </w:rPr>
        <w:t xml:space="preserve"> yang tidak dapat dijelaskan oleh </w:t>
      </w:r>
      <w:r w:rsidDel="00000000" w:rsidR="00000000" w:rsidRPr="00000000">
        <w:rPr>
          <w:i w:val="1"/>
          <w:iCs w:val="1"/>
          <w:sz w:val="24"/>
          <w:szCs w:val="24"/>
          <w:rtl w:val="0"/>
        </w:rPr>
        <w:t xml:space="preserve">trend </w:t>
      </w:r>
      <w:r w:rsidDel="00000000" w:rsidR="00000000" w:rsidRPr="00000000">
        <w:rPr>
          <w:sz w:val="24"/>
          <w:szCs w:val="24"/>
          <w:rtl w:val="0"/>
        </w:rPr>
        <w:t xml:space="preserve">maupun siklus musiman, dan merepresentasikan gangguan atmosfer atau anomali radiasi lainnya.</w:t>
      </w:r>
    </w:p>
    <w:p w:rsidR="00000000" w:rsidDel="00000000" w:rsidP="00000000" w:rsidRDefault="00000000" w:rsidRPr="00000000" w14:paraId="0000017C">
      <w:pPr>
        <w:ind w:left="540" w:firstLine="0"/>
        <w:rPr/>
      </w:pPr>
      <w:r w:rsidDel="00000000" w:rsidR="00000000" w:rsidRPr="00000000">
        <w:rPr>
          <w:rtl w:val="0"/>
        </w:rPr>
      </w:r>
    </w:p>
    <w:p w:rsidR="00000000" w:rsidDel="00000000" w:rsidP="00000000" w:rsidRDefault="00000000" w:rsidRPr="00000000" w14:paraId="0000017D">
      <w:pPr>
        <w:numPr>
          <w:ilvl w:val="0"/>
          <w:numId w:val="7"/>
        </w:numPr>
        <w:ind w:firstLine="360"/>
        <w:rPr>
          <w:u w:val="none"/>
        </w:rPr>
      </w:pPr>
      <w:r w:rsidDel="00000000" w:rsidR="00000000" w:rsidRPr="00000000">
        <w:rPr>
          <w:rtl w:val="0"/>
        </w:rPr>
        <w:t xml:space="preserve">Perancangan Holt-Winters</w:t>
      </w:r>
    </w:p>
    <w:p w:rsidR="00000000" w:rsidDel="00000000" w:rsidP="00000000" w:rsidRDefault="00000000" w:rsidRPr="00000000" w14:paraId="0000017E">
      <w:pPr>
        <w:ind w:left="0" w:firstLine="72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w:t>
      </w:r>
    </w:p>
    <w:p w:rsidR="00000000" w:rsidDel="00000000" w:rsidP="00000000" w:rsidRDefault="00000000" w:rsidRPr="00000000" w14:paraId="0000017F">
      <w:pPr>
        <w:ind w:left="0" w:firstLine="720"/>
        <w:rPr/>
      </w:pPr>
      <w:r w:rsidDel="00000000" w:rsidR="00000000" w:rsidRPr="00000000">
        <w:rPr>
          <w:rtl w:val="0"/>
        </w:rPr>
        <w:t xml:space="preserve">Implementasi metode Holt-Winters dilakukan pada backend Flask menggunakan pustaka statsmodels. Sistem ini secara adaptif menentukan nilai seasonal periods melalui kombinasi Autocorrelation Function (ACF), Fast Fourier Transform (FFT), dan seasonal decomposition. Model kemudian dilatih dengan grid search untuk memperoleh kombinasi terbaik dari alpha, beta, gamma, serta konfigurasi trend dan seasonal sesuai karakteristik variabel.</w:t>
      </w:r>
    </w:p>
    <w:p w:rsidR="00000000" w:rsidDel="00000000" w:rsidP="00000000" w:rsidRDefault="00000000" w:rsidRPr="00000000" w14:paraId="00000180">
      <w:pPr>
        <w:ind w:left="0" w:firstLine="720"/>
        <w:rPr/>
      </w:pPr>
      <w:r w:rsidDel="00000000" w:rsidR="00000000" w:rsidRPr="00000000">
        <w:rPr>
          <w:rtl w:val="0"/>
        </w:rPr>
        <w:t xml:space="preserve">Keakuratan ditingkatkan melalui validasi time series split, serta post-processing berbasis batasan domain agar hasil tetap relevan secara ilmiah. Selain itu, damped trend digunakan untuk menghindari over forecasting. Sistem ini fleksibel, men- dukung data harian (BMKG) maupun 16-harian (NDVI), serta menyesuaikan horizon peramalan sesuai kebutuhan analisis.</w:t>
      </w:r>
    </w:p>
    <w:p w:rsidR="00000000" w:rsidDel="00000000" w:rsidP="00000000" w:rsidRDefault="00000000" w:rsidRPr="00000000" w14:paraId="00000181">
      <w:pPr>
        <w:ind w:left="5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824413" cy="3411405"/>
            <wp:effectExtent b="0" l="0" r="0" t="0"/>
            <wp:wrapTopAndBottom distB="0" distT="0"/>
            <wp:docPr id="26" name="image38.jpg"/>
            <a:graphic>
              <a:graphicData uri="http://schemas.openxmlformats.org/drawingml/2006/picture">
                <pic:pic>
                  <pic:nvPicPr>
                    <pic:cNvPr id="0" name="image38.jpg"/>
                    <pic:cNvPicPr preferRelativeResize="0"/>
                  </pic:nvPicPr>
                  <pic:blipFill>
                    <a:blip r:embed="rId37"/>
                    <a:srcRect b="0" l="0" r="0" t="0"/>
                    <a:stretch>
                      <a:fillRect/>
                    </a:stretch>
                  </pic:blipFill>
                  <pic:spPr>
                    <a:xfrm>
                      <a:off x="0" y="0"/>
                      <a:ext cx="4824413" cy="3411405"/>
                    </a:xfrm>
                    <a:prstGeom prst="rect"/>
                    <a:ln/>
                  </pic:spPr>
                </pic:pic>
              </a:graphicData>
            </a:graphic>
          </wp:anchor>
        </w:drawing>
      </w:r>
    </w:p>
    <w:p w:rsidR="00000000" w:rsidDel="00000000" w:rsidP="00000000" w:rsidRDefault="00000000" w:rsidRPr="00000000" w14:paraId="00000182">
      <w:pPr>
        <w:ind w:left="540" w:firstLine="0"/>
        <w:jc w:val="center"/>
        <w:rPr>
          <w:i w:val="1"/>
          <w:iCs w:val="1"/>
        </w:rPr>
      </w:pPr>
      <w:r w:rsidDel="00000000" w:rsidR="00000000" w:rsidRPr="00000000">
        <w:rPr>
          <w:i w:val="1"/>
          <w:iCs w:val="1"/>
          <w:rtl w:val="0"/>
        </w:rPr>
        <w:t xml:space="preserve">Gambar 24. Potongan kode endpoint pemanggilan metode Holt-Winters</w:t>
      </w:r>
    </w:p>
    <w:p w:rsidR="00000000" w:rsidDel="00000000" w:rsidP="00000000" w:rsidRDefault="00000000" w:rsidRPr="00000000" w14:paraId="00000183">
      <w:pPr>
        <w:ind w:left="540" w:firstLine="0"/>
        <w:rPr/>
      </w:pPr>
      <w:r w:rsidDel="00000000" w:rsidR="00000000" w:rsidRPr="00000000">
        <w:rPr>
          <w:rtl w:val="0"/>
        </w:rPr>
      </w:r>
    </w:p>
    <w:p w:rsidR="00000000" w:rsidDel="00000000" w:rsidP="00000000" w:rsidRDefault="00000000" w:rsidRPr="00000000" w14:paraId="00000184">
      <w:pPr>
        <w:pStyle w:val="Heading3"/>
        <w:rPr>
          <w:color w:val="000000"/>
        </w:rPr>
      </w:pPr>
      <w:bookmarkStart w:colFirst="0" w:colLast="0" w:name="_7cor1id70kd3" w:id="10"/>
      <w:bookmarkEnd w:id="10"/>
      <w:r w:rsidDel="00000000" w:rsidR="00000000" w:rsidRPr="00000000">
        <w:rPr>
          <w:rtl w:val="0"/>
        </w:rPr>
        <w:t xml:space="preserve">2.4 </w:t>
      </w:r>
      <w:r w:rsidDel="00000000" w:rsidR="00000000" w:rsidRPr="00000000">
        <w:rPr>
          <w:rtl w:val="0"/>
        </w:rPr>
        <w:t xml:space="preserve">Deployment </w:t>
      </w:r>
      <w:r w:rsidDel="00000000" w:rsidR="00000000" w:rsidRPr="00000000">
        <w:rPr>
          <w:rtl w:val="0"/>
        </w:rPr>
      </w:r>
    </w:p>
    <w:p w:rsidR="00000000" w:rsidDel="00000000" w:rsidP="00000000" w:rsidRDefault="00000000" w:rsidRPr="00000000" w14:paraId="00000185">
      <w:pPr>
        <w:ind w:left="0" w:firstLine="720"/>
        <w:rPr/>
      </w:pPr>
      <w:r w:rsidDel="00000000" w:rsidR="00000000" w:rsidRPr="00000000">
        <w:rPr>
          <w:rtl w:val="0"/>
        </w:rPr>
        <w:t xml:space="preserve">Tahap implementasi berikutnya adalah proses </w:t>
      </w:r>
      <w:r w:rsidDel="00000000" w:rsidR="00000000" w:rsidRPr="00000000">
        <w:rPr>
          <w:i w:val="1"/>
          <w:iCs w:val="1"/>
          <w:rtl w:val="0"/>
        </w:rPr>
        <w:t xml:space="preserve">deployment</w:t>
      </w:r>
      <w:r w:rsidDel="00000000" w:rsidR="00000000" w:rsidRPr="00000000">
        <w:rPr>
          <w:rtl w:val="0"/>
        </w:rPr>
        <w:t xml:space="preserve"> dari sistem yang telah dibangun. Bagian </w:t>
      </w:r>
      <w:r w:rsidDel="00000000" w:rsidR="00000000" w:rsidRPr="00000000">
        <w:rPr>
          <w:i w:val="1"/>
          <w:iCs w:val="1"/>
          <w:rtl w:val="0"/>
        </w:rPr>
        <w:t xml:space="preserve">frontend</w:t>
      </w:r>
      <w:r w:rsidDel="00000000" w:rsidR="00000000" w:rsidRPr="00000000">
        <w:rPr>
          <w:rtl w:val="0"/>
        </w:rPr>
        <w:t xml:space="preserve"> sistem di-</w:t>
      </w:r>
      <w:r w:rsidDel="00000000" w:rsidR="00000000" w:rsidRPr="00000000">
        <w:rPr>
          <w:i w:val="1"/>
          <w:iCs w:val="1"/>
          <w:rtl w:val="0"/>
        </w:rPr>
        <w:t xml:space="preserve">deploy</w:t>
      </w:r>
      <w:r w:rsidDel="00000000" w:rsidR="00000000" w:rsidRPr="00000000">
        <w:rPr>
          <w:rtl w:val="0"/>
        </w:rPr>
        <w:t xml:space="preserve"> menggunakan layanan Vercel, karena platform ini mendukung penuh </w:t>
      </w:r>
      <w:r w:rsidDel="00000000" w:rsidR="00000000" w:rsidRPr="00000000">
        <w:rPr>
          <w:i w:val="1"/>
          <w:iCs w:val="1"/>
          <w:rtl w:val="0"/>
        </w:rPr>
        <w:t xml:space="preserve">framework</w:t>
      </w:r>
      <w:r w:rsidDel="00000000" w:rsidR="00000000" w:rsidRPr="00000000">
        <w:rPr>
          <w:rtl w:val="0"/>
        </w:rPr>
        <w:t xml:space="preserve"> Next.js yang digunakan dalam pengembangan serta menyediakan proses integrasi dan pembaruan otomatis dari </w:t>
      </w:r>
      <w:r w:rsidDel="00000000" w:rsidR="00000000" w:rsidRPr="00000000">
        <w:rPr>
          <w:i w:val="1"/>
          <w:iCs w:val="1"/>
          <w:rtl w:val="0"/>
        </w:rPr>
        <w:t xml:space="preserve">repository</w:t>
      </w:r>
      <w:r w:rsidDel="00000000" w:rsidR="00000000" w:rsidRPr="00000000">
        <w:rPr>
          <w:rtl w:val="0"/>
        </w:rPr>
        <w:t xml:space="preserve"> Git. Dengan demikian, setiap perubahan kode pada </w:t>
      </w:r>
      <w:r w:rsidDel="00000000" w:rsidR="00000000" w:rsidRPr="00000000">
        <w:rPr>
          <w:i w:val="1"/>
          <w:iCs w:val="1"/>
          <w:rtl w:val="0"/>
        </w:rPr>
        <w:t xml:space="preserve">frontend</w:t>
      </w:r>
      <w:r w:rsidDel="00000000" w:rsidR="00000000" w:rsidRPr="00000000">
        <w:rPr>
          <w:rtl w:val="0"/>
        </w:rPr>
        <w:t xml:space="preserve"> dapat langsung di-</w:t>
      </w:r>
      <w:r w:rsidDel="00000000" w:rsidR="00000000" w:rsidRPr="00000000">
        <w:rPr>
          <w:i w:val="1"/>
          <w:iCs w:val="1"/>
          <w:rtl w:val="0"/>
        </w:rPr>
        <w:t xml:space="preserve">deploy</w:t>
      </w:r>
      <w:r w:rsidDel="00000000" w:rsidR="00000000" w:rsidRPr="00000000">
        <w:rPr>
          <w:rtl w:val="0"/>
        </w:rPr>
        <w:t xml:space="preserve"> tanpa konfigurasi yang kompleks.</w:t>
      </w:r>
    </w:p>
    <w:p w:rsidR="00000000" w:rsidDel="00000000" w:rsidP="00000000" w:rsidRDefault="00000000" w:rsidRPr="00000000" w14:paraId="00000186">
      <w:pPr>
        <w:ind w:left="0" w:firstLine="720"/>
        <w:rPr/>
      </w:pPr>
      <w:r w:rsidDel="00000000" w:rsidR="00000000" w:rsidRPr="00000000">
        <w:rPr>
          <w:rtl w:val="0"/>
        </w:rPr>
        <w:t xml:space="preserve">Untuk penyimpanan data, sistem menggunakan layanan MongoDB Atlas sebagai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i w:val="1"/>
          <w:iCs w:val="1"/>
          <w:rtl w:val="0"/>
        </w:rPr>
        <w:t xml:space="preserve">database</w:t>
      </w:r>
      <w:r w:rsidDel="00000000" w:rsidR="00000000" w:rsidRPr="00000000">
        <w:rPr>
          <w:rtl w:val="0"/>
        </w:rPr>
        <w:t xml:space="preserve">. Pemilihan MongoDB Atlas dipertimbangkan karena saat ini data yang disimpan masih berupa teks dan relatif ringan, sehingga layanan ini sudah mencukupi kebutuhan sistem. Selain itu, MongoDB Atlas menyediakan skalabilitas yang fleksibel untuk pengembangan di masa depan.</w:t>
      </w:r>
    </w:p>
    <w:p w:rsidR="00000000" w:rsidDel="00000000" w:rsidP="00000000" w:rsidRDefault="00000000" w:rsidRPr="00000000" w14:paraId="00000187">
      <w:pPr>
        <w:ind w:left="0" w:firstLine="720"/>
        <w:rPr/>
      </w:pPr>
      <w:r w:rsidDel="00000000" w:rsidR="00000000" w:rsidRPr="00000000">
        <w:rPr>
          <w:rtl w:val="0"/>
        </w:rPr>
        <w:t xml:space="preserve">Awalnya, sistem peramalan direncanakan untuk diimplementasikan pada platform Google Cloud Platform (GCP) dengan memanfaatkan layanan Google Compute Engine (GCE). Namun, dalam pelaksanaannya dilakukan peralihan ke Amazon Web Services (AWS) dengan Elastic Compute Cloud (EC2). Perubahan ini dilakukan karena pendaftaran akun GCP terkendala metode pembayaran yang mewajibkan kartu kredit/debit berlogo Visa/Mastercard, sedangkan AWS lebih fleksibel melalui masa percobaan (</w:t>
      </w:r>
      <w:r w:rsidDel="00000000" w:rsidR="00000000" w:rsidRPr="00000000">
        <w:rPr>
          <w:i w:val="1"/>
          <w:iCs w:val="1"/>
          <w:rtl w:val="0"/>
        </w:rPr>
        <w:t xml:space="preserve">free trial</w:t>
      </w:r>
      <w:r w:rsidDel="00000000" w:rsidR="00000000" w:rsidRPr="00000000">
        <w:rPr>
          <w:rtl w:val="0"/>
        </w:rPr>
        <w:t xml:space="preserve">) tanpa verifikasi ketat. Selain itu, AWS memiliki dokumentasi yang komprehensif, komunitas yang luas, serta ekosistem layanan yang lengkap sehingga lebih sesuai untuk kebutuhan pengembangan dan potensi ekspansi sistem di masa depan.</w:t>
      </w:r>
    </w:p>
    <w:p w:rsidR="00000000" w:rsidDel="00000000" w:rsidP="00000000" w:rsidRDefault="00000000" w:rsidRPr="00000000" w14:paraId="00000188">
      <w:pPr>
        <w:ind w:left="540" w:firstLine="0"/>
        <w:jc w:val="center"/>
        <w:rPr/>
      </w:pPr>
      <w:r w:rsidDel="00000000" w:rsidR="00000000" w:rsidRPr="00000000">
        <w:rPr/>
        <w:drawing>
          <wp:inline distB="114300" distT="114300" distL="114300" distR="114300">
            <wp:extent cx="5217053" cy="2937842"/>
            <wp:effectExtent b="0" l="0" r="0" t="0"/>
            <wp:docPr id="20"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217053" cy="2937842"/>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540" w:firstLine="0"/>
        <w:jc w:val="center"/>
        <w:rPr>
          <w:i w:val="1"/>
          <w:iCs w:val="1"/>
        </w:rPr>
      </w:pPr>
      <w:r w:rsidDel="00000000" w:rsidR="00000000" w:rsidRPr="00000000">
        <w:rPr>
          <w:i w:val="1"/>
          <w:iCs w:val="1"/>
          <w:rtl w:val="0"/>
        </w:rPr>
        <w:t xml:space="preserve">Gambar 25. arsitektur google compute engine</w:t>
      </w:r>
    </w:p>
    <w:p w:rsidR="00000000" w:rsidDel="00000000" w:rsidP="00000000" w:rsidRDefault="00000000" w:rsidRPr="00000000" w14:paraId="0000018A">
      <w:pPr>
        <w:ind w:left="0" w:firstLine="720"/>
        <w:rPr/>
      </w:pPr>
      <w:r w:rsidDel="00000000" w:rsidR="00000000" w:rsidRPr="00000000">
        <w:rPr>
          <w:rtl w:val="0"/>
        </w:rPr>
        <w:t xml:space="preserve">Sebagai layana </w:t>
        <w:tab/>
        <w:t xml:space="preserve">infrastruktur berbasis cloud, Google Compute Engine (GCE) memungkinkan pengguna menjalankan mesin virtual (VM) sesuai kebutuhan. GCE menyediakan dua tipe utama VM, yaitu predefined dengan konfigurasi standar serta custom yang dapat disesuaikan jumlah vCPU dan memori. Layanan ini mendukung berbagai jenis beban kerja melalui tiga keluarga mesin, yakni general purpose, compute optimized, dan memory optimized, sehingga dapat digunakan untuk aplikasi web, basis data, hingga komputasi berat.Dengan kombinasi ini, GCE dirancang agar aplikasi tetap andal, efisien, dan hemat biaya sesuai kebutuhan pengguna.</w:t>
      </w:r>
    </w:p>
    <w:p w:rsidR="00000000" w:rsidDel="00000000" w:rsidP="00000000" w:rsidRDefault="00000000" w:rsidRPr="00000000" w14:paraId="0000018B">
      <w:pPr>
        <w:ind w:left="540" w:firstLine="0"/>
        <w:jc w:val="left"/>
        <w:rPr/>
      </w:pPr>
      <w:r w:rsidDel="00000000" w:rsidR="00000000" w:rsidRPr="00000000">
        <w:rPr>
          <w:rtl w:val="0"/>
        </w:rPr>
      </w:r>
    </w:p>
    <w:p w:rsidR="00000000" w:rsidDel="00000000" w:rsidP="00000000" w:rsidRDefault="00000000" w:rsidRPr="00000000" w14:paraId="0000018C">
      <w:pPr>
        <w:ind w:left="540" w:firstLine="0"/>
        <w:jc w:val="left"/>
        <w:rPr/>
      </w:pPr>
      <w:r w:rsidDel="00000000" w:rsidR="00000000" w:rsidRPr="00000000">
        <w:rPr>
          <w:rtl w:val="0"/>
        </w:rPr>
      </w:r>
    </w:p>
    <w:p w:rsidR="00000000" w:rsidDel="00000000" w:rsidP="00000000" w:rsidRDefault="00000000" w:rsidRPr="00000000" w14:paraId="0000018D">
      <w:pPr>
        <w:ind w:left="540" w:firstLine="0"/>
        <w:jc w:val="left"/>
        <w:rPr/>
      </w:pPr>
      <w:r w:rsidDel="00000000" w:rsidR="00000000" w:rsidRPr="00000000">
        <w:rPr>
          <w:rtl w:val="0"/>
        </w:rPr>
      </w:r>
    </w:p>
    <w:p w:rsidR="00000000" w:rsidDel="00000000" w:rsidP="00000000" w:rsidRDefault="00000000" w:rsidRPr="00000000" w14:paraId="0000018E">
      <w:pPr>
        <w:ind w:left="540" w:firstLine="0"/>
        <w:jc w:val="center"/>
        <w:rPr/>
      </w:pPr>
      <w:r w:rsidDel="00000000" w:rsidR="00000000" w:rsidRPr="00000000">
        <w:rPr/>
        <w:drawing>
          <wp:inline distB="114300" distT="114300" distL="114300" distR="114300">
            <wp:extent cx="5731200" cy="3200400"/>
            <wp:effectExtent b="0" l="0" r="0" t="0"/>
            <wp:docPr id="3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540" w:firstLine="0"/>
        <w:jc w:val="center"/>
        <w:rPr>
          <w:i w:val="1"/>
          <w:iCs w:val="1"/>
        </w:rPr>
      </w:pPr>
      <w:r w:rsidDel="00000000" w:rsidR="00000000" w:rsidRPr="00000000">
        <w:rPr>
          <w:i w:val="1"/>
          <w:iCs w:val="1"/>
          <w:rtl w:val="0"/>
        </w:rPr>
        <w:t xml:space="preserve">Gambar 26. Infrastruktur AWS ec2 Instance</w:t>
      </w:r>
    </w:p>
    <w:p w:rsidR="00000000" w:rsidDel="00000000" w:rsidP="00000000" w:rsidRDefault="00000000" w:rsidRPr="00000000" w14:paraId="00000190">
      <w:pPr>
        <w:ind w:left="540" w:firstLine="0"/>
        <w:jc w:val="center"/>
        <w:rPr>
          <w:i w:val="1"/>
          <w:iCs w:val="1"/>
        </w:rPr>
      </w:pPr>
      <w:r w:rsidDel="00000000" w:rsidR="00000000" w:rsidRPr="00000000">
        <w:rPr>
          <w:rtl w:val="0"/>
        </w:rPr>
      </w:r>
    </w:p>
    <w:p w:rsidR="00000000" w:rsidDel="00000000" w:rsidP="00000000" w:rsidRDefault="00000000" w:rsidRPr="00000000" w14:paraId="00000191">
      <w:pPr>
        <w:ind w:left="0" w:firstLine="720"/>
        <w:rPr/>
      </w:pPr>
      <w:r w:rsidDel="00000000" w:rsidR="00000000" w:rsidRPr="00000000">
        <w:rPr>
          <w:rtl w:val="0"/>
        </w:rPr>
        <w:t xml:space="preserve">Di sisi lain, Amazon Web Services (AWS) menyediakan layanan serupa melalui Amazon Elastic Compute Cloud (EC2). EC2 memungkinkan pengguna membuat dan mengelola instance dengan konfigurasi yang fleksibel, baik dari sisi prosesor, memori, maupun penyimpanan. AWS memiliki ekosistem layanan yang lebih luas, seperti penyimpanan objek melalui S3, basis data melalui RDS, serta layanan pemantauan dengan CloudWatch, sehingga memudahkan integrasi jika kebutuhan sistem berkembang. Selain itu, AWS unggul dalam ketersediaan dokumentasi, komunitas yang besar, dan fleksibilitas pada masa percobaan (free tier) yang tidak terlalu ketat dalam verifikasi kartu pembayaran. Hal ini menjadikannya pilihan praktis untuk tahap pengembangan dan eksplorasi sistem.</w:t>
      </w:r>
    </w:p>
    <w:p w:rsidR="00000000" w:rsidDel="00000000" w:rsidP="00000000" w:rsidRDefault="00000000" w:rsidRPr="00000000" w14:paraId="00000192">
      <w:pPr>
        <w:pStyle w:val="Heading2"/>
        <w:ind w:left="0" w:firstLine="0"/>
        <w:rPr/>
      </w:pPr>
      <w:bookmarkStart w:colFirst="0" w:colLast="0" w:name="_ogw5p9lvqp9q" w:id="11"/>
      <w:bookmarkEnd w:id="11"/>
      <w:r w:rsidDel="00000000" w:rsidR="00000000" w:rsidRPr="00000000">
        <w:rPr>
          <w:rtl w:val="0"/>
        </w:rPr>
        <w:t xml:space="preserve">3. PENGUJIAN SISTEM </w:t>
      </w:r>
    </w:p>
    <w:p w:rsidR="00000000" w:rsidDel="00000000" w:rsidP="00000000" w:rsidRDefault="00000000" w:rsidRPr="00000000" w14:paraId="00000193">
      <w:pPr>
        <w:ind w:left="0" w:firstLine="720"/>
        <w:rPr/>
      </w:pPr>
      <w:r w:rsidDel="00000000" w:rsidR="00000000" w:rsidRPr="00000000">
        <w:rPr>
          <w:rtl w:val="0"/>
        </w:rPr>
        <w:t xml:space="preserve">Pengujian sistem dilakukan untuk memastikan bahwa sistem berjalan sesuai fungsinya dan menghasilkan keluaran yang valid sesuai dengan tujuan pengembangan. Pengujian ini mencakup dua aspek utama, yaitu pengujian fungsional dan pengujian akurasi model peramalan. Pengujian fungsional difokuskan pada validasi seluruh fitur sistem, sedangkan pengujian akurasi model bertujuan untuk mengevaluasi kinerja metode Holt-Winters dalam meramalkan kalender tanam berdasarkan data iklim histori.</w:t>
      </w:r>
    </w:p>
    <w:p w:rsidR="00000000" w:rsidDel="00000000" w:rsidP="00000000" w:rsidRDefault="00000000" w:rsidRPr="00000000" w14:paraId="00000194">
      <w:pPr>
        <w:ind w:left="540" w:firstLine="0"/>
        <w:rPr/>
      </w:pPr>
      <w:r w:rsidDel="00000000" w:rsidR="00000000" w:rsidRPr="00000000">
        <w:rPr>
          <w:rtl w:val="0"/>
        </w:rPr>
      </w:r>
    </w:p>
    <w:p w:rsidR="00000000" w:rsidDel="00000000" w:rsidP="00000000" w:rsidRDefault="00000000" w:rsidRPr="00000000" w14:paraId="00000195">
      <w:pPr>
        <w:ind w:left="540" w:firstLine="0"/>
        <w:rPr/>
      </w:pPr>
      <w:r w:rsidDel="00000000" w:rsidR="00000000" w:rsidRPr="00000000">
        <w:rPr>
          <w:rtl w:val="0"/>
        </w:rPr>
      </w:r>
    </w:p>
    <w:p w:rsidR="00000000" w:rsidDel="00000000" w:rsidP="00000000" w:rsidRDefault="00000000" w:rsidRPr="00000000" w14:paraId="00000196">
      <w:pPr>
        <w:pStyle w:val="Heading3"/>
        <w:ind w:left="0" w:firstLine="0"/>
        <w:rPr/>
      </w:pPr>
      <w:bookmarkStart w:colFirst="0" w:colLast="0" w:name="_hrpdqn2s15xs" w:id="12"/>
      <w:bookmarkEnd w:id="12"/>
      <w:r w:rsidDel="00000000" w:rsidR="00000000" w:rsidRPr="00000000">
        <w:rPr>
          <w:rtl w:val="0"/>
        </w:rPr>
      </w:r>
    </w:p>
    <w:p w:rsidR="00000000" w:rsidDel="00000000" w:rsidP="00000000" w:rsidRDefault="00000000" w:rsidRPr="00000000" w14:paraId="00000197">
      <w:pPr>
        <w:pStyle w:val="Heading3"/>
        <w:ind w:left="0" w:firstLine="0"/>
        <w:rPr/>
      </w:pPr>
      <w:bookmarkStart w:colFirst="0" w:colLast="0" w:name="_1b3tppd4j5t6" w:id="13"/>
      <w:bookmarkEnd w:id="13"/>
      <w:r w:rsidDel="00000000" w:rsidR="00000000" w:rsidRPr="00000000">
        <w:rPr>
          <w:rtl w:val="0"/>
        </w:rPr>
      </w:r>
    </w:p>
    <w:p w:rsidR="00000000" w:rsidDel="00000000" w:rsidP="00000000" w:rsidRDefault="00000000" w:rsidRPr="00000000" w14:paraId="00000198">
      <w:pPr>
        <w:pStyle w:val="Heading3"/>
        <w:ind w:left="0" w:firstLine="0"/>
        <w:rPr/>
      </w:pPr>
      <w:bookmarkStart w:colFirst="0" w:colLast="0" w:name="_jkgqpswibs2u" w:id="14"/>
      <w:bookmarkEnd w:id="14"/>
      <w:r w:rsidDel="00000000" w:rsidR="00000000" w:rsidRPr="00000000">
        <w:rPr>
          <w:rtl w:val="0"/>
        </w:rPr>
        <w:t xml:space="preserve">3.1 Pengujian Fungsional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widowControl w:val="0"/>
        <w:spacing w:before="81" w:line="240" w:lineRule="auto"/>
        <w:ind w:left="540" w:firstLine="0"/>
        <w:jc w:val="center"/>
        <w:rPr/>
      </w:pPr>
      <w:r w:rsidDel="00000000" w:rsidR="00000000" w:rsidRPr="00000000">
        <w:rPr>
          <w:i w:val="1"/>
          <w:iCs w:val="1"/>
          <w:rtl w:val="0"/>
        </w:rPr>
        <w:t xml:space="preserve">Tabel 4. Hasil Pengujian Black-Box Sistem</w:t>
      </w:r>
      <w:r w:rsidDel="00000000" w:rsidR="00000000" w:rsidRPr="00000000">
        <w:rPr>
          <w:rtl w:val="0"/>
        </w:rPr>
      </w:r>
    </w:p>
    <w:p w:rsidR="00000000" w:rsidDel="00000000" w:rsidP="00000000" w:rsidRDefault="00000000" w:rsidRPr="00000000" w14:paraId="0000019B">
      <w:pPr>
        <w:widowControl w:val="0"/>
        <w:spacing w:line="240" w:lineRule="auto"/>
        <w:ind w:left="540" w:firstLine="0"/>
        <w:jc w:val="left"/>
        <w:rPr>
          <w:sz w:val="20"/>
          <w:szCs w:val="20"/>
        </w:rPr>
      </w:pPr>
      <w:r w:rsidDel="00000000" w:rsidR="00000000" w:rsidRPr="00000000">
        <w:rPr>
          <w:rtl w:val="0"/>
        </w:rPr>
      </w:r>
    </w:p>
    <w:tbl>
      <w:tblPr>
        <w:tblStyle w:val="Table5"/>
        <w:tblW w:w="9850.0" w:type="dxa"/>
        <w:jc w:val="left"/>
        <w:tblInd w:w="-345.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60"/>
        <w:gridCol w:w="1890"/>
        <w:gridCol w:w="1890"/>
        <w:gridCol w:w="1890"/>
        <w:gridCol w:w="1404.9999999999995"/>
        <w:tblGridChange w:id="0">
          <w:tblGrid>
            <w:gridCol w:w="1215"/>
            <w:gridCol w:w="1560"/>
            <w:gridCol w:w="1890"/>
            <w:gridCol w:w="1890"/>
            <w:gridCol w:w="1890"/>
            <w:gridCol w:w="1404.9999999999995"/>
          </w:tblGrid>
        </w:tblGridChange>
      </w:tblGrid>
      <w:tr>
        <w:trPr>
          <w:cantSplit w:val="0"/>
          <w:trHeight w:val="1001" w:hRule="atLeast"/>
          <w:tblHeader w:val="0"/>
        </w:trPr>
        <w:tc>
          <w:tcPr/>
          <w:p w:rsidR="00000000" w:rsidDel="00000000" w:rsidP="00000000" w:rsidRDefault="00000000" w:rsidRPr="00000000" w14:paraId="0000019C">
            <w:pPr>
              <w:widowControl w:val="0"/>
              <w:spacing w:before="226" w:line="240" w:lineRule="auto"/>
              <w:ind w:left="540" w:firstLine="0"/>
              <w:jc w:val="left"/>
              <w:rPr>
                <w:b w:val="1"/>
                <w:bCs w:val="1"/>
              </w:rPr>
            </w:pPr>
            <w:r w:rsidDel="00000000" w:rsidR="00000000" w:rsidRPr="00000000">
              <w:rPr>
                <w:b w:val="1"/>
                <w:bCs w:val="1"/>
                <w:rtl w:val="0"/>
              </w:rPr>
              <w:t xml:space="preserve">No</w:t>
            </w:r>
          </w:p>
        </w:tc>
        <w:tc>
          <w:tcPr/>
          <w:p w:rsidR="00000000" w:rsidDel="00000000" w:rsidP="00000000" w:rsidRDefault="00000000" w:rsidRPr="00000000" w14:paraId="0000019D">
            <w:pPr>
              <w:widowControl w:val="0"/>
              <w:spacing w:before="226" w:line="312" w:lineRule="auto"/>
              <w:ind w:left="0" w:right="339" w:firstLine="0"/>
              <w:jc w:val="left"/>
              <w:rPr>
                <w:b w:val="1"/>
                <w:bCs w:val="1"/>
              </w:rPr>
            </w:pPr>
            <w:r w:rsidDel="00000000" w:rsidR="00000000" w:rsidRPr="00000000">
              <w:rPr>
                <w:b w:val="1"/>
                <w:bCs w:val="1"/>
                <w:rtl w:val="0"/>
              </w:rPr>
              <w:t xml:space="preserve">Fitur yang Diuji</w:t>
            </w:r>
          </w:p>
        </w:tc>
        <w:tc>
          <w:tcPr/>
          <w:p w:rsidR="00000000" w:rsidDel="00000000" w:rsidP="00000000" w:rsidRDefault="00000000" w:rsidRPr="00000000" w14:paraId="0000019E">
            <w:pPr>
              <w:widowControl w:val="0"/>
              <w:spacing w:before="226" w:line="312" w:lineRule="auto"/>
              <w:ind w:left="0" w:right="718" w:firstLine="0"/>
              <w:jc w:val="left"/>
              <w:rPr>
                <w:b w:val="1"/>
                <w:bCs w:val="1"/>
              </w:rPr>
            </w:pPr>
            <w:r w:rsidDel="00000000" w:rsidR="00000000" w:rsidRPr="00000000">
              <w:rPr>
                <w:b w:val="1"/>
                <w:bCs w:val="1"/>
                <w:rtl w:val="0"/>
              </w:rPr>
              <w:t xml:space="preserve">Skenario Pengujian</w:t>
            </w:r>
          </w:p>
        </w:tc>
        <w:tc>
          <w:tcPr/>
          <w:p w:rsidR="00000000" w:rsidDel="00000000" w:rsidP="00000000" w:rsidRDefault="00000000" w:rsidRPr="00000000" w14:paraId="0000019F">
            <w:pPr>
              <w:widowControl w:val="0"/>
              <w:spacing w:before="226" w:line="240" w:lineRule="auto"/>
              <w:ind w:left="0" w:firstLine="0"/>
              <w:jc w:val="left"/>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A0">
            <w:pPr>
              <w:widowControl w:val="0"/>
              <w:spacing w:before="226" w:line="312" w:lineRule="auto"/>
              <w:ind w:left="0" w:right="456" w:firstLine="0"/>
              <w:jc w:val="left"/>
              <w:rPr>
                <w:b w:val="1"/>
                <w:bCs w:val="1"/>
              </w:rPr>
            </w:pPr>
            <w:r w:rsidDel="00000000" w:rsidR="00000000" w:rsidRPr="00000000">
              <w:rPr>
                <w:b w:val="1"/>
                <w:bCs w:val="1"/>
                <w:rtl w:val="0"/>
              </w:rPr>
              <w:t xml:space="preserve">Output yang Diharapkan</w:t>
            </w:r>
          </w:p>
        </w:tc>
        <w:tc>
          <w:tcPr/>
          <w:p w:rsidR="00000000" w:rsidDel="00000000" w:rsidP="00000000" w:rsidRDefault="00000000" w:rsidRPr="00000000" w14:paraId="000001A1">
            <w:pPr>
              <w:widowControl w:val="0"/>
              <w:spacing w:before="226" w:line="240" w:lineRule="auto"/>
              <w:ind w:left="540" w:firstLine="0"/>
              <w:jc w:val="left"/>
              <w:rPr>
                <w:b w:val="1"/>
                <w:bCs w:val="1"/>
              </w:rPr>
            </w:pPr>
            <w:r w:rsidDel="00000000" w:rsidR="00000000" w:rsidRPr="00000000">
              <w:rPr>
                <w:b w:val="1"/>
                <w:bCs w:val="1"/>
                <w:rtl w:val="0"/>
              </w:rPr>
              <w:t xml:space="preserve">Status</w:t>
            </w:r>
          </w:p>
        </w:tc>
      </w:tr>
      <w:tr>
        <w:trPr>
          <w:cantSplit w:val="0"/>
          <w:trHeight w:val="1718" w:hRule="atLeast"/>
          <w:tblHeader w:val="0"/>
        </w:trPr>
        <w:tc>
          <w:tcPr/>
          <w:p w:rsidR="00000000" w:rsidDel="00000000" w:rsidP="00000000" w:rsidRDefault="00000000" w:rsidRPr="00000000" w14:paraId="000001A2">
            <w:pPr>
              <w:widowControl w:val="0"/>
              <w:spacing w:before="226" w:line="240" w:lineRule="auto"/>
              <w:ind w:left="540" w:firstLine="0"/>
              <w:jc w:val="left"/>
              <w:rPr/>
            </w:pPr>
            <w:r w:rsidDel="00000000" w:rsidR="00000000" w:rsidRPr="00000000">
              <w:rPr>
                <w:rtl w:val="0"/>
              </w:rPr>
              <w:t xml:space="preserve">1</w:t>
            </w:r>
          </w:p>
        </w:tc>
        <w:tc>
          <w:tcPr/>
          <w:p w:rsidR="00000000" w:rsidDel="00000000" w:rsidP="00000000" w:rsidRDefault="00000000" w:rsidRPr="00000000" w14:paraId="000001A3">
            <w:pPr>
              <w:widowControl w:val="0"/>
              <w:spacing w:before="226" w:line="240" w:lineRule="auto"/>
              <w:ind w:left="0" w:firstLine="0"/>
              <w:jc w:val="left"/>
              <w:rPr/>
            </w:pPr>
            <w:r w:rsidDel="00000000" w:rsidR="00000000" w:rsidRPr="00000000">
              <w:rPr>
                <w:rtl w:val="0"/>
              </w:rPr>
              <w:t xml:space="preserve">Login Admin</w:t>
            </w:r>
          </w:p>
        </w:tc>
        <w:tc>
          <w:tcPr/>
          <w:p w:rsidR="00000000" w:rsidDel="00000000" w:rsidP="00000000" w:rsidRDefault="00000000" w:rsidRPr="00000000" w14:paraId="000001A4">
            <w:pPr>
              <w:widowControl w:val="0"/>
              <w:spacing w:before="226" w:line="312" w:lineRule="auto"/>
              <w:ind w:left="0" w:firstLine="0"/>
              <w:jc w:val="left"/>
              <w:rPr/>
            </w:pPr>
            <w:r w:rsidDel="00000000" w:rsidR="00000000" w:rsidRPr="00000000">
              <w:rPr>
                <w:rtl w:val="0"/>
              </w:rPr>
              <w:t xml:space="preserve">Email, Password valid</w:t>
            </w:r>
          </w:p>
        </w:tc>
        <w:tc>
          <w:tcPr/>
          <w:p w:rsidR="00000000" w:rsidDel="00000000" w:rsidP="00000000" w:rsidRDefault="00000000" w:rsidRPr="00000000" w14:paraId="000001A5">
            <w:pPr>
              <w:widowControl w:val="0"/>
              <w:spacing w:before="226" w:line="312" w:lineRule="auto"/>
              <w:ind w:left="0" w:right="330" w:firstLine="0"/>
              <w:jc w:val="left"/>
              <w:rPr/>
            </w:pPr>
            <w:r w:rsidDel="00000000" w:rsidR="00000000" w:rsidRPr="00000000">
              <w:rPr>
                <w:rtl w:val="0"/>
              </w:rPr>
              <w:t xml:space="preserve">Masuk ke halaman login, isi form, klik login</w:t>
            </w:r>
          </w:p>
        </w:tc>
        <w:tc>
          <w:tcPr/>
          <w:p w:rsidR="00000000" w:rsidDel="00000000" w:rsidP="00000000" w:rsidRDefault="00000000" w:rsidRPr="00000000" w14:paraId="000001A6">
            <w:pPr>
              <w:widowControl w:val="0"/>
              <w:spacing w:before="226" w:line="312" w:lineRule="auto"/>
              <w:ind w:left="0" w:right="657" w:firstLine="0"/>
              <w:jc w:val="left"/>
              <w:rPr/>
            </w:pPr>
            <w:r w:rsidDel="00000000" w:rsidR="00000000" w:rsidRPr="00000000">
              <w:rPr>
                <w:rtl w:val="0"/>
              </w:rPr>
              <w:t xml:space="preserve">Redirect ke dashboard</w:t>
            </w:r>
          </w:p>
        </w:tc>
        <w:tc>
          <w:tcPr/>
          <w:p w:rsidR="00000000" w:rsidDel="00000000" w:rsidP="00000000" w:rsidRDefault="00000000" w:rsidRPr="00000000" w14:paraId="000001A7">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A8">
            <w:pPr>
              <w:widowControl w:val="0"/>
              <w:spacing w:before="226" w:line="240" w:lineRule="auto"/>
              <w:ind w:left="540" w:firstLine="0"/>
              <w:jc w:val="left"/>
              <w:rPr/>
            </w:pPr>
            <w:r w:rsidDel="00000000" w:rsidR="00000000" w:rsidRPr="00000000">
              <w:rPr>
                <w:rtl w:val="0"/>
              </w:rPr>
              <w:t xml:space="preserve">2</w:t>
            </w:r>
          </w:p>
        </w:tc>
        <w:tc>
          <w:tcPr/>
          <w:p w:rsidR="00000000" w:rsidDel="00000000" w:rsidP="00000000" w:rsidRDefault="00000000" w:rsidRPr="00000000" w14:paraId="000001A9">
            <w:pPr>
              <w:widowControl w:val="0"/>
              <w:spacing w:before="226" w:line="240" w:lineRule="auto"/>
              <w:ind w:left="0" w:firstLine="0"/>
              <w:jc w:val="left"/>
              <w:rPr/>
            </w:pPr>
            <w:r w:rsidDel="00000000" w:rsidR="00000000" w:rsidRPr="00000000">
              <w:rPr>
                <w:rtl w:val="0"/>
              </w:rPr>
              <w:t xml:space="preserve">Login User</w:t>
            </w:r>
          </w:p>
        </w:tc>
        <w:tc>
          <w:tcPr/>
          <w:p w:rsidR="00000000" w:rsidDel="00000000" w:rsidP="00000000" w:rsidRDefault="00000000" w:rsidRPr="00000000" w14:paraId="000001AA">
            <w:pPr>
              <w:widowControl w:val="0"/>
              <w:spacing w:before="226" w:line="312" w:lineRule="auto"/>
              <w:ind w:left="0" w:firstLine="0"/>
              <w:jc w:val="left"/>
              <w:rPr/>
            </w:pPr>
            <w:r w:rsidDel="00000000" w:rsidR="00000000" w:rsidRPr="00000000">
              <w:rPr>
                <w:rtl w:val="0"/>
              </w:rPr>
              <w:t xml:space="preserve">Email, Password valid</w:t>
            </w:r>
          </w:p>
        </w:tc>
        <w:tc>
          <w:tcPr/>
          <w:p w:rsidR="00000000" w:rsidDel="00000000" w:rsidP="00000000" w:rsidRDefault="00000000" w:rsidRPr="00000000" w14:paraId="000001AB">
            <w:pPr>
              <w:widowControl w:val="0"/>
              <w:spacing w:before="226" w:line="312" w:lineRule="auto"/>
              <w:ind w:left="0" w:right="330" w:firstLine="0"/>
              <w:jc w:val="left"/>
              <w:rPr/>
            </w:pPr>
            <w:r w:rsidDel="00000000" w:rsidR="00000000" w:rsidRPr="00000000">
              <w:rPr>
                <w:rtl w:val="0"/>
              </w:rPr>
              <w:t xml:space="preserve">Masuk ke halaman login, isi form, klik login</w:t>
            </w:r>
          </w:p>
        </w:tc>
        <w:tc>
          <w:tcPr/>
          <w:p w:rsidR="00000000" w:rsidDel="00000000" w:rsidP="00000000" w:rsidRDefault="00000000" w:rsidRPr="00000000" w14:paraId="000001AC">
            <w:pPr>
              <w:widowControl w:val="0"/>
              <w:spacing w:before="226" w:line="240" w:lineRule="auto"/>
              <w:ind w:left="0" w:firstLine="0"/>
              <w:jc w:val="left"/>
              <w:rPr/>
            </w:pPr>
            <w:r w:rsidDel="00000000" w:rsidR="00000000" w:rsidRPr="00000000">
              <w:rPr>
                <w:i w:val="1"/>
                <w:iCs w:val="1"/>
                <w:rtl w:val="0"/>
              </w:rPr>
              <w:t xml:space="preserve">Redirect </w:t>
            </w:r>
            <w:r w:rsidDel="00000000" w:rsidR="00000000" w:rsidRPr="00000000">
              <w:rPr>
                <w:rtl w:val="0"/>
              </w:rPr>
              <w:t xml:space="preserve">ke home</w:t>
            </w:r>
          </w:p>
        </w:tc>
        <w:tc>
          <w:tcPr/>
          <w:p w:rsidR="00000000" w:rsidDel="00000000" w:rsidP="00000000" w:rsidRDefault="00000000" w:rsidRPr="00000000" w14:paraId="000001AD">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AE">
            <w:pPr>
              <w:widowControl w:val="0"/>
              <w:spacing w:before="226" w:line="240" w:lineRule="auto"/>
              <w:ind w:left="540" w:firstLine="0"/>
              <w:jc w:val="left"/>
              <w:rPr/>
            </w:pPr>
            <w:r w:rsidDel="00000000" w:rsidR="00000000" w:rsidRPr="00000000">
              <w:rPr>
                <w:rtl w:val="0"/>
              </w:rPr>
              <w:t xml:space="preserve">3</w:t>
            </w:r>
          </w:p>
        </w:tc>
        <w:tc>
          <w:tcPr/>
          <w:p w:rsidR="00000000" w:rsidDel="00000000" w:rsidP="00000000" w:rsidRDefault="00000000" w:rsidRPr="00000000" w14:paraId="000001AF">
            <w:pPr>
              <w:widowControl w:val="0"/>
              <w:spacing w:before="226" w:line="312" w:lineRule="auto"/>
              <w:ind w:left="0" w:right="296" w:firstLine="0"/>
              <w:jc w:val="left"/>
              <w:rPr/>
            </w:pPr>
            <w:r w:rsidDel="00000000" w:rsidR="00000000" w:rsidRPr="00000000">
              <w:rPr>
                <w:rtl w:val="0"/>
              </w:rPr>
              <w:t xml:space="preserve">Manajemen Data User</w:t>
            </w:r>
          </w:p>
        </w:tc>
        <w:tc>
          <w:tcPr/>
          <w:p w:rsidR="00000000" w:rsidDel="00000000" w:rsidP="00000000" w:rsidRDefault="00000000" w:rsidRPr="00000000" w14:paraId="000001B0">
            <w:pPr>
              <w:widowControl w:val="0"/>
              <w:spacing w:before="226" w:line="312" w:lineRule="auto"/>
              <w:ind w:left="0" w:right="163" w:firstLine="0"/>
              <w:jc w:val="left"/>
              <w:rPr/>
            </w:pPr>
            <w:r w:rsidDel="00000000" w:rsidR="00000000" w:rsidRPr="00000000">
              <w:rPr>
                <w:rtl w:val="0"/>
              </w:rPr>
              <w:t xml:space="preserve">Admin mengubah role user dari ’user’ menjadi ’admin’</w:t>
            </w:r>
          </w:p>
        </w:tc>
        <w:tc>
          <w:tcPr/>
          <w:p w:rsidR="00000000" w:rsidDel="00000000" w:rsidP="00000000" w:rsidRDefault="00000000" w:rsidRPr="00000000" w14:paraId="000001B1">
            <w:pPr>
              <w:widowControl w:val="0"/>
              <w:spacing w:before="158" w:line="237" w:lineRule="auto"/>
              <w:ind w:left="0" w:right="511" w:firstLine="0"/>
              <w:rPr/>
            </w:pPr>
            <w:r w:rsidDel="00000000" w:rsidR="00000000" w:rsidRPr="00000000">
              <w:rPr>
                <w:rtl w:val="0"/>
              </w:rPr>
              <w:t xml:space="preserve">Pilih user </w:t>
            </w:r>
            <w:r w:rsidDel="00000000" w:rsidR="00000000" w:rsidRPr="00000000">
              <w:rPr>
                <w:rFonts w:ascii="Meiryo" w:cs="Meiryo" w:eastAsia="Meiryo" w:hAnsi="Meiryo"/>
                <w:i w:val="1"/>
                <w:iCs w:val="1"/>
                <w:rtl w:val="0"/>
              </w:rPr>
              <w:t xml:space="preserve">→ </w:t>
            </w:r>
            <w:r w:rsidDel="00000000" w:rsidR="00000000" w:rsidRPr="00000000">
              <w:rPr>
                <w:rtl w:val="0"/>
              </w:rPr>
              <w:t xml:space="preserve">Ubah role </w:t>
            </w:r>
            <w:r w:rsidDel="00000000" w:rsidR="00000000" w:rsidRPr="00000000">
              <w:rPr>
                <w:rFonts w:ascii="Meiryo" w:cs="Meiryo" w:eastAsia="Meiryo" w:hAnsi="Meiryo"/>
                <w:i w:val="1"/>
                <w:iCs w:val="1"/>
                <w:rtl w:val="0"/>
              </w:rPr>
              <w:t xml:space="preserve">→ </w:t>
            </w:r>
            <w:r w:rsidDel="00000000" w:rsidR="00000000" w:rsidRPr="00000000">
              <w:rPr>
                <w:rtl w:val="0"/>
              </w:rPr>
              <w:t xml:space="preserve">Simpan</w:t>
            </w:r>
          </w:p>
        </w:tc>
        <w:tc>
          <w:tcPr/>
          <w:p w:rsidR="00000000" w:rsidDel="00000000" w:rsidP="00000000" w:rsidRDefault="00000000" w:rsidRPr="00000000" w14:paraId="000001B2">
            <w:pPr>
              <w:widowControl w:val="0"/>
              <w:spacing w:before="226" w:line="312" w:lineRule="auto"/>
              <w:ind w:left="0" w:right="115" w:firstLine="0"/>
              <w:jc w:val="left"/>
              <w:rPr/>
            </w:pPr>
            <w:r w:rsidDel="00000000" w:rsidR="00000000" w:rsidRPr="00000000">
              <w:rPr>
                <w:rtl w:val="0"/>
              </w:rPr>
              <w:t xml:space="preserve">Role user berubah menjadi ’admin’ di database</w:t>
            </w:r>
          </w:p>
        </w:tc>
        <w:tc>
          <w:tcPr/>
          <w:p w:rsidR="00000000" w:rsidDel="00000000" w:rsidP="00000000" w:rsidRDefault="00000000" w:rsidRPr="00000000" w14:paraId="000001B3">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8" w:hRule="atLeast"/>
          <w:tblHeader w:val="0"/>
        </w:trPr>
        <w:tc>
          <w:tcPr/>
          <w:p w:rsidR="00000000" w:rsidDel="00000000" w:rsidP="00000000" w:rsidRDefault="00000000" w:rsidRPr="00000000" w14:paraId="000001B4">
            <w:pPr>
              <w:widowControl w:val="0"/>
              <w:spacing w:before="226" w:line="240" w:lineRule="auto"/>
              <w:ind w:left="540" w:firstLine="0"/>
              <w:jc w:val="left"/>
              <w:rPr/>
            </w:pPr>
            <w:r w:rsidDel="00000000" w:rsidR="00000000" w:rsidRPr="00000000">
              <w:rPr>
                <w:rtl w:val="0"/>
              </w:rPr>
              <w:t xml:space="preserve">4</w:t>
            </w:r>
          </w:p>
        </w:tc>
        <w:tc>
          <w:tcPr/>
          <w:p w:rsidR="00000000" w:rsidDel="00000000" w:rsidP="00000000" w:rsidRDefault="00000000" w:rsidRPr="00000000" w14:paraId="000001B5">
            <w:pPr>
              <w:widowControl w:val="0"/>
              <w:spacing w:before="226" w:line="312" w:lineRule="auto"/>
              <w:ind w:left="0" w:right="296" w:firstLine="0"/>
              <w:jc w:val="left"/>
              <w:rPr/>
            </w:pPr>
            <w:r w:rsidDel="00000000" w:rsidR="00000000" w:rsidRPr="00000000">
              <w:rPr>
                <w:rtl w:val="0"/>
              </w:rPr>
              <w:t xml:space="preserve">Manajemen Data User</w:t>
            </w:r>
          </w:p>
        </w:tc>
        <w:tc>
          <w:tcPr/>
          <w:p w:rsidR="00000000" w:rsidDel="00000000" w:rsidP="00000000" w:rsidRDefault="00000000" w:rsidRPr="00000000" w14:paraId="000001B6">
            <w:pPr>
              <w:widowControl w:val="0"/>
              <w:spacing w:before="226" w:line="312" w:lineRule="auto"/>
              <w:ind w:left="0" w:right="203" w:firstLine="0"/>
              <w:jc w:val="left"/>
              <w:rPr/>
            </w:pPr>
            <w:r w:rsidDel="00000000" w:rsidR="00000000" w:rsidRPr="00000000">
              <w:rPr>
                <w:rtl w:val="0"/>
              </w:rPr>
              <w:t xml:space="preserve">Admin menghapus user dari daftar pengguna</w:t>
            </w:r>
          </w:p>
        </w:tc>
        <w:tc>
          <w:tcPr/>
          <w:p w:rsidR="00000000" w:rsidDel="00000000" w:rsidP="00000000" w:rsidRDefault="00000000" w:rsidRPr="00000000" w14:paraId="000001B7">
            <w:pPr>
              <w:widowControl w:val="0"/>
              <w:spacing w:before="155" w:line="261" w:lineRule="auto"/>
              <w:ind w:left="0" w:right="456" w:firstLine="0"/>
              <w:jc w:val="left"/>
              <w:rPr/>
            </w:pPr>
            <w:r w:rsidDel="00000000" w:rsidR="00000000" w:rsidRPr="00000000">
              <w:rPr>
                <w:rtl w:val="0"/>
              </w:rPr>
              <w:t xml:space="preserve">Pilih user </w:t>
            </w:r>
            <w:r w:rsidDel="00000000" w:rsidR="00000000" w:rsidRPr="00000000">
              <w:rPr>
                <w:rFonts w:ascii="Meiryo" w:cs="Meiryo" w:eastAsia="Meiryo" w:hAnsi="Meiryo"/>
                <w:i w:val="1"/>
                <w:iCs w:val="1"/>
                <w:rtl w:val="0"/>
              </w:rPr>
              <w:t xml:space="preserve">→ </w:t>
            </w:r>
            <w:r w:rsidDel="00000000" w:rsidR="00000000" w:rsidRPr="00000000">
              <w:rPr>
                <w:rtl w:val="0"/>
              </w:rPr>
              <w:t xml:space="preserve">Klik hapus</w:t>
            </w:r>
          </w:p>
        </w:tc>
        <w:tc>
          <w:tcPr/>
          <w:p w:rsidR="00000000" w:rsidDel="00000000" w:rsidP="00000000" w:rsidRDefault="00000000" w:rsidRPr="00000000" w14:paraId="000001B8">
            <w:pPr>
              <w:widowControl w:val="0"/>
              <w:spacing w:before="226" w:line="312" w:lineRule="auto"/>
              <w:ind w:left="0" w:right="115" w:firstLine="0"/>
              <w:jc w:val="left"/>
              <w:rPr/>
            </w:pPr>
            <w:r w:rsidDel="00000000" w:rsidR="00000000" w:rsidRPr="00000000">
              <w:rPr>
                <w:rtl w:val="0"/>
              </w:rPr>
              <w:t xml:space="preserve">User terhapus dan tidak muncul di daftar</w:t>
            </w:r>
          </w:p>
        </w:tc>
        <w:tc>
          <w:tcPr/>
          <w:p w:rsidR="00000000" w:rsidDel="00000000" w:rsidP="00000000" w:rsidRDefault="00000000" w:rsidRPr="00000000" w14:paraId="000001B9">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1BA">
            <w:pPr>
              <w:widowControl w:val="0"/>
              <w:spacing w:before="226" w:line="240" w:lineRule="auto"/>
              <w:ind w:left="540" w:firstLine="0"/>
              <w:jc w:val="left"/>
              <w:rPr/>
            </w:pPr>
            <w:r w:rsidDel="00000000" w:rsidR="00000000" w:rsidRPr="00000000">
              <w:rPr>
                <w:rtl w:val="0"/>
              </w:rPr>
              <w:t xml:space="preserve">5</w:t>
            </w:r>
          </w:p>
        </w:tc>
        <w:tc>
          <w:tcPr>
            <w:tcBorders>
              <w:bottom w:color="000000" w:space="0" w:sz="8" w:val="single"/>
            </w:tcBorders>
          </w:tcPr>
          <w:p w:rsidR="00000000" w:rsidDel="00000000" w:rsidP="00000000" w:rsidRDefault="00000000" w:rsidRPr="00000000" w14:paraId="000001BB">
            <w:pPr>
              <w:widowControl w:val="0"/>
              <w:spacing w:before="226" w:line="312" w:lineRule="auto"/>
              <w:ind w:left="0" w:right="705" w:firstLine="0"/>
              <w:jc w:val="left"/>
              <w:rPr/>
            </w:pPr>
            <w:r w:rsidDel="00000000" w:rsidR="00000000" w:rsidRPr="00000000">
              <w:rPr>
                <w:rtl w:val="0"/>
              </w:rPr>
              <w:t xml:space="preserve">Upload Dataset</w:t>
            </w:r>
          </w:p>
        </w:tc>
        <w:tc>
          <w:tcPr>
            <w:tcBorders>
              <w:bottom w:color="000000" w:space="0" w:sz="8" w:val="single"/>
            </w:tcBorders>
          </w:tcPr>
          <w:p w:rsidR="00000000" w:rsidDel="00000000" w:rsidP="00000000" w:rsidRDefault="00000000" w:rsidRPr="00000000" w14:paraId="000001BC">
            <w:pPr>
              <w:widowControl w:val="0"/>
              <w:spacing w:before="226" w:line="312" w:lineRule="auto"/>
              <w:ind w:left="0" w:firstLine="0"/>
              <w:jc w:val="left"/>
              <w:rPr/>
            </w:pPr>
            <w:r w:rsidDel="00000000" w:rsidR="00000000" w:rsidRPr="00000000">
              <w:rPr>
                <w:rtl w:val="0"/>
              </w:rPr>
              <w:t xml:space="preserve">Admin mengunggah file CSV beserta metadata</w:t>
            </w:r>
          </w:p>
        </w:tc>
        <w:tc>
          <w:tcPr>
            <w:tcBorders>
              <w:bottom w:color="000000" w:space="0" w:sz="8" w:val="single"/>
            </w:tcBorders>
          </w:tcPr>
          <w:p w:rsidR="00000000" w:rsidDel="00000000" w:rsidP="00000000" w:rsidRDefault="00000000" w:rsidRPr="00000000" w14:paraId="000001BD">
            <w:pPr>
              <w:widowControl w:val="0"/>
              <w:spacing w:before="226" w:line="304" w:lineRule="auto"/>
              <w:ind w:left="0" w:right="223" w:firstLine="0"/>
              <w:jc w:val="left"/>
              <w:rPr/>
            </w:pPr>
            <w:r w:rsidDel="00000000" w:rsidR="00000000" w:rsidRPr="00000000">
              <w:rPr>
                <w:rtl w:val="0"/>
              </w:rPr>
              <w:t xml:space="preserve">File </w:t>
            </w:r>
            <w:r w:rsidDel="00000000" w:rsidR="00000000" w:rsidRPr="00000000">
              <w:rPr>
                <w:rFonts w:ascii="Courier New" w:cs="Courier New" w:eastAsia="Courier New" w:hAnsi="Courier New"/>
                <w:rtl w:val="0"/>
              </w:rPr>
              <w:t xml:space="preserve">data.csv</w:t>
            </w:r>
            <w:r w:rsidDel="00000000" w:rsidR="00000000" w:rsidRPr="00000000">
              <w:rPr>
                <w:rtl w:val="0"/>
              </w:rPr>
              <w:t xml:space="preserve">, nama dataset, sumber, deskripsi, status</w:t>
            </w:r>
          </w:p>
        </w:tc>
        <w:tc>
          <w:tcPr>
            <w:tcBorders>
              <w:bottom w:color="000000" w:space="0" w:sz="8" w:val="single"/>
            </w:tcBorders>
          </w:tcPr>
          <w:p w:rsidR="00000000" w:rsidDel="00000000" w:rsidP="00000000" w:rsidRDefault="00000000" w:rsidRPr="00000000" w14:paraId="000001BE">
            <w:pPr>
              <w:widowControl w:val="0"/>
              <w:spacing w:before="226" w:line="312" w:lineRule="auto"/>
              <w:ind w:left="0" w:right="124" w:firstLine="0"/>
              <w:jc w:val="left"/>
              <w:rPr/>
            </w:pPr>
            <w:r w:rsidDel="00000000" w:rsidR="00000000" w:rsidRPr="00000000">
              <w:rPr>
                <w:rtl w:val="0"/>
              </w:rPr>
              <w:t xml:space="preserve">Data tersimpan ke koleksi baru di MongoDB, metadata tercatat</w:t>
            </w:r>
          </w:p>
        </w:tc>
        <w:tc>
          <w:tcPr>
            <w:tcBorders>
              <w:bottom w:color="000000" w:space="0" w:sz="8" w:val="single"/>
            </w:tcBorders>
          </w:tcPr>
          <w:p w:rsidR="00000000" w:rsidDel="00000000" w:rsidP="00000000" w:rsidRDefault="00000000" w:rsidRPr="00000000" w14:paraId="000001BF">
            <w:pPr>
              <w:widowControl w:val="0"/>
              <w:spacing w:before="226" w:line="240" w:lineRule="auto"/>
              <w:ind w:left="540" w:right="-15" w:firstLine="0"/>
              <w:jc w:val="left"/>
              <w:rPr/>
            </w:pPr>
            <w:r w:rsidDel="00000000" w:rsidR="00000000" w:rsidRPr="00000000">
              <w:rPr>
                <w:rtl w:val="0"/>
              </w:rPr>
              <w:t xml:space="preserve">Berhasil</w:t>
            </w:r>
          </w:p>
          <w:p w:rsidR="00000000" w:rsidDel="00000000" w:rsidP="00000000" w:rsidRDefault="00000000" w:rsidRPr="00000000" w14:paraId="000001C0">
            <w:pPr>
              <w:widowControl w:val="0"/>
              <w:spacing w:before="226" w:line="240" w:lineRule="auto"/>
              <w:ind w:left="540" w:right="-15" w:firstLine="0"/>
              <w:jc w:val="left"/>
              <w:rPr/>
            </w:pPr>
            <w:r w:rsidDel="00000000" w:rsidR="00000000" w:rsidRPr="00000000">
              <w:rPr>
                <w:rtl w:val="0"/>
              </w:rPr>
            </w:r>
          </w:p>
        </w:tc>
      </w:tr>
      <w:tr>
        <w:trPr>
          <w:cantSplit w:val="0"/>
          <w:trHeight w:val="1717" w:hRule="atLeast"/>
          <w:tblHeader w:val="0"/>
        </w:trPr>
        <w:tc>
          <w:tcPr/>
          <w:p w:rsidR="00000000" w:rsidDel="00000000" w:rsidP="00000000" w:rsidRDefault="00000000" w:rsidRPr="00000000" w14:paraId="000001C1">
            <w:pPr>
              <w:widowControl w:val="0"/>
              <w:spacing w:before="226" w:line="240" w:lineRule="auto"/>
              <w:ind w:left="540" w:firstLine="0"/>
              <w:jc w:val="left"/>
              <w:rPr/>
            </w:pPr>
            <w:r w:rsidDel="00000000" w:rsidR="00000000" w:rsidRPr="00000000">
              <w:rPr>
                <w:rtl w:val="0"/>
              </w:rPr>
              <w:t xml:space="preserve">6</w:t>
            </w:r>
          </w:p>
        </w:tc>
        <w:tc>
          <w:tcPr/>
          <w:p w:rsidR="00000000" w:rsidDel="00000000" w:rsidP="00000000" w:rsidRDefault="00000000" w:rsidRPr="00000000" w14:paraId="000001C2">
            <w:pPr>
              <w:widowControl w:val="0"/>
              <w:spacing w:before="226" w:line="312" w:lineRule="auto"/>
              <w:ind w:left="0" w:right="678" w:firstLine="0"/>
              <w:jc w:val="left"/>
              <w:rPr/>
            </w:pPr>
            <w:r w:rsidDel="00000000" w:rsidR="00000000" w:rsidRPr="00000000">
              <w:rPr>
                <w:rtl w:val="0"/>
              </w:rPr>
              <w:t xml:space="preserve">Melihat Dataset</w:t>
            </w:r>
          </w:p>
        </w:tc>
        <w:tc>
          <w:tcPr/>
          <w:p w:rsidR="00000000" w:rsidDel="00000000" w:rsidP="00000000" w:rsidRDefault="00000000" w:rsidRPr="00000000" w14:paraId="000001C3">
            <w:pPr>
              <w:widowControl w:val="0"/>
              <w:spacing w:before="226" w:line="312" w:lineRule="auto"/>
              <w:ind w:left="0" w:right="104" w:firstLine="0"/>
              <w:jc w:val="left"/>
              <w:rPr/>
            </w:pPr>
            <w:r w:rsidDel="00000000" w:rsidR="00000000" w:rsidRPr="00000000">
              <w:rPr>
                <w:rtl w:val="0"/>
              </w:rPr>
              <w:t xml:space="preserve">Admin membuka halaman dataset melalui </w:t>
            </w:r>
            <w:r w:rsidDel="00000000" w:rsidR="00000000" w:rsidRPr="00000000">
              <w:rPr>
                <w:i w:val="1"/>
                <w:iCs w:val="1"/>
                <w:rtl w:val="0"/>
              </w:rPr>
              <w:t xml:space="preserve">slug </w:t>
            </w:r>
            <w:r w:rsidDel="00000000" w:rsidR="00000000" w:rsidRPr="00000000">
              <w:rPr>
                <w:rtl w:val="0"/>
              </w:rPr>
              <w:t xml:space="preserve">unik</w:t>
            </w:r>
          </w:p>
        </w:tc>
        <w:tc>
          <w:tcPr/>
          <w:p w:rsidR="00000000" w:rsidDel="00000000" w:rsidP="00000000" w:rsidRDefault="00000000" w:rsidRPr="00000000" w14:paraId="000001C4">
            <w:pPr>
              <w:widowControl w:val="0"/>
              <w:spacing w:before="226" w:line="240" w:lineRule="auto"/>
              <w:ind w:left="0" w:firstLine="0"/>
              <w:jc w:val="left"/>
              <w:rPr/>
            </w:pPr>
            <w:r w:rsidDel="00000000" w:rsidR="00000000" w:rsidRPr="00000000">
              <w:rPr>
                <w:rtl w:val="0"/>
              </w:rPr>
              <w:t xml:space="preserve">Akses URL</w:t>
            </w:r>
          </w:p>
          <w:p w:rsidR="00000000" w:rsidDel="00000000" w:rsidP="00000000" w:rsidRDefault="00000000" w:rsidRPr="00000000" w14:paraId="000001C5">
            <w:pPr>
              <w:widowControl w:val="0"/>
              <w:spacing w:before="83" w:line="312" w:lineRule="auto"/>
              <w:ind w:left="0" w:firstLine="0"/>
              <w:jc w:val="left"/>
              <w:rPr/>
            </w:pPr>
            <w:r w:rsidDel="00000000" w:rsidR="00000000" w:rsidRPr="00000000">
              <w:rPr>
                <w:rtl w:val="0"/>
              </w:rPr>
              <w:t xml:space="preserve">/dashboard/curah-hujan</w:t>
            </w:r>
          </w:p>
        </w:tc>
        <w:tc>
          <w:tcPr/>
          <w:p w:rsidR="00000000" w:rsidDel="00000000" w:rsidP="00000000" w:rsidRDefault="00000000" w:rsidRPr="00000000" w14:paraId="000001C6">
            <w:pPr>
              <w:widowControl w:val="0"/>
              <w:spacing w:before="226" w:line="312" w:lineRule="auto"/>
              <w:ind w:left="0" w:right="365" w:firstLine="0"/>
              <w:jc w:val="left"/>
              <w:rPr/>
            </w:pPr>
            <w:r w:rsidDel="00000000" w:rsidR="00000000" w:rsidRPr="00000000">
              <w:rPr>
                <w:rtl w:val="0"/>
              </w:rPr>
              <w:t xml:space="preserve">Sistem menampilkan data </w:t>
            </w:r>
            <w:r w:rsidDel="00000000" w:rsidR="00000000" w:rsidRPr="00000000">
              <w:rPr>
                <w:i w:val="1"/>
                <w:iCs w:val="1"/>
                <w:rtl w:val="0"/>
              </w:rPr>
              <w:t xml:space="preserve">dataset </w:t>
            </w:r>
            <w:r w:rsidDel="00000000" w:rsidR="00000000" w:rsidRPr="00000000">
              <w:rPr>
                <w:rtl w:val="0"/>
              </w:rPr>
              <w:t xml:space="preserve">curah-hujan dalam bentuk tabel sesuai isi koleksi di MongoDB</w:t>
            </w:r>
          </w:p>
        </w:tc>
        <w:tc>
          <w:tcPr/>
          <w:p w:rsidR="00000000" w:rsidDel="00000000" w:rsidP="00000000" w:rsidRDefault="00000000" w:rsidRPr="00000000" w14:paraId="000001C7">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C8">
            <w:pPr>
              <w:widowControl w:val="0"/>
              <w:spacing w:before="226" w:line="240" w:lineRule="auto"/>
              <w:ind w:left="540" w:firstLine="0"/>
              <w:jc w:val="left"/>
              <w:rPr/>
            </w:pPr>
            <w:r w:rsidDel="00000000" w:rsidR="00000000" w:rsidRPr="00000000">
              <w:rPr>
                <w:rtl w:val="0"/>
              </w:rPr>
              <w:t xml:space="preserve">7</w:t>
            </w:r>
          </w:p>
        </w:tc>
        <w:tc>
          <w:tcPr/>
          <w:p w:rsidR="00000000" w:rsidDel="00000000" w:rsidP="00000000" w:rsidRDefault="00000000" w:rsidRPr="00000000" w14:paraId="000001C9">
            <w:pPr>
              <w:widowControl w:val="0"/>
              <w:spacing w:before="226" w:line="312" w:lineRule="auto"/>
              <w:ind w:left="0" w:right="534" w:firstLine="0"/>
              <w:jc w:val="left"/>
              <w:rPr/>
            </w:pPr>
            <w:r w:rsidDel="00000000" w:rsidR="00000000" w:rsidRPr="00000000">
              <w:rPr>
                <w:rtl w:val="0"/>
              </w:rPr>
              <w:t xml:space="preserve">Melihat Metadata Dataset</w:t>
            </w:r>
          </w:p>
        </w:tc>
        <w:tc>
          <w:tcPr/>
          <w:p w:rsidR="00000000" w:rsidDel="00000000" w:rsidP="00000000" w:rsidRDefault="00000000" w:rsidRPr="00000000" w14:paraId="000001CA">
            <w:pPr>
              <w:widowControl w:val="0"/>
              <w:spacing w:before="226" w:line="312" w:lineRule="auto"/>
              <w:ind w:left="540" w:right="142" w:firstLine="0"/>
              <w:jc w:val="left"/>
              <w:rPr/>
            </w:pPr>
            <w:r w:rsidDel="00000000" w:rsidR="00000000" w:rsidRPr="00000000">
              <w:rPr>
                <w:rtl w:val="0"/>
              </w:rPr>
              <w:t xml:space="preserve">Admin melihat </w:t>
            </w:r>
            <w:r w:rsidDel="00000000" w:rsidR="00000000" w:rsidRPr="00000000">
              <w:rPr>
                <w:i w:val="1"/>
                <w:iCs w:val="1"/>
                <w:rtl w:val="0"/>
              </w:rPr>
              <w:t xml:space="preserve">metadata </w:t>
            </w:r>
            <w:r w:rsidDel="00000000" w:rsidR="00000000" w:rsidRPr="00000000">
              <w:rPr>
                <w:rtl w:val="0"/>
              </w:rPr>
              <w:t xml:space="preserve">dataset yang diunggah</w:t>
            </w:r>
          </w:p>
        </w:tc>
        <w:tc>
          <w:tcPr/>
          <w:p w:rsidR="00000000" w:rsidDel="00000000" w:rsidP="00000000" w:rsidRDefault="00000000" w:rsidRPr="00000000" w14:paraId="000001CB">
            <w:pPr>
              <w:widowControl w:val="0"/>
              <w:spacing w:before="226" w:line="240" w:lineRule="auto"/>
              <w:ind w:left="540" w:firstLine="0"/>
              <w:jc w:val="left"/>
              <w:rPr/>
            </w:pPr>
            <w:r w:rsidDel="00000000" w:rsidR="00000000" w:rsidRPr="00000000">
              <w:rPr>
                <w:rtl w:val="0"/>
              </w:rPr>
              <w:t xml:space="preserve">Akses halaman</w:t>
            </w:r>
          </w:p>
          <w:p w:rsidR="00000000" w:rsidDel="00000000" w:rsidP="00000000" w:rsidRDefault="00000000" w:rsidRPr="00000000" w14:paraId="000001CC">
            <w:pPr>
              <w:widowControl w:val="0"/>
              <w:spacing w:before="83" w:line="240" w:lineRule="auto"/>
              <w:ind w:left="540" w:firstLine="0"/>
              <w:jc w:val="left"/>
              <w:rPr>
                <w:i w:val="1"/>
                <w:iCs w:val="1"/>
              </w:rPr>
            </w:pPr>
            <w:r w:rsidDel="00000000" w:rsidR="00000000" w:rsidRPr="00000000">
              <w:rPr>
                <w:i w:val="1"/>
                <w:iCs w:val="1"/>
                <w:rtl w:val="0"/>
              </w:rPr>
              <w:t xml:space="preserve">dataset</w:t>
            </w:r>
          </w:p>
        </w:tc>
        <w:tc>
          <w:tcPr/>
          <w:p w:rsidR="00000000" w:rsidDel="00000000" w:rsidP="00000000" w:rsidRDefault="00000000" w:rsidRPr="00000000" w14:paraId="000001CD">
            <w:pPr>
              <w:widowControl w:val="0"/>
              <w:spacing w:before="226" w:line="312" w:lineRule="auto"/>
              <w:ind w:left="540" w:right="177" w:firstLine="0"/>
              <w:jc w:val="left"/>
              <w:rPr/>
            </w:pPr>
            <w:r w:rsidDel="00000000" w:rsidR="00000000" w:rsidRPr="00000000">
              <w:rPr>
                <w:i w:val="1"/>
                <w:iCs w:val="1"/>
                <w:rtl w:val="0"/>
              </w:rPr>
              <w:t xml:space="preserve">Metadata </w:t>
            </w:r>
            <w:r w:rsidDel="00000000" w:rsidR="00000000" w:rsidRPr="00000000">
              <w:rPr>
                <w:rtl w:val="0"/>
              </w:rPr>
              <w:t xml:space="preserve">(nama dataset, sumber, deskripsi, tanggal unggah) ditampilkan di atas tabel</w:t>
            </w:r>
          </w:p>
        </w:tc>
        <w:tc>
          <w:tcPr/>
          <w:p w:rsidR="00000000" w:rsidDel="00000000" w:rsidP="00000000" w:rsidRDefault="00000000" w:rsidRPr="00000000" w14:paraId="000001CE">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1CF">
            <w:pPr>
              <w:widowControl w:val="0"/>
              <w:spacing w:before="226" w:line="240" w:lineRule="auto"/>
              <w:ind w:left="540" w:firstLine="0"/>
              <w:jc w:val="left"/>
              <w:rPr/>
            </w:pPr>
            <w:r w:rsidDel="00000000" w:rsidR="00000000" w:rsidRPr="00000000">
              <w:rPr>
                <w:rtl w:val="0"/>
              </w:rPr>
              <w:t xml:space="preserve">8</w:t>
            </w:r>
          </w:p>
        </w:tc>
        <w:tc>
          <w:tcPr>
            <w:tcBorders>
              <w:bottom w:color="000000" w:space="0" w:sz="8" w:val="single"/>
            </w:tcBorders>
          </w:tcPr>
          <w:p w:rsidR="00000000" w:rsidDel="00000000" w:rsidP="00000000" w:rsidRDefault="00000000" w:rsidRPr="00000000" w14:paraId="000001D0">
            <w:pPr>
              <w:widowControl w:val="0"/>
              <w:spacing w:before="226" w:line="312" w:lineRule="auto"/>
              <w:ind w:left="0" w:right="339" w:firstLine="0"/>
              <w:jc w:val="left"/>
              <w:rPr/>
            </w:pPr>
            <w:r w:rsidDel="00000000" w:rsidR="00000000" w:rsidRPr="00000000">
              <w:rPr>
                <w:rtl w:val="0"/>
              </w:rPr>
              <w:t xml:space="preserve">Kelola Kalender Tanam</w:t>
            </w:r>
          </w:p>
        </w:tc>
        <w:tc>
          <w:tcPr>
            <w:tcBorders>
              <w:bottom w:color="000000" w:space="0" w:sz="8" w:val="single"/>
            </w:tcBorders>
          </w:tcPr>
          <w:p w:rsidR="00000000" w:rsidDel="00000000" w:rsidP="00000000" w:rsidRDefault="00000000" w:rsidRPr="00000000" w14:paraId="000001D1">
            <w:pPr>
              <w:widowControl w:val="0"/>
              <w:spacing w:before="226" w:line="312" w:lineRule="auto"/>
              <w:ind w:left="0" w:right="104" w:firstLine="0"/>
              <w:jc w:val="left"/>
              <w:rPr>
                <w:i w:val="1"/>
                <w:iCs w:val="1"/>
              </w:rPr>
            </w:pPr>
            <w:r w:rsidDel="00000000" w:rsidR="00000000" w:rsidRPr="00000000">
              <w:rPr>
                <w:rtl w:val="0"/>
              </w:rPr>
              <w:t xml:space="preserve">Admin membuka halaman kelola kalender tanam dan menekan tombol </w:t>
            </w:r>
            <w:r w:rsidDel="00000000" w:rsidR="00000000" w:rsidRPr="00000000">
              <w:rPr>
                <w:i w:val="1"/>
                <w:iCs w:val="1"/>
                <w:rtl w:val="0"/>
              </w:rPr>
              <w:t xml:space="preserve">Kelola Tanam</w:t>
            </w:r>
          </w:p>
        </w:tc>
        <w:tc>
          <w:tcPr>
            <w:tcBorders>
              <w:bottom w:color="000000" w:space="0" w:sz="8" w:val="single"/>
            </w:tcBorders>
          </w:tcPr>
          <w:p w:rsidR="00000000" w:rsidDel="00000000" w:rsidP="00000000" w:rsidRDefault="00000000" w:rsidRPr="00000000" w14:paraId="000001D2">
            <w:pPr>
              <w:widowControl w:val="0"/>
              <w:spacing w:before="226" w:line="240" w:lineRule="auto"/>
              <w:ind w:left="540" w:firstLine="0"/>
              <w:jc w:val="left"/>
              <w:rPr/>
            </w:pPr>
            <w:r w:rsidDel="00000000" w:rsidR="00000000" w:rsidRPr="00000000">
              <w:rPr>
                <w:rtl w:val="0"/>
              </w:rPr>
              <w:t xml:space="preserve">Klik tombol</w:t>
            </w:r>
          </w:p>
          <w:p w:rsidR="00000000" w:rsidDel="00000000" w:rsidP="00000000" w:rsidRDefault="00000000" w:rsidRPr="00000000" w14:paraId="000001D3">
            <w:pPr>
              <w:widowControl w:val="0"/>
              <w:spacing w:before="83" w:line="240" w:lineRule="auto"/>
              <w:ind w:left="540" w:firstLine="0"/>
              <w:jc w:val="left"/>
              <w:rPr>
                <w:i w:val="1"/>
                <w:iCs w:val="1"/>
              </w:rPr>
            </w:pPr>
            <w:r w:rsidDel="00000000" w:rsidR="00000000" w:rsidRPr="00000000">
              <w:rPr>
                <w:i w:val="1"/>
                <w:iCs w:val="1"/>
                <w:rtl w:val="0"/>
              </w:rPr>
              <w:t xml:space="preserve">Kelola Tanam</w:t>
            </w:r>
          </w:p>
        </w:tc>
        <w:tc>
          <w:tcPr>
            <w:tcBorders>
              <w:bottom w:color="000000" w:space="0" w:sz="8" w:val="single"/>
            </w:tcBorders>
          </w:tcPr>
          <w:p w:rsidR="00000000" w:rsidDel="00000000" w:rsidP="00000000" w:rsidRDefault="00000000" w:rsidRPr="00000000" w14:paraId="000001D4">
            <w:pPr>
              <w:widowControl w:val="0"/>
              <w:spacing w:before="226" w:line="312" w:lineRule="auto"/>
              <w:ind w:left="540" w:firstLine="0"/>
              <w:jc w:val="left"/>
              <w:rPr/>
            </w:pPr>
            <w:r w:rsidDel="00000000" w:rsidR="00000000" w:rsidRPr="00000000">
              <w:rPr>
                <w:i w:val="1"/>
                <w:iCs w:val="1"/>
                <w:rtl w:val="0"/>
              </w:rPr>
              <w:t xml:space="preserve">Modal </w:t>
            </w:r>
            <w:r w:rsidDel="00000000" w:rsidR="00000000" w:rsidRPr="00000000">
              <w:rPr>
                <w:rtl w:val="0"/>
              </w:rPr>
              <w:t xml:space="preserve">muncul berisi pilihan kolom dari berbagai koleksi</w:t>
            </w:r>
          </w:p>
        </w:tc>
        <w:tc>
          <w:tcPr>
            <w:tcBorders>
              <w:bottom w:color="000000" w:space="0" w:sz="8" w:val="single"/>
            </w:tcBorders>
          </w:tcPr>
          <w:p w:rsidR="00000000" w:rsidDel="00000000" w:rsidP="00000000" w:rsidRDefault="00000000" w:rsidRPr="00000000" w14:paraId="000001D5">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D6">
            <w:pPr>
              <w:widowControl w:val="0"/>
              <w:spacing w:before="226" w:line="240" w:lineRule="auto"/>
              <w:ind w:left="540" w:firstLine="0"/>
              <w:jc w:val="left"/>
              <w:rPr/>
            </w:pPr>
            <w:r w:rsidDel="00000000" w:rsidR="00000000" w:rsidRPr="00000000">
              <w:rPr>
                <w:rtl w:val="0"/>
              </w:rPr>
              <w:t xml:space="preserve">9</w:t>
            </w:r>
          </w:p>
        </w:tc>
        <w:tc>
          <w:tcPr/>
          <w:p w:rsidR="00000000" w:rsidDel="00000000" w:rsidP="00000000" w:rsidRDefault="00000000" w:rsidRPr="00000000" w14:paraId="000001D7">
            <w:pPr>
              <w:widowControl w:val="0"/>
              <w:spacing w:before="226" w:line="312" w:lineRule="auto"/>
              <w:ind w:left="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D8">
            <w:pPr>
              <w:widowControl w:val="0"/>
              <w:spacing w:before="226" w:line="312" w:lineRule="auto"/>
              <w:ind w:left="0" w:firstLine="0"/>
              <w:jc w:val="left"/>
              <w:rPr/>
            </w:pPr>
            <w:r w:rsidDel="00000000" w:rsidR="00000000" w:rsidRPr="00000000">
              <w:rPr>
                <w:rtl w:val="0"/>
              </w:rPr>
              <w:t xml:space="preserve">Admin memilih kolom data untuk peramalan</w:t>
            </w:r>
          </w:p>
        </w:tc>
        <w:tc>
          <w:tcPr/>
          <w:p w:rsidR="00000000" w:rsidDel="00000000" w:rsidP="00000000" w:rsidRDefault="00000000" w:rsidRPr="00000000" w14:paraId="000001D9">
            <w:pPr>
              <w:widowControl w:val="0"/>
              <w:spacing w:before="226" w:line="312" w:lineRule="auto"/>
              <w:ind w:left="0" w:right="84" w:firstLine="0"/>
              <w:jc w:val="left"/>
              <w:rPr/>
            </w:pPr>
            <w:r w:rsidDel="00000000" w:rsidR="00000000" w:rsidRPr="00000000">
              <w:rPr>
                <w:rtl w:val="0"/>
              </w:rPr>
              <w:t xml:space="preserve">Pilih beberapa kolom (misalnya: curah hujan, suhu, kelembaban)</w:t>
            </w:r>
          </w:p>
        </w:tc>
        <w:tc>
          <w:tcPr/>
          <w:p w:rsidR="00000000" w:rsidDel="00000000" w:rsidP="00000000" w:rsidRDefault="00000000" w:rsidRPr="00000000" w14:paraId="000001DA">
            <w:pPr>
              <w:widowControl w:val="0"/>
              <w:spacing w:before="226" w:line="312" w:lineRule="auto"/>
              <w:ind w:left="0" w:right="400" w:firstLine="0"/>
              <w:jc w:val="left"/>
              <w:rPr/>
            </w:pPr>
            <w:r w:rsidDel="00000000" w:rsidR="00000000" w:rsidRPr="00000000">
              <w:rPr>
                <w:rtl w:val="0"/>
              </w:rPr>
              <w:t xml:space="preserve">Sistem menjalankan peramalan </w:t>
            </w:r>
            <w:r w:rsidDel="00000000" w:rsidR="00000000" w:rsidRPr="00000000">
              <w:rPr>
                <w:i w:val="1"/>
                <w:iCs w:val="1"/>
                <w:rtl w:val="0"/>
              </w:rPr>
              <w:t xml:space="preserve">Holt-Winters </w:t>
            </w:r>
            <w:r w:rsidDel="00000000" w:rsidR="00000000" w:rsidRPr="00000000">
              <w:rPr>
                <w:rtl w:val="0"/>
              </w:rPr>
              <w:t xml:space="preserve">berdasarkan kolom terpilih dan menampilkan</w:t>
            </w:r>
          </w:p>
          <w:p w:rsidR="00000000" w:rsidDel="00000000" w:rsidP="00000000" w:rsidRDefault="00000000" w:rsidRPr="00000000" w14:paraId="000001DB">
            <w:pPr>
              <w:widowControl w:val="0"/>
              <w:spacing w:line="274" w:lineRule="auto"/>
              <w:ind w:left="0" w:firstLine="0"/>
              <w:jc w:val="left"/>
              <w:rPr/>
            </w:pPr>
            <w:r w:rsidDel="00000000" w:rsidR="00000000" w:rsidRPr="00000000">
              <w:rPr>
                <w:rtl w:val="0"/>
              </w:rPr>
              <w:t xml:space="preserve">hasil peramalan</w:t>
            </w:r>
          </w:p>
        </w:tc>
        <w:tc>
          <w:tcPr/>
          <w:p w:rsidR="00000000" w:rsidDel="00000000" w:rsidP="00000000" w:rsidRDefault="00000000" w:rsidRPr="00000000" w14:paraId="000001DC">
            <w:pPr>
              <w:widowControl w:val="0"/>
              <w:spacing w:before="226" w:line="240" w:lineRule="auto"/>
              <w:ind w:left="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DD">
            <w:pPr>
              <w:widowControl w:val="0"/>
              <w:spacing w:before="226" w:line="240" w:lineRule="auto"/>
              <w:ind w:left="540" w:firstLine="0"/>
              <w:jc w:val="left"/>
              <w:rPr/>
            </w:pPr>
            <w:r w:rsidDel="00000000" w:rsidR="00000000" w:rsidRPr="00000000">
              <w:rPr>
                <w:rtl w:val="0"/>
              </w:rPr>
              <w:t xml:space="preserve">10</w:t>
            </w:r>
          </w:p>
        </w:tc>
        <w:tc>
          <w:tcPr/>
          <w:p w:rsidR="00000000" w:rsidDel="00000000" w:rsidP="00000000" w:rsidRDefault="00000000" w:rsidRPr="00000000" w14:paraId="000001DE">
            <w:pPr>
              <w:widowControl w:val="0"/>
              <w:spacing w:before="226" w:line="312" w:lineRule="auto"/>
              <w:ind w:left="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DF">
            <w:pPr>
              <w:widowControl w:val="0"/>
              <w:spacing w:before="226" w:line="312" w:lineRule="auto"/>
              <w:ind w:left="0" w:right="149" w:firstLine="0"/>
              <w:jc w:val="left"/>
              <w:rPr/>
            </w:pPr>
            <w:r w:rsidDel="00000000" w:rsidR="00000000" w:rsidRPr="00000000">
              <w:rPr>
                <w:rtl w:val="0"/>
              </w:rPr>
              <w:t xml:space="preserve">Admin tidak memilih kolom data lalu menekan tombol proses</w:t>
            </w:r>
          </w:p>
        </w:tc>
        <w:tc>
          <w:tcPr/>
          <w:p w:rsidR="00000000" w:rsidDel="00000000" w:rsidP="00000000" w:rsidRDefault="00000000" w:rsidRPr="00000000" w14:paraId="000001E0">
            <w:pPr>
              <w:widowControl w:val="0"/>
              <w:spacing w:before="226" w:line="312" w:lineRule="auto"/>
              <w:ind w:left="0" w:right="290" w:firstLine="0"/>
              <w:jc w:val="left"/>
              <w:rPr/>
            </w:pPr>
            <w:r w:rsidDel="00000000" w:rsidR="00000000" w:rsidRPr="00000000">
              <w:rPr>
                <w:rtl w:val="0"/>
              </w:rPr>
              <w:t xml:space="preserve">Klik tombol </w:t>
            </w:r>
            <w:r w:rsidDel="00000000" w:rsidR="00000000" w:rsidRPr="00000000">
              <w:rPr>
                <w:i w:val="1"/>
                <w:iCs w:val="1"/>
                <w:rtl w:val="0"/>
              </w:rPr>
              <w:t xml:space="preserve">Proses </w:t>
            </w:r>
            <w:r w:rsidDel="00000000" w:rsidR="00000000" w:rsidRPr="00000000">
              <w:rPr>
                <w:rtl w:val="0"/>
              </w:rPr>
              <w:t xml:space="preserve">tanpa memilih kolom</w:t>
            </w:r>
          </w:p>
        </w:tc>
        <w:tc>
          <w:tcPr/>
          <w:p w:rsidR="00000000" w:rsidDel="00000000" w:rsidP="00000000" w:rsidRDefault="00000000" w:rsidRPr="00000000" w14:paraId="000001E1">
            <w:pPr>
              <w:widowControl w:val="0"/>
              <w:spacing w:before="226" w:line="312" w:lineRule="auto"/>
              <w:ind w:left="0" w:firstLine="0"/>
              <w:jc w:val="left"/>
              <w:rPr/>
            </w:pPr>
            <w:r w:rsidDel="00000000" w:rsidR="00000000" w:rsidRPr="00000000">
              <w:rPr>
                <w:rtl w:val="0"/>
              </w:rPr>
              <w:t xml:space="preserve">Sistem menampilkan pesan peringatan ”Silakan pilih minimal satu kolom untuk peramalan”</w:t>
            </w:r>
          </w:p>
        </w:tc>
        <w:tc>
          <w:tcPr/>
          <w:p w:rsidR="00000000" w:rsidDel="00000000" w:rsidP="00000000" w:rsidRDefault="00000000" w:rsidRPr="00000000" w14:paraId="000001E2">
            <w:pPr>
              <w:widowControl w:val="0"/>
              <w:spacing w:before="226" w:line="240" w:lineRule="auto"/>
              <w:ind w:left="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E3">
            <w:pPr>
              <w:widowControl w:val="0"/>
              <w:spacing w:before="226" w:line="240" w:lineRule="auto"/>
              <w:ind w:left="540" w:firstLine="0"/>
              <w:jc w:val="left"/>
              <w:rPr/>
            </w:pPr>
            <w:r w:rsidDel="00000000" w:rsidR="00000000" w:rsidRPr="00000000">
              <w:rPr>
                <w:rtl w:val="0"/>
              </w:rPr>
              <w:t xml:space="preserve">11</w:t>
            </w:r>
          </w:p>
        </w:tc>
        <w:tc>
          <w:tcPr/>
          <w:p w:rsidR="00000000" w:rsidDel="00000000" w:rsidP="00000000" w:rsidRDefault="00000000" w:rsidRPr="00000000" w14:paraId="000001E4">
            <w:pPr>
              <w:widowControl w:val="0"/>
              <w:spacing w:before="226" w:line="312" w:lineRule="auto"/>
              <w:ind w:left="0" w:right="339" w:firstLine="0"/>
              <w:jc w:val="left"/>
              <w:rPr/>
            </w:pPr>
            <w:r w:rsidDel="00000000" w:rsidR="00000000" w:rsidRPr="00000000">
              <w:rPr>
                <w:rtl w:val="0"/>
              </w:rPr>
              <w:t xml:space="preserve">Kelola Kalender Tanam</w:t>
            </w:r>
          </w:p>
        </w:tc>
        <w:tc>
          <w:tcPr/>
          <w:p w:rsidR="00000000" w:rsidDel="00000000" w:rsidP="00000000" w:rsidRDefault="00000000" w:rsidRPr="00000000" w14:paraId="000001E5">
            <w:pPr>
              <w:widowControl w:val="0"/>
              <w:spacing w:before="226" w:line="312" w:lineRule="auto"/>
              <w:ind w:left="0" w:right="269" w:firstLine="0"/>
              <w:jc w:val="left"/>
              <w:rPr/>
            </w:pPr>
            <w:r w:rsidDel="00000000" w:rsidR="00000000" w:rsidRPr="00000000">
              <w:rPr>
                <w:rtl w:val="0"/>
              </w:rPr>
              <w:t xml:space="preserve">Admin berhasil melakukan peramalan</w:t>
            </w:r>
          </w:p>
        </w:tc>
        <w:tc>
          <w:tcPr/>
          <w:p w:rsidR="00000000" w:rsidDel="00000000" w:rsidP="00000000" w:rsidRDefault="00000000" w:rsidRPr="00000000" w14:paraId="000001E6">
            <w:pPr>
              <w:widowControl w:val="0"/>
              <w:spacing w:before="226" w:line="312" w:lineRule="auto"/>
              <w:ind w:left="0" w:right="377" w:firstLine="0"/>
              <w:jc w:val="left"/>
              <w:rPr>
                <w:i w:val="1"/>
                <w:iCs w:val="1"/>
              </w:rPr>
            </w:pPr>
            <w:r w:rsidDel="00000000" w:rsidR="00000000" w:rsidRPr="00000000">
              <w:rPr>
                <w:rtl w:val="0"/>
              </w:rPr>
              <w:t xml:space="preserve">Pilih kolom kemudian klik tombol </w:t>
            </w:r>
            <w:r w:rsidDel="00000000" w:rsidR="00000000" w:rsidRPr="00000000">
              <w:rPr>
                <w:i w:val="1"/>
                <w:iCs w:val="1"/>
                <w:rtl w:val="0"/>
              </w:rPr>
              <w:t xml:space="preserve">Proses</w:t>
            </w:r>
          </w:p>
        </w:tc>
        <w:tc>
          <w:tcPr/>
          <w:p w:rsidR="00000000" w:rsidDel="00000000" w:rsidP="00000000" w:rsidRDefault="00000000" w:rsidRPr="00000000" w14:paraId="000001E7">
            <w:pPr>
              <w:widowControl w:val="0"/>
              <w:spacing w:before="226" w:line="312" w:lineRule="auto"/>
              <w:ind w:left="0" w:right="351" w:firstLine="0"/>
              <w:jc w:val="left"/>
              <w:rPr/>
            </w:pPr>
            <w:r w:rsidDel="00000000" w:rsidR="00000000" w:rsidRPr="00000000">
              <w:rPr>
                <w:rtl w:val="0"/>
              </w:rPr>
              <w:t xml:space="preserve">Tabel hasil peramalan dan grafik tren peramalan ditampilkan di halaman</w:t>
            </w:r>
          </w:p>
        </w:tc>
        <w:tc>
          <w:tcPr/>
          <w:p w:rsidR="00000000" w:rsidDel="00000000" w:rsidP="00000000" w:rsidRDefault="00000000" w:rsidRPr="00000000" w14:paraId="000001E8">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1E9">
            <w:pPr>
              <w:widowControl w:val="0"/>
              <w:spacing w:before="226" w:line="240" w:lineRule="auto"/>
              <w:ind w:left="540" w:firstLine="0"/>
              <w:jc w:val="left"/>
              <w:rPr/>
            </w:pPr>
            <w:r w:rsidDel="00000000" w:rsidR="00000000" w:rsidRPr="00000000">
              <w:rPr>
                <w:rtl w:val="0"/>
              </w:rPr>
              <w:t xml:space="preserve">12</w:t>
            </w:r>
          </w:p>
        </w:tc>
        <w:tc>
          <w:tcPr>
            <w:tcBorders>
              <w:bottom w:color="000000" w:space="0" w:sz="8" w:val="single"/>
            </w:tcBorders>
          </w:tcPr>
          <w:p w:rsidR="00000000" w:rsidDel="00000000" w:rsidP="00000000" w:rsidRDefault="00000000" w:rsidRPr="00000000" w14:paraId="000001EA">
            <w:pPr>
              <w:widowControl w:val="0"/>
              <w:spacing w:before="226" w:line="240" w:lineRule="auto"/>
              <w:ind w:left="0" w:firstLine="0"/>
              <w:jc w:val="left"/>
              <w:rPr/>
            </w:pPr>
            <w:r w:rsidDel="00000000" w:rsidR="00000000" w:rsidRPr="00000000">
              <w:rPr>
                <w:rtl w:val="0"/>
              </w:rPr>
              <w:t xml:space="preserve">Kelola Bibit</w:t>
            </w:r>
          </w:p>
        </w:tc>
        <w:tc>
          <w:tcPr>
            <w:tcBorders>
              <w:bottom w:color="000000" w:space="0" w:sz="8" w:val="single"/>
            </w:tcBorders>
          </w:tcPr>
          <w:p w:rsidR="00000000" w:rsidDel="00000000" w:rsidP="00000000" w:rsidRDefault="00000000" w:rsidRPr="00000000" w14:paraId="000001EB">
            <w:pPr>
              <w:widowControl w:val="0"/>
              <w:spacing w:before="226" w:line="312" w:lineRule="auto"/>
              <w:ind w:left="0" w:firstLine="0"/>
              <w:jc w:val="left"/>
              <w:rPr/>
            </w:pPr>
            <w:r w:rsidDel="00000000" w:rsidR="00000000" w:rsidRPr="00000000">
              <w:rPr>
                <w:rtl w:val="0"/>
              </w:rPr>
              <w:t xml:space="preserve">Admin menambahkan bibit baru</w:t>
            </w:r>
          </w:p>
        </w:tc>
        <w:tc>
          <w:tcPr>
            <w:tcBorders>
              <w:bottom w:color="000000" w:space="0" w:sz="8" w:val="single"/>
            </w:tcBorders>
          </w:tcPr>
          <w:p w:rsidR="00000000" w:rsidDel="00000000" w:rsidP="00000000" w:rsidRDefault="00000000" w:rsidRPr="00000000" w14:paraId="000001EC">
            <w:pPr>
              <w:widowControl w:val="0"/>
              <w:spacing w:before="226" w:line="312" w:lineRule="auto"/>
              <w:ind w:left="0" w:firstLine="0"/>
              <w:jc w:val="left"/>
              <w:rPr/>
            </w:pPr>
            <w:r w:rsidDel="00000000" w:rsidR="00000000" w:rsidRPr="00000000">
              <w:rPr>
                <w:rtl w:val="0"/>
              </w:rPr>
              <w:t xml:space="preserve">Isi form dengan Nama bibit: “Inpari 32”, Durasi: 120</w:t>
            </w:r>
          </w:p>
        </w:tc>
        <w:tc>
          <w:tcPr>
            <w:tcBorders>
              <w:bottom w:color="000000" w:space="0" w:sz="8" w:val="single"/>
            </w:tcBorders>
          </w:tcPr>
          <w:p w:rsidR="00000000" w:rsidDel="00000000" w:rsidP="00000000" w:rsidRDefault="00000000" w:rsidRPr="00000000" w14:paraId="000001ED">
            <w:pPr>
              <w:widowControl w:val="0"/>
              <w:spacing w:before="226" w:line="312" w:lineRule="auto"/>
              <w:ind w:left="0" w:right="272" w:firstLine="0"/>
              <w:rPr/>
            </w:pPr>
            <w:r w:rsidDel="00000000" w:rsidR="00000000" w:rsidRPr="00000000">
              <w:rPr>
                <w:rtl w:val="0"/>
              </w:rPr>
              <w:t xml:space="preserve">Data bibit baru muncul di tabel daftar bibit</w:t>
            </w:r>
          </w:p>
        </w:tc>
        <w:tc>
          <w:tcPr>
            <w:tcBorders>
              <w:bottom w:color="000000" w:space="0" w:sz="8" w:val="single"/>
            </w:tcBorders>
          </w:tcPr>
          <w:p w:rsidR="00000000" w:rsidDel="00000000" w:rsidP="00000000" w:rsidRDefault="00000000" w:rsidRPr="00000000" w14:paraId="000001EE">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EF">
            <w:pPr>
              <w:widowControl w:val="0"/>
              <w:spacing w:before="226" w:line="240" w:lineRule="auto"/>
              <w:ind w:left="540" w:right="79" w:firstLine="0"/>
              <w:jc w:val="center"/>
              <w:rPr/>
            </w:pPr>
            <w:r w:rsidDel="00000000" w:rsidR="00000000" w:rsidRPr="00000000">
              <w:rPr>
                <w:rtl w:val="0"/>
              </w:rPr>
              <w:t xml:space="preserve">13</w:t>
            </w:r>
          </w:p>
        </w:tc>
        <w:tc>
          <w:tcPr/>
          <w:p w:rsidR="00000000" w:rsidDel="00000000" w:rsidP="00000000" w:rsidRDefault="00000000" w:rsidRPr="00000000" w14:paraId="000001F0">
            <w:pPr>
              <w:widowControl w:val="0"/>
              <w:spacing w:before="226" w:line="240" w:lineRule="auto"/>
              <w:ind w:left="0" w:firstLine="0"/>
              <w:jc w:val="left"/>
              <w:rPr/>
            </w:pPr>
            <w:r w:rsidDel="00000000" w:rsidR="00000000" w:rsidRPr="00000000">
              <w:rPr>
                <w:rtl w:val="0"/>
              </w:rPr>
              <w:t xml:space="preserve"> Kelola Bibit</w:t>
            </w:r>
          </w:p>
        </w:tc>
        <w:tc>
          <w:tcPr/>
          <w:p w:rsidR="00000000" w:rsidDel="00000000" w:rsidP="00000000" w:rsidRDefault="00000000" w:rsidRPr="00000000" w14:paraId="000001F1">
            <w:pPr>
              <w:widowControl w:val="0"/>
              <w:spacing w:before="226" w:line="312" w:lineRule="auto"/>
              <w:ind w:left="0" w:firstLine="0"/>
              <w:jc w:val="left"/>
              <w:rPr/>
            </w:pPr>
            <w:r w:rsidDel="00000000" w:rsidR="00000000" w:rsidRPr="00000000">
              <w:rPr>
                <w:rtl w:val="0"/>
              </w:rPr>
              <w:t xml:space="preserve">Admin menambahkan bibit dengan </w:t>
            </w:r>
            <w:r w:rsidDel="00000000" w:rsidR="00000000" w:rsidRPr="00000000">
              <w:rPr>
                <w:i w:val="1"/>
                <w:iCs w:val="1"/>
                <w:rtl w:val="0"/>
              </w:rPr>
              <w:t xml:space="preserve">field </w:t>
            </w:r>
            <w:r w:rsidDel="00000000" w:rsidR="00000000" w:rsidRPr="00000000">
              <w:rPr>
                <w:rtl w:val="0"/>
              </w:rPr>
              <w:t xml:space="preserve">kosong</w:t>
            </w:r>
          </w:p>
        </w:tc>
        <w:tc>
          <w:tcPr/>
          <w:p w:rsidR="00000000" w:rsidDel="00000000" w:rsidP="00000000" w:rsidRDefault="00000000" w:rsidRPr="00000000" w14:paraId="000001F2">
            <w:pPr>
              <w:widowControl w:val="0"/>
              <w:spacing w:before="226" w:line="312" w:lineRule="auto"/>
              <w:ind w:left="0" w:right="108" w:firstLine="0"/>
              <w:jc w:val="left"/>
              <w:rPr/>
            </w:pPr>
            <w:r w:rsidDel="00000000" w:rsidR="00000000" w:rsidRPr="00000000">
              <w:rPr>
                <w:rtl w:val="0"/>
              </w:rPr>
              <w:t xml:space="preserve">Kosongkan nama bibit atau durasi</w:t>
            </w:r>
          </w:p>
        </w:tc>
        <w:tc>
          <w:tcPr/>
          <w:p w:rsidR="00000000" w:rsidDel="00000000" w:rsidP="00000000" w:rsidRDefault="00000000" w:rsidRPr="00000000" w14:paraId="000001F3">
            <w:pPr>
              <w:widowControl w:val="0"/>
              <w:spacing w:before="226" w:line="312" w:lineRule="auto"/>
              <w:ind w:left="540" w:right="163" w:firstLine="0"/>
              <w:rPr/>
            </w:pPr>
            <w:r w:rsidDel="00000000" w:rsidR="00000000" w:rsidRPr="00000000">
              <w:rPr>
                <w:rtl w:val="0"/>
              </w:rPr>
              <w:t xml:space="preserve">Sistem menampilkan pesan kesalahan “Field wajib diisi”</w:t>
            </w:r>
          </w:p>
        </w:tc>
        <w:tc>
          <w:tcPr/>
          <w:p w:rsidR="00000000" w:rsidDel="00000000" w:rsidP="00000000" w:rsidRDefault="00000000" w:rsidRPr="00000000" w14:paraId="000001F4">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F5">
            <w:pPr>
              <w:widowControl w:val="0"/>
              <w:spacing w:before="226" w:line="240" w:lineRule="auto"/>
              <w:ind w:left="540" w:right="79" w:firstLine="0"/>
              <w:jc w:val="center"/>
              <w:rPr/>
            </w:pPr>
            <w:r w:rsidDel="00000000" w:rsidR="00000000" w:rsidRPr="00000000">
              <w:rPr>
                <w:rtl w:val="0"/>
              </w:rPr>
              <w:t xml:space="preserve">14</w:t>
            </w:r>
          </w:p>
        </w:tc>
        <w:tc>
          <w:tcPr/>
          <w:p w:rsidR="00000000" w:rsidDel="00000000" w:rsidP="00000000" w:rsidRDefault="00000000" w:rsidRPr="00000000" w14:paraId="000001F6">
            <w:pPr>
              <w:widowControl w:val="0"/>
              <w:spacing w:before="226" w:line="240" w:lineRule="auto"/>
              <w:ind w:left="0" w:firstLine="0"/>
              <w:jc w:val="left"/>
              <w:rPr/>
            </w:pPr>
            <w:r w:rsidDel="00000000" w:rsidR="00000000" w:rsidRPr="00000000">
              <w:rPr>
                <w:rtl w:val="0"/>
              </w:rPr>
              <w:t xml:space="preserve">Kelola Bibit</w:t>
            </w:r>
          </w:p>
        </w:tc>
        <w:tc>
          <w:tcPr/>
          <w:p w:rsidR="00000000" w:rsidDel="00000000" w:rsidP="00000000" w:rsidRDefault="00000000" w:rsidRPr="00000000" w14:paraId="000001F7">
            <w:pPr>
              <w:widowControl w:val="0"/>
              <w:spacing w:before="226" w:line="312" w:lineRule="auto"/>
              <w:ind w:left="0" w:right="330" w:firstLine="0"/>
              <w:jc w:val="left"/>
              <w:rPr/>
            </w:pPr>
            <w:r w:rsidDel="00000000" w:rsidR="00000000" w:rsidRPr="00000000">
              <w:rPr>
                <w:rtl w:val="0"/>
              </w:rPr>
              <w:t xml:space="preserve">Admin menambahkan bibit dengan input durasi bukan angka</w:t>
            </w:r>
          </w:p>
        </w:tc>
        <w:tc>
          <w:tcPr/>
          <w:p w:rsidR="00000000" w:rsidDel="00000000" w:rsidP="00000000" w:rsidRDefault="00000000" w:rsidRPr="00000000" w14:paraId="000001F8">
            <w:pPr>
              <w:widowControl w:val="0"/>
              <w:spacing w:before="226" w:line="312" w:lineRule="auto"/>
              <w:ind w:left="0" w:firstLine="0"/>
              <w:jc w:val="left"/>
              <w:rPr/>
            </w:pPr>
            <w:r w:rsidDel="00000000" w:rsidR="00000000" w:rsidRPr="00000000">
              <w:rPr>
                <w:rtl w:val="0"/>
              </w:rPr>
              <w:t xml:space="preserve">Isi form dengan Nama bibit: “Inpari 42”, Durasi: “abc”</w:t>
            </w:r>
          </w:p>
        </w:tc>
        <w:tc>
          <w:tcPr/>
          <w:p w:rsidR="00000000" w:rsidDel="00000000" w:rsidP="00000000" w:rsidRDefault="00000000" w:rsidRPr="00000000" w14:paraId="000001F9">
            <w:pPr>
              <w:widowControl w:val="0"/>
              <w:spacing w:before="226" w:line="312" w:lineRule="auto"/>
              <w:ind w:left="540" w:firstLine="0"/>
              <w:rPr/>
            </w:pPr>
            <w:r w:rsidDel="00000000" w:rsidR="00000000" w:rsidRPr="00000000">
              <w:rPr>
                <w:rtl w:val="0"/>
              </w:rPr>
              <w:t xml:space="preserve">Sistem menampilkan pesan kesalahan “Durasi harus berupa angka”</w:t>
            </w:r>
          </w:p>
        </w:tc>
        <w:tc>
          <w:tcPr/>
          <w:p w:rsidR="00000000" w:rsidDel="00000000" w:rsidP="00000000" w:rsidRDefault="00000000" w:rsidRPr="00000000" w14:paraId="000001FA">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1FB">
            <w:pPr>
              <w:widowControl w:val="0"/>
              <w:spacing w:before="226" w:line="240" w:lineRule="auto"/>
              <w:ind w:left="540" w:right="79" w:firstLine="0"/>
              <w:jc w:val="center"/>
              <w:rPr/>
            </w:pPr>
            <w:r w:rsidDel="00000000" w:rsidR="00000000" w:rsidRPr="00000000">
              <w:rPr>
                <w:rtl w:val="0"/>
              </w:rPr>
              <w:t xml:space="preserve">15</w:t>
            </w:r>
          </w:p>
        </w:tc>
        <w:tc>
          <w:tcPr/>
          <w:p w:rsidR="00000000" w:rsidDel="00000000" w:rsidP="00000000" w:rsidRDefault="00000000" w:rsidRPr="00000000" w14:paraId="000001FC">
            <w:pPr>
              <w:widowControl w:val="0"/>
              <w:spacing w:before="226" w:line="240" w:lineRule="auto"/>
              <w:ind w:left="0" w:firstLine="0"/>
              <w:jc w:val="left"/>
              <w:rPr/>
            </w:pPr>
            <w:r w:rsidDel="00000000" w:rsidR="00000000" w:rsidRPr="00000000">
              <w:rPr>
                <w:rtl w:val="0"/>
              </w:rPr>
              <w:t xml:space="preserve">Kelola Bibit</w:t>
            </w:r>
          </w:p>
        </w:tc>
        <w:tc>
          <w:tcPr/>
          <w:p w:rsidR="00000000" w:rsidDel="00000000" w:rsidP="00000000" w:rsidRDefault="00000000" w:rsidRPr="00000000" w14:paraId="000001FD">
            <w:pPr>
              <w:widowControl w:val="0"/>
              <w:spacing w:before="226" w:line="312" w:lineRule="auto"/>
              <w:ind w:left="0" w:right="162" w:firstLine="0"/>
              <w:jc w:val="left"/>
              <w:rPr/>
            </w:pPr>
            <w:r w:rsidDel="00000000" w:rsidR="00000000" w:rsidRPr="00000000">
              <w:rPr>
                <w:rtl w:val="0"/>
              </w:rPr>
              <w:t xml:space="preserve">Admin menghapus bibit dari daftar</w:t>
            </w:r>
          </w:p>
        </w:tc>
        <w:tc>
          <w:tcPr/>
          <w:p w:rsidR="00000000" w:rsidDel="00000000" w:rsidP="00000000" w:rsidRDefault="00000000" w:rsidRPr="00000000" w14:paraId="000001FE">
            <w:pPr>
              <w:widowControl w:val="0"/>
              <w:spacing w:before="226" w:line="312" w:lineRule="auto"/>
              <w:ind w:left="0" w:right="111" w:firstLine="0"/>
              <w:jc w:val="left"/>
              <w:rPr/>
            </w:pPr>
            <w:r w:rsidDel="00000000" w:rsidR="00000000" w:rsidRPr="00000000">
              <w:rPr>
                <w:rtl w:val="0"/>
              </w:rPr>
              <w:t xml:space="preserve">Klik tombol </w:t>
            </w:r>
            <w:r w:rsidDel="00000000" w:rsidR="00000000" w:rsidRPr="00000000">
              <w:rPr>
                <w:i w:val="1"/>
                <w:iCs w:val="1"/>
                <w:rtl w:val="0"/>
              </w:rPr>
              <w:t xml:space="preserve">Hapus </w:t>
            </w:r>
            <w:r w:rsidDel="00000000" w:rsidR="00000000" w:rsidRPr="00000000">
              <w:rPr>
                <w:rtl w:val="0"/>
              </w:rPr>
              <w:t xml:space="preserve">pada salah satu bibit</w:t>
            </w:r>
          </w:p>
        </w:tc>
        <w:tc>
          <w:tcPr/>
          <w:p w:rsidR="00000000" w:rsidDel="00000000" w:rsidP="00000000" w:rsidRDefault="00000000" w:rsidRPr="00000000" w14:paraId="000001FF">
            <w:pPr>
              <w:widowControl w:val="0"/>
              <w:spacing w:before="226" w:line="312" w:lineRule="auto"/>
              <w:ind w:left="540" w:right="411" w:firstLine="0"/>
              <w:rPr/>
            </w:pPr>
            <w:r w:rsidDel="00000000" w:rsidR="00000000" w:rsidRPr="00000000">
              <w:rPr>
                <w:rtl w:val="0"/>
              </w:rPr>
              <w:t xml:space="preserve">Bibit terhapus dari tabel dan database</w:t>
            </w:r>
          </w:p>
        </w:tc>
        <w:tc>
          <w:tcPr/>
          <w:p w:rsidR="00000000" w:rsidDel="00000000" w:rsidP="00000000" w:rsidRDefault="00000000" w:rsidRPr="00000000" w14:paraId="00000200">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p w:rsidR="00000000" w:rsidDel="00000000" w:rsidP="00000000" w:rsidRDefault="00000000" w:rsidRPr="00000000" w14:paraId="00000201">
            <w:pPr>
              <w:widowControl w:val="0"/>
              <w:spacing w:before="226" w:line="240" w:lineRule="auto"/>
              <w:ind w:left="540" w:right="79" w:firstLine="0"/>
              <w:jc w:val="center"/>
              <w:rPr/>
            </w:pPr>
            <w:r w:rsidDel="00000000" w:rsidR="00000000" w:rsidRPr="00000000">
              <w:rPr>
                <w:rtl w:val="0"/>
              </w:rPr>
              <w:t xml:space="preserve">16</w:t>
            </w:r>
          </w:p>
        </w:tc>
        <w:tc>
          <w:tcPr/>
          <w:p w:rsidR="00000000" w:rsidDel="00000000" w:rsidP="00000000" w:rsidRDefault="00000000" w:rsidRPr="00000000" w14:paraId="00000202">
            <w:pPr>
              <w:widowControl w:val="0"/>
              <w:spacing w:before="226" w:line="312" w:lineRule="auto"/>
              <w:ind w:left="0" w:right="159" w:firstLine="0"/>
              <w:jc w:val="left"/>
              <w:rPr/>
            </w:pPr>
            <w:r w:rsidDel="00000000" w:rsidR="00000000" w:rsidRPr="00000000">
              <w:rPr>
                <w:rtl w:val="0"/>
              </w:rPr>
              <w:t xml:space="preserve">Grafik Cuaca Harian</w:t>
            </w:r>
          </w:p>
        </w:tc>
        <w:tc>
          <w:tcPr/>
          <w:p w:rsidR="00000000" w:rsidDel="00000000" w:rsidP="00000000" w:rsidRDefault="00000000" w:rsidRPr="00000000" w14:paraId="00000203">
            <w:pPr>
              <w:widowControl w:val="0"/>
              <w:spacing w:before="226" w:line="312" w:lineRule="auto"/>
              <w:ind w:left="0" w:right="815" w:firstLine="0"/>
              <w:rPr/>
            </w:pPr>
            <w:r w:rsidDel="00000000" w:rsidR="00000000" w:rsidRPr="00000000">
              <w:rPr>
                <w:rtl w:val="0"/>
              </w:rPr>
              <w:t xml:space="preserve">Pengguna membuka website</w:t>
            </w:r>
          </w:p>
        </w:tc>
        <w:tc>
          <w:tcPr/>
          <w:p w:rsidR="00000000" w:rsidDel="00000000" w:rsidP="00000000" w:rsidRDefault="00000000" w:rsidRPr="00000000" w14:paraId="00000204">
            <w:pPr>
              <w:widowControl w:val="0"/>
              <w:spacing w:before="226" w:line="312" w:lineRule="auto"/>
              <w:ind w:left="0" w:right="297" w:firstLine="0"/>
              <w:jc w:val="left"/>
              <w:rPr/>
            </w:pPr>
            <w:r w:rsidDel="00000000" w:rsidR="00000000" w:rsidRPr="00000000">
              <w:rPr>
                <w:rtl w:val="0"/>
              </w:rPr>
              <w:t xml:space="preserve">Akses halaman utama</w:t>
            </w:r>
          </w:p>
        </w:tc>
        <w:tc>
          <w:tcPr/>
          <w:p w:rsidR="00000000" w:rsidDel="00000000" w:rsidP="00000000" w:rsidRDefault="00000000" w:rsidRPr="00000000" w14:paraId="00000205">
            <w:pPr>
              <w:widowControl w:val="0"/>
              <w:spacing w:before="226" w:line="312" w:lineRule="auto"/>
              <w:ind w:left="0" w:right="163" w:firstLine="0"/>
              <w:rPr/>
            </w:pPr>
            <w:r w:rsidDel="00000000" w:rsidR="00000000" w:rsidRPr="00000000">
              <w:rPr>
                <w:rtl w:val="0"/>
              </w:rPr>
              <w:t xml:space="preserve">Grafik cuaca harian (suhu, curah hujan, dan kelembaban) tampil di halaman</w:t>
            </w:r>
          </w:p>
        </w:tc>
        <w:tc>
          <w:tcPr/>
          <w:p w:rsidR="00000000" w:rsidDel="00000000" w:rsidP="00000000" w:rsidRDefault="00000000" w:rsidRPr="00000000" w14:paraId="00000206">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207">
            <w:pPr>
              <w:widowControl w:val="0"/>
              <w:spacing w:before="226" w:line="240" w:lineRule="auto"/>
              <w:ind w:left="540" w:right="79" w:firstLine="0"/>
              <w:jc w:val="center"/>
              <w:rPr/>
            </w:pPr>
            <w:r w:rsidDel="00000000" w:rsidR="00000000" w:rsidRPr="00000000">
              <w:rPr>
                <w:rtl w:val="0"/>
              </w:rPr>
              <w:t xml:space="preserve">17</w:t>
            </w:r>
          </w:p>
        </w:tc>
        <w:tc>
          <w:tcPr>
            <w:tcBorders>
              <w:bottom w:color="000000" w:space="0" w:sz="8" w:val="single"/>
            </w:tcBorders>
          </w:tcPr>
          <w:p w:rsidR="00000000" w:rsidDel="00000000" w:rsidP="00000000" w:rsidRDefault="00000000" w:rsidRPr="00000000" w14:paraId="00000208">
            <w:pPr>
              <w:widowControl w:val="0"/>
              <w:spacing w:before="226" w:line="312" w:lineRule="auto"/>
              <w:ind w:left="0" w:right="548" w:firstLine="0"/>
              <w:jc w:val="left"/>
              <w:rPr/>
            </w:pPr>
            <w:r w:rsidDel="00000000" w:rsidR="00000000" w:rsidRPr="00000000">
              <w:rPr>
                <w:rtl w:val="0"/>
              </w:rPr>
              <w:t xml:space="preserve">Kalender Tanam</w:t>
            </w:r>
          </w:p>
        </w:tc>
        <w:tc>
          <w:tcPr>
            <w:tcBorders>
              <w:bottom w:color="000000" w:space="0" w:sz="8" w:val="single"/>
            </w:tcBorders>
          </w:tcPr>
          <w:p w:rsidR="00000000" w:rsidDel="00000000" w:rsidP="00000000" w:rsidRDefault="00000000" w:rsidRPr="00000000" w14:paraId="00000209">
            <w:pPr>
              <w:widowControl w:val="0"/>
              <w:spacing w:before="226" w:line="312" w:lineRule="auto"/>
              <w:ind w:left="0" w:right="283" w:firstLine="0"/>
              <w:jc w:val="left"/>
              <w:rPr/>
            </w:pPr>
            <w:r w:rsidDel="00000000" w:rsidR="00000000" w:rsidRPr="00000000">
              <w:rPr>
                <w:rtl w:val="0"/>
              </w:rPr>
              <w:t xml:space="preserve">Pengguna membuka tab kalender tanam</w:t>
            </w:r>
          </w:p>
        </w:tc>
        <w:tc>
          <w:tcPr>
            <w:tcBorders>
              <w:bottom w:color="000000" w:space="0" w:sz="8" w:val="single"/>
            </w:tcBorders>
          </w:tcPr>
          <w:p w:rsidR="00000000" w:rsidDel="00000000" w:rsidP="00000000" w:rsidRDefault="00000000" w:rsidRPr="00000000" w14:paraId="0000020A">
            <w:pPr>
              <w:widowControl w:val="0"/>
              <w:spacing w:before="226" w:line="240" w:lineRule="auto"/>
              <w:ind w:left="0" w:firstLine="0"/>
              <w:jc w:val="left"/>
              <w:rPr>
                <w:i w:val="1"/>
                <w:iCs w:val="1"/>
              </w:rPr>
            </w:pPr>
            <w:r w:rsidDel="00000000" w:rsidR="00000000" w:rsidRPr="00000000">
              <w:rPr>
                <w:rtl w:val="0"/>
              </w:rPr>
              <w:t xml:space="preserve">Akses tab </w:t>
            </w:r>
            <w:r w:rsidDel="00000000" w:rsidR="00000000" w:rsidRPr="00000000">
              <w:rPr>
                <w:i w:val="1"/>
                <w:iCs w:val="1"/>
                <w:rtl w:val="0"/>
              </w:rPr>
              <w:t xml:space="preserve">Kalender Tanam</w:t>
            </w:r>
          </w:p>
        </w:tc>
        <w:tc>
          <w:tcPr>
            <w:tcBorders>
              <w:bottom w:color="000000" w:space="0" w:sz="8" w:val="single"/>
            </w:tcBorders>
          </w:tcPr>
          <w:p w:rsidR="00000000" w:rsidDel="00000000" w:rsidP="00000000" w:rsidRDefault="00000000" w:rsidRPr="00000000" w14:paraId="0000020B">
            <w:pPr>
              <w:widowControl w:val="0"/>
              <w:spacing w:before="226" w:line="312" w:lineRule="auto"/>
              <w:ind w:left="0" w:firstLine="0"/>
              <w:rPr/>
            </w:pPr>
            <w:r w:rsidDel="00000000" w:rsidR="00000000" w:rsidRPr="00000000">
              <w:rPr>
                <w:rtl w:val="0"/>
              </w:rPr>
              <w:t xml:space="preserve">Sistem menampil kakalender tanam yangberisi hasil </w:t>
            </w:r>
            <w:r w:rsidDel="00000000" w:rsidR="00000000" w:rsidRPr="00000000">
              <w:rPr>
                <w:i w:val="1"/>
                <w:iCs w:val="1"/>
                <w:rtl w:val="0"/>
              </w:rPr>
              <w:t xml:space="preserve">forecast </w:t>
            </w:r>
            <w:r w:rsidDel="00000000" w:rsidR="00000000" w:rsidRPr="00000000">
              <w:rPr>
                <w:rtl w:val="0"/>
              </w:rPr>
              <w:t xml:space="preserve">data</w:t>
            </w:r>
          </w:p>
        </w:tc>
        <w:tc>
          <w:tcPr>
            <w:tcBorders>
              <w:bottom w:color="000000" w:space="0" w:sz="8" w:val="single"/>
            </w:tcBorders>
          </w:tcPr>
          <w:p w:rsidR="00000000" w:rsidDel="00000000" w:rsidP="00000000" w:rsidRDefault="00000000" w:rsidRPr="00000000" w14:paraId="0000020C">
            <w:pPr>
              <w:widowControl w:val="0"/>
              <w:spacing w:before="226" w:line="240" w:lineRule="auto"/>
              <w:ind w:left="540" w:right="-15" w:firstLine="0"/>
              <w:jc w:val="left"/>
              <w:rPr/>
            </w:pPr>
            <w:r w:rsidDel="00000000" w:rsidR="00000000" w:rsidRPr="00000000">
              <w:rPr>
                <w:rtl w:val="0"/>
              </w:rPr>
              <w:t xml:space="preserve">Berhasil</w:t>
            </w:r>
          </w:p>
        </w:tc>
      </w:tr>
      <w:tr>
        <w:trPr>
          <w:cantSplit w:val="0"/>
          <w:trHeight w:val="1717" w:hRule="atLeast"/>
          <w:tblHeader w:val="0"/>
        </w:trPr>
        <w:tc>
          <w:tcPr>
            <w:tcBorders>
              <w:bottom w:color="000000" w:space="0" w:sz="8" w:val="single"/>
            </w:tcBorders>
          </w:tcPr>
          <w:p w:rsidR="00000000" w:rsidDel="00000000" w:rsidP="00000000" w:rsidRDefault="00000000" w:rsidRPr="00000000" w14:paraId="0000020D">
            <w:pPr>
              <w:widowControl w:val="0"/>
              <w:spacing w:before="226" w:line="240" w:lineRule="auto"/>
              <w:ind w:left="540" w:right="79" w:firstLine="0"/>
              <w:jc w:val="center"/>
              <w:rPr/>
            </w:pPr>
            <w:r w:rsidDel="00000000" w:rsidR="00000000" w:rsidRPr="00000000">
              <w:rPr>
                <w:rtl w:val="0"/>
              </w:rPr>
              <w:t xml:space="preserve">18</w:t>
            </w:r>
          </w:p>
        </w:tc>
        <w:tc>
          <w:tcPr>
            <w:tcBorders>
              <w:bottom w:color="000000" w:space="0" w:sz="8" w:val="single"/>
            </w:tcBorders>
          </w:tcPr>
          <w:p w:rsidR="00000000" w:rsidDel="00000000" w:rsidP="00000000" w:rsidRDefault="00000000" w:rsidRPr="00000000" w14:paraId="0000020E">
            <w:pPr>
              <w:widowControl w:val="0"/>
              <w:spacing w:before="226" w:line="312" w:lineRule="auto"/>
              <w:ind w:left="0" w:right="548" w:firstLine="0"/>
              <w:jc w:val="left"/>
              <w:rPr/>
            </w:pPr>
            <w:r w:rsidDel="00000000" w:rsidR="00000000" w:rsidRPr="00000000">
              <w:rPr>
                <w:rtl w:val="0"/>
              </w:rPr>
              <w:t xml:space="preserve">Kalender Tanam</w:t>
            </w:r>
          </w:p>
        </w:tc>
        <w:tc>
          <w:tcPr>
            <w:tcBorders>
              <w:bottom w:color="000000" w:space="0" w:sz="8" w:val="single"/>
            </w:tcBorders>
          </w:tcPr>
          <w:p w:rsidR="00000000" w:rsidDel="00000000" w:rsidP="00000000" w:rsidRDefault="00000000" w:rsidRPr="00000000" w14:paraId="0000020F">
            <w:pPr>
              <w:widowControl w:val="0"/>
              <w:spacing w:before="226" w:line="312" w:lineRule="auto"/>
              <w:ind w:left="0" w:right="149" w:firstLine="0"/>
              <w:jc w:val="left"/>
              <w:rPr/>
            </w:pPr>
            <w:r w:rsidDel="00000000" w:rsidR="00000000" w:rsidRPr="00000000">
              <w:rPr>
                <w:rtl w:val="0"/>
              </w:rPr>
              <w:t xml:space="preserve">Pengguna menginput nama bibit dan tanggal mulai tanam</w:t>
            </w:r>
          </w:p>
        </w:tc>
        <w:tc>
          <w:tcPr>
            <w:tcBorders>
              <w:bottom w:color="000000" w:space="0" w:sz="8" w:val="single"/>
            </w:tcBorders>
          </w:tcPr>
          <w:p w:rsidR="00000000" w:rsidDel="00000000" w:rsidP="00000000" w:rsidRDefault="00000000" w:rsidRPr="00000000" w14:paraId="00000210">
            <w:pPr>
              <w:widowControl w:val="0"/>
              <w:spacing w:before="226" w:line="312" w:lineRule="auto"/>
              <w:ind w:left="0" w:right="163" w:firstLine="0"/>
              <w:jc w:val="left"/>
              <w:rPr/>
            </w:pPr>
            <w:r w:rsidDel="00000000" w:rsidR="00000000" w:rsidRPr="00000000">
              <w:rPr>
                <w:rtl w:val="0"/>
              </w:rPr>
              <w:t xml:space="preserve">Isi form dengan Nama bibit: “BibitX”, Tanggal mulai: 05/10/2025</w:t>
            </w:r>
          </w:p>
        </w:tc>
        <w:tc>
          <w:tcPr>
            <w:tcBorders>
              <w:bottom w:color="000000" w:space="0" w:sz="8" w:val="single"/>
            </w:tcBorders>
          </w:tcPr>
          <w:p w:rsidR="00000000" w:rsidDel="00000000" w:rsidP="00000000" w:rsidRDefault="00000000" w:rsidRPr="00000000" w14:paraId="00000211">
            <w:pPr>
              <w:widowControl w:val="0"/>
              <w:spacing w:before="226" w:line="312" w:lineRule="auto"/>
              <w:ind w:left="0" w:right="163" w:firstLine="0"/>
              <w:rPr/>
            </w:pPr>
            <w:r w:rsidDel="00000000" w:rsidR="00000000" w:rsidRPr="00000000">
              <w:rPr>
                <w:rtl w:val="0"/>
              </w:rPr>
              <w:t xml:space="preserve">Sistem menghitung tanggal panen (tanggal mulai + durasi bibit) dan menampilkan hasil di kalender</w:t>
            </w:r>
          </w:p>
        </w:tc>
        <w:tc>
          <w:tcPr>
            <w:tcBorders>
              <w:bottom w:color="000000" w:space="0" w:sz="8" w:val="single"/>
            </w:tcBorders>
          </w:tcPr>
          <w:p w:rsidR="00000000" w:rsidDel="00000000" w:rsidP="00000000" w:rsidRDefault="00000000" w:rsidRPr="00000000" w14:paraId="00000212">
            <w:pPr>
              <w:widowControl w:val="0"/>
              <w:spacing w:before="226" w:line="240" w:lineRule="auto"/>
              <w:ind w:left="540" w:right="-15" w:firstLine="0"/>
              <w:jc w:val="left"/>
              <w:rPr/>
            </w:pPr>
            <w:r w:rsidDel="00000000" w:rsidR="00000000" w:rsidRPr="00000000">
              <w:rPr>
                <w:rtl w:val="0"/>
              </w:rPr>
              <w:t xml:space="preserve">Berhasil</w:t>
            </w:r>
          </w:p>
        </w:tc>
      </w:tr>
    </w:tbl>
    <w:p w:rsidR="00000000" w:rsidDel="00000000" w:rsidP="00000000" w:rsidRDefault="00000000" w:rsidRPr="00000000" w14:paraId="00000213">
      <w:pPr>
        <w:ind w:left="0" w:firstLine="0"/>
        <w:jc w:val="left"/>
        <w:rPr/>
        <w:sectPr>
          <w:headerReference r:id="rId40"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4">
      <w:pPr>
        <w:ind w:left="0" w:firstLine="0"/>
        <w:rPr>
          <w:i w:val="1"/>
          <w:iCs w:val="1"/>
        </w:rPr>
      </w:pPr>
      <w:r w:rsidDel="00000000" w:rsidR="00000000" w:rsidRPr="00000000">
        <w:rPr>
          <w:rtl w:val="0"/>
        </w:rPr>
      </w:r>
    </w:p>
    <w:p w:rsidR="00000000" w:rsidDel="00000000" w:rsidP="00000000" w:rsidRDefault="00000000" w:rsidRPr="00000000" w14:paraId="00000215">
      <w:pPr>
        <w:ind w:left="-360" w:firstLine="360"/>
        <w:rPr/>
      </w:pPr>
      <w:r w:rsidDel="00000000" w:rsidR="00000000" w:rsidRPr="00000000">
        <w:rPr>
          <w:rtl w:val="0"/>
        </w:rPr>
        <w:t xml:space="preserve">Tabel diatas menunjukkan hasil pengujian fungsional dari sistem. Semua fitur yang diuji berhasil berfungsi sesuai dengan harapan, tanpa adanya error atau bug yang ditemukan. Hal ini menunjukkan bahwa sistem telah siap untuk digunakan oleh admin untuk menyimpan dan mengatur data iklim.</w:t>
      </w:r>
    </w:p>
    <w:p w:rsidR="00000000" w:rsidDel="00000000" w:rsidP="00000000" w:rsidRDefault="00000000" w:rsidRPr="00000000" w14:paraId="00000216">
      <w:pPr>
        <w:pStyle w:val="Heading3"/>
        <w:ind w:left="-360" w:firstLine="0"/>
        <w:rPr/>
      </w:pPr>
      <w:bookmarkStart w:colFirst="0" w:colLast="0" w:name="_qhgbgzsmbjgi" w:id="15"/>
      <w:bookmarkEnd w:id="15"/>
      <w:r w:rsidDel="00000000" w:rsidR="00000000" w:rsidRPr="00000000">
        <w:rPr>
          <w:rtl w:val="0"/>
        </w:rPr>
        <w:t xml:space="preserve">3.2 Pengujian Akurasi Model</w:t>
      </w:r>
    </w:p>
    <w:p w:rsidR="00000000" w:rsidDel="00000000" w:rsidP="00000000" w:rsidRDefault="00000000" w:rsidRPr="00000000" w14:paraId="00000217">
      <w:pPr>
        <w:ind w:left="-360" w:firstLine="360"/>
        <w:rPr/>
      </w:pPr>
      <w:r w:rsidDel="00000000" w:rsidR="00000000" w:rsidRPr="00000000">
        <w:rPr>
          <w:rtl w:val="0"/>
        </w:rPr>
        <w:t xml:space="preserve">Pengujian ini bertujuan untuk mengevaluasi kinerja model Holt-Winters dalam melakukan peramalan terhadap data iklim berupa curah hujan, suhu, dan kelembapan udara. Pengujian dilakukan menggunakan dua metrik evaluasi, yaitu Root Mean Squared Error (RMSE) dan Mean Absolute Error (MAE), dengan tiga skenario proporsi data 32 pelatihan dan data validasi: 70:30, 80:20, dan 90:10. Model telah menggunakan parameter optimal yang diperoleh secara otomatis melalui proses grid search pada sistem, sehingga nilai pada tabel merupakan hasil evaluasi akhir dari model dengan konfigurasi terbaik.</w:t>
      </w:r>
    </w:p>
    <w:p w:rsidR="00000000" w:rsidDel="00000000" w:rsidP="00000000" w:rsidRDefault="00000000" w:rsidRPr="00000000" w14:paraId="00000218">
      <w:pPr>
        <w:ind w:left="540" w:firstLine="0"/>
        <w:rPr/>
      </w:pPr>
      <w:r w:rsidDel="00000000" w:rsidR="00000000" w:rsidRPr="00000000">
        <w:rPr>
          <w:rtl w:val="0"/>
        </w:rPr>
      </w:r>
    </w:p>
    <w:p w:rsidR="00000000" w:rsidDel="00000000" w:rsidP="00000000" w:rsidRDefault="00000000" w:rsidRPr="00000000" w14:paraId="00000219">
      <w:pPr>
        <w:ind w:left="540" w:firstLine="0"/>
        <w:jc w:val="center"/>
        <w:rPr/>
      </w:pPr>
      <w:r w:rsidDel="00000000" w:rsidR="00000000" w:rsidRPr="00000000">
        <w:rPr>
          <w:i w:val="1"/>
          <w:iCs w:val="1"/>
          <w:rtl w:val="0"/>
        </w:rPr>
        <w:t xml:space="preserve">Tabel 5. Hasil evaluasi model berdasarkan proporsi data pelatihan</w:t>
      </w: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ind w:left="0" w:firstLine="0"/>
              <w:jc w:val="center"/>
              <w:rPr/>
            </w:pPr>
            <w:r w:rsidDel="00000000" w:rsidR="00000000" w:rsidRPr="00000000">
              <w:rPr>
                <w:rtl w:val="0"/>
              </w:rPr>
              <w:t xml:space="preserve">Data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ind w:left="0" w:firstLine="0"/>
              <w:jc w:val="center"/>
              <w:rPr/>
            </w:pPr>
            <w:r w:rsidDel="00000000" w:rsidR="00000000" w:rsidRPr="00000000">
              <w:rPr>
                <w:rtl w:val="0"/>
              </w:rPr>
              <w:t xml:space="preserve">Variable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ind w:left="0" w:firstLine="0"/>
              <w:jc w:val="left"/>
              <w:rPr/>
            </w:pPr>
            <w:r w:rsidDel="00000000" w:rsidR="00000000" w:rsidRPr="00000000">
              <w:rPr>
                <w:rtl w:val="0"/>
              </w:rPr>
              <w:t xml:space="preserve">Ukuran Akurasi</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ind w:left="0" w:firstLine="0"/>
              <w:jc w:val="left"/>
              <w:rPr/>
            </w:pPr>
            <w:r w:rsidDel="00000000" w:rsidR="00000000" w:rsidRPr="00000000">
              <w:rPr>
                <w:rtl w:val="0"/>
              </w:rPr>
              <w:t xml:space="preserve">Proporsi Data Penelitian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lef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left="0" w:firstLine="0"/>
              <w:jc w:val="left"/>
              <w:rPr/>
            </w:pPr>
            <w:r w:rsidDel="00000000" w:rsidR="00000000" w:rsidRPr="00000000">
              <w:rPr>
                <w:rtl w:val="0"/>
              </w:rPr>
              <w:t xml:space="preserve">90%</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ind w:left="0" w:firstLine="0"/>
              <w:jc w:val="center"/>
              <w:rPr/>
            </w:pPr>
            <w:r w:rsidDel="00000000" w:rsidR="00000000" w:rsidRPr="00000000">
              <w:rPr>
                <w:rtl w:val="0"/>
              </w:rPr>
              <w:t xml:space="preserve">BMKG</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27">
            <w:pPr>
              <w:spacing w:line="240" w:lineRule="auto"/>
              <w:ind w:left="0" w:firstLine="0"/>
              <w:jc w:val="center"/>
              <w:rPr/>
            </w:pPr>
            <w:r w:rsidDel="00000000" w:rsidR="00000000" w:rsidRPr="00000000">
              <w:rPr>
                <w:rtl w:val="0"/>
              </w:rPr>
              <w:t xml:space="preserve">Curah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left="-120" w:firstLine="0"/>
              <w:jc w:val="center"/>
              <w:rPr/>
            </w:pPr>
            <w:r w:rsidDel="00000000" w:rsidR="00000000" w:rsidRPr="00000000">
              <w:rPr>
                <w:rtl w:val="0"/>
              </w:rPr>
              <w:t xml:space="preserve">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left="0" w:firstLine="0"/>
              <w:jc w:val="center"/>
              <w:rPr/>
            </w:pPr>
            <w:r w:rsidDel="00000000" w:rsidR="00000000" w:rsidRPr="00000000">
              <w:rPr>
                <w:rtl w:val="0"/>
              </w:rPr>
              <w:t xml:space="preserve">13.82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left="0" w:firstLine="0"/>
              <w:jc w:val="center"/>
              <w:rPr/>
            </w:pPr>
            <w:r w:rsidDel="00000000" w:rsidR="00000000" w:rsidRPr="00000000">
              <w:rPr>
                <w:rtl w:val="0"/>
              </w:rPr>
              <w:t xml:space="preserve">13.71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left="0" w:firstLine="0"/>
              <w:jc w:val="center"/>
              <w:rPr/>
            </w:pPr>
            <w:r w:rsidDel="00000000" w:rsidR="00000000" w:rsidRPr="00000000">
              <w:rPr>
                <w:rtl w:val="0"/>
              </w:rPr>
              <w:t xml:space="preserve">12.97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left="0" w:firstLine="0"/>
              <w:jc w:val="center"/>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left="0" w:firstLine="0"/>
              <w:jc w:val="center"/>
              <w:rPr/>
            </w:pPr>
            <w:r w:rsidDel="00000000" w:rsidR="00000000" w:rsidRPr="00000000">
              <w:rPr>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left="0" w:firstLine="0"/>
              <w:jc w:val="center"/>
              <w:rPr/>
            </w:pPr>
            <w:r w:rsidDel="00000000" w:rsidR="00000000" w:rsidRPr="00000000">
              <w:rPr>
                <w:rtl w:val="0"/>
              </w:rPr>
              <w:t xml:space="preserve">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left="0" w:firstLine="0"/>
              <w:jc w:val="center"/>
              <w:rPr/>
            </w:pPr>
            <w:r w:rsidDel="00000000" w:rsidR="00000000" w:rsidRPr="00000000">
              <w:rPr>
                <w:rtl w:val="0"/>
              </w:rPr>
              <w:t xml:space="preserve">5.19</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left="0" w:firstLine="0"/>
              <w:jc w:val="center"/>
              <w:rPr/>
            </w:pPr>
            <w:r w:rsidDel="00000000" w:rsidR="00000000" w:rsidRPr="00000000">
              <w:rPr>
                <w:rtl w:val="0"/>
              </w:rPr>
              <w:t xml:space="preserve">MAPE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left="0" w:firstLine="0"/>
              <w:jc w:val="center"/>
              <w:rPr/>
            </w:pPr>
            <w:r w:rsidDel="00000000" w:rsidR="00000000" w:rsidRPr="00000000">
              <w:rPr>
                <w:rtl w:val="0"/>
              </w:rPr>
              <w:t xml:space="preserve">66.98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left="0" w:firstLine="0"/>
              <w:jc w:val="center"/>
              <w:rPr/>
            </w:pPr>
            <w:r w:rsidDel="00000000" w:rsidR="00000000" w:rsidRPr="00000000">
              <w:rPr>
                <w:rtl w:val="0"/>
              </w:rPr>
              <w:t xml:space="preserve">60.83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left="0" w:firstLine="0"/>
              <w:jc w:val="center"/>
              <w:rPr/>
            </w:pPr>
            <w:r w:rsidDel="00000000" w:rsidR="00000000" w:rsidRPr="00000000">
              <w:rPr>
                <w:rtl w:val="0"/>
              </w:rPr>
              <w:t xml:space="preserve">55.21</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ind w:left="54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ind w:left="0" w:firstLine="0"/>
              <w:jc w:val="center"/>
              <w:rPr/>
            </w:pPr>
            <w:r w:rsidDel="00000000" w:rsidR="00000000" w:rsidRPr="00000000">
              <w:rPr>
                <w:rtl w:val="0"/>
              </w:rPr>
              <w:t xml:space="preserve">Kelembapan Udara</w:t>
            </w:r>
          </w:p>
          <w:p w:rsidR="00000000" w:rsidDel="00000000" w:rsidP="00000000" w:rsidRDefault="00000000" w:rsidRPr="00000000" w14:paraId="0000023A">
            <w:pPr>
              <w:widowControl w:val="0"/>
              <w:spacing w:line="240" w:lineRule="auto"/>
              <w:ind w:left="540" w:firstLine="0"/>
              <w:jc w:val="center"/>
              <w:rPr/>
            </w:pPr>
            <w:r w:rsidDel="00000000" w:rsidR="00000000" w:rsidRPr="00000000">
              <w:rPr>
                <w:rtl w:val="0"/>
              </w:rPr>
            </w:r>
          </w:p>
          <w:p w:rsidR="00000000" w:rsidDel="00000000" w:rsidP="00000000" w:rsidRDefault="00000000" w:rsidRPr="00000000" w14:paraId="0000023B">
            <w:pPr>
              <w:widowControl w:val="0"/>
              <w:spacing w:line="240" w:lineRule="auto"/>
              <w:ind w:left="54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23D">
            <w:pPr>
              <w:widowControl w:val="0"/>
              <w:spacing w:before="218" w:line="240" w:lineRule="auto"/>
              <w:ind w:left="0" w:right="1" w:firstLine="0"/>
              <w:jc w:val="center"/>
              <w:rPr/>
            </w:pPr>
            <w:r w:rsidDel="00000000" w:rsidR="00000000" w:rsidRPr="00000000">
              <w:rPr>
                <w:rtl w:val="0"/>
              </w:rPr>
              <w:t xml:space="preserve">12.39</w:t>
            </w:r>
          </w:p>
        </w:tc>
        <w:tc>
          <w:tcPr/>
          <w:p w:rsidR="00000000" w:rsidDel="00000000" w:rsidP="00000000" w:rsidRDefault="00000000" w:rsidRPr="00000000" w14:paraId="0000023E">
            <w:pPr>
              <w:widowControl w:val="0"/>
              <w:spacing w:before="218" w:line="240" w:lineRule="auto"/>
              <w:ind w:left="0" w:firstLine="0"/>
              <w:jc w:val="center"/>
              <w:rPr/>
            </w:pPr>
            <w:r w:rsidDel="00000000" w:rsidR="00000000" w:rsidRPr="00000000">
              <w:rPr>
                <w:rtl w:val="0"/>
              </w:rPr>
              <w:t xml:space="preserve">21.88</w:t>
            </w:r>
          </w:p>
        </w:tc>
        <w:tc>
          <w:tcPr/>
          <w:p w:rsidR="00000000" w:rsidDel="00000000" w:rsidP="00000000" w:rsidRDefault="00000000" w:rsidRPr="00000000" w14:paraId="0000023F">
            <w:pPr>
              <w:widowControl w:val="0"/>
              <w:spacing w:before="218" w:line="240" w:lineRule="auto"/>
              <w:ind w:left="0" w:firstLine="0"/>
              <w:jc w:val="center"/>
              <w:rPr/>
            </w:pPr>
            <w:r w:rsidDel="00000000" w:rsidR="00000000" w:rsidRPr="00000000">
              <w:rPr>
                <w:rtl w:val="0"/>
              </w:rPr>
              <w:t xml:space="preserve">21.86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243">
            <w:pPr>
              <w:widowControl w:val="0"/>
              <w:spacing w:before="218" w:line="240" w:lineRule="auto"/>
              <w:ind w:left="0" w:right="1" w:firstLine="0"/>
              <w:jc w:val="center"/>
              <w:rPr/>
            </w:pPr>
            <w:r w:rsidDel="00000000" w:rsidR="00000000" w:rsidRPr="00000000">
              <w:rPr>
                <w:rtl w:val="0"/>
              </w:rPr>
              <w:t xml:space="preserve">10.04</w:t>
            </w:r>
          </w:p>
        </w:tc>
        <w:tc>
          <w:tcPr/>
          <w:p w:rsidR="00000000" w:rsidDel="00000000" w:rsidP="00000000" w:rsidRDefault="00000000" w:rsidRPr="00000000" w14:paraId="00000244">
            <w:pPr>
              <w:widowControl w:val="0"/>
              <w:spacing w:before="218" w:line="240" w:lineRule="auto"/>
              <w:ind w:left="0" w:firstLine="0"/>
              <w:jc w:val="center"/>
              <w:rPr/>
            </w:pPr>
            <w:r w:rsidDel="00000000" w:rsidR="00000000" w:rsidRPr="00000000">
              <w:rPr>
                <w:rtl w:val="0"/>
              </w:rPr>
              <w:t xml:space="preserve">19.23</w:t>
            </w:r>
          </w:p>
        </w:tc>
        <w:tc>
          <w:tcPr/>
          <w:p w:rsidR="00000000" w:rsidDel="00000000" w:rsidP="00000000" w:rsidRDefault="00000000" w:rsidRPr="00000000" w14:paraId="00000245">
            <w:pPr>
              <w:widowControl w:val="0"/>
              <w:spacing w:before="218" w:line="240" w:lineRule="auto"/>
              <w:ind w:left="0" w:firstLine="0"/>
              <w:jc w:val="center"/>
              <w:rPr/>
            </w:pPr>
            <w:r w:rsidDel="00000000" w:rsidR="00000000" w:rsidRPr="00000000">
              <w:rPr>
                <w:rtl w:val="0"/>
              </w:rPr>
              <w:t xml:space="preserve">19.97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249">
            <w:pPr>
              <w:widowControl w:val="0"/>
              <w:spacing w:before="218" w:line="240" w:lineRule="auto"/>
              <w:ind w:left="0" w:right="1" w:firstLine="0"/>
              <w:jc w:val="center"/>
              <w:rPr/>
            </w:pPr>
            <w:r w:rsidDel="00000000" w:rsidR="00000000" w:rsidRPr="00000000">
              <w:rPr>
                <w:rtl w:val="0"/>
              </w:rPr>
              <w:t xml:space="preserve">13.22</w:t>
            </w:r>
          </w:p>
        </w:tc>
        <w:tc>
          <w:tcPr/>
          <w:p w:rsidR="00000000" w:rsidDel="00000000" w:rsidP="00000000" w:rsidRDefault="00000000" w:rsidRPr="00000000" w14:paraId="0000024A">
            <w:pPr>
              <w:widowControl w:val="0"/>
              <w:spacing w:before="218" w:line="240" w:lineRule="auto"/>
              <w:ind w:left="0" w:firstLine="0"/>
              <w:jc w:val="center"/>
              <w:rPr/>
            </w:pPr>
            <w:r w:rsidDel="00000000" w:rsidR="00000000" w:rsidRPr="00000000">
              <w:rPr>
                <w:rtl w:val="0"/>
              </w:rPr>
              <w:t xml:space="preserve">26.73</w:t>
            </w:r>
          </w:p>
        </w:tc>
        <w:tc>
          <w:tcPr/>
          <w:p w:rsidR="00000000" w:rsidDel="00000000" w:rsidP="00000000" w:rsidRDefault="00000000" w:rsidRPr="00000000" w14:paraId="0000024B">
            <w:pPr>
              <w:widowControl w:val="0"/>
              <w:spacing w:before="218" w:line="240" w:lineRule="auto"/>
              <w:ind w:left="0" w:firstLine="0"/>
              <w:jc w:val="center"/>
              <w:rPr/>
            </w:pPr>
            <w:r w:rsidDel="00000000" w:rsidR="00000000" w:rsidRPr="00000000">
              <w:rPr>
                <w:rtl w:val="0"/>
              </w:rPr>
              <w:t xml:space="preserve">27.27</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ind w:left="54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ind w:left="0" w:firstLine="0"/>
              <w:jc w:val="center"/>
              <w:rPr/>
            </w:pPr>
            <w:r w:rsidDel="00000000" w:rsidR="00000000" w:rsidRPr="00000000">
              <w:rPr>
                <w:rtl w:val="0"/>
              </w:rPr>
              <w:t xml:space="preserve">Suhu Udara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24F">
            <w:pPr>
              <w:widowControl w:val="0"/>
              <w:spacing w:before="218" w:line="240" w:lineRule="auto"/>
              <w:ind w:left="0" w:right="1" w:firstLine="0"/>
              <w:jc w:val="center"/>
              <w:rPr/>
            </w:pPr>
            <w:r w:rsidDel="00000000" w:rsidR="00000000" w:rsidRPr="00000000">
              <w:rPr>
                <w:rtl w:val="0"/>
              </w:rPr>
              <w:t xml:space="preserve">1.09</w:t>
            </w:r>
          </w:p>
        </w:tc>
        <w:tc>
          <w:tcPr/>
          <w:p w:rsidR="00000000" w:rsidDel="00000000" w:rsidP="00000000" w:rsidRDefault="00000000" w:rsidRPr="00000000" w14:paraId="00000250">
            <w:pPr>
              <w:widowControl w:val="0"/>
              <w:spacing w:before="218" w:line="240" w:lineRule="auto"/>
              <w:ind w:left="0" w:firstLine="0"/>
              <w:jc w:val="center"/>
              <w:rPr/>
            </w:pPr>
            <w:r w:rsidDel="00000000" w:rsidR="00000000" w:rsidRPr="00000000">
              <w:rPr>
                <w:rtl w:val="0"/>
              </w:rPr>
              <w:t xml:space="preserve">0.97</w:t>
            </w:r>
          </w:p>
        </w:tc>
        <w:tc>
          <w:tcPr/>
          <w:p w:rsidR="00000000" w:rsidDel="00000000" w:rsidP="00000000" w:rsidRDefault="00000000" w:rsidRPr="00000000" w14:paraId="00000251">
            <w:pPr>
              <w:widowControl w:val="0"/>
              <w:spacing w:before="218" w:line="240" w:lineRule="auto"/>
              <w:ind w:left="0" w:firstLine="0"/>
              <w:jc w:val="center"/>
              <w:rPr/>
            </w:pPr>
            <w:r w:rsidDel="00000000" w:rsidR="00000000" w:rsidRPr="00000000">
              <w:rPr>
                <w:rtl w:val="0"/>
              </w:rPr>
              <w:t xml:space="preserve">1.36</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255">
            <w:pPr>
              <w:widowControl w:val="0"/>
              <w:spacing w:before="218" w:line="240" w:lineRule="auto"/>
              <w:ind w:left="0" w:right="1" w:firstLine="0"/>
              <w:jc w:val="center"/>
              <w:rPr/>
            </w:pPr>
            <w:r w:rsidDel="00000000" w:rsidR="00000000" w:rsidRPr="00000000">
              <w:rPr>
                <w:rtl w:val="0"/>
              </w:rPr>
              <w:t xml:space="preserve">0.86</w:t>
            </w:r>
          </w:p>
        </w:tc>
        <w:tc>
          <w:tcPr/>
          <w:p w:rsidR="00000000" w:rsidDel="00000000" w:rsidP="00000000" w:rsidRDefault="00000000" w:rsidRPr="00000000" w14:paraId="00000256">
            <w:pPr>
              <w:widowControl w:val="0"/>
              <w:spacing w:before="218" w:line="240" w:lineRule="auto"/>
              <w:ind w:left="0" w:firstLine="0"/>
              <w:jc w:val="center"/>
              <w:rPr/>
            </w:pPr>
            <w:r w:rsidDel="00000000" w:rsidR="00000000" w:rsidRPr="00000000">
              <w:rPr>
                <w:rtl w:val="0"/>
              </w:rPr>
              <w:t xml:space="preserve">0.76</w:t>
            </w:r>
          </w:p>
        </w:tc>
        <w:tc>
          <w:tcPr/>
          <w:p w:rsidR="00000000" w:rsidDel="00000000" w:rsidP="00000000" w:rsidRDefault="00000000" w:rsidRPr="00000000" w14:paraId="00000257">
            <w:pPr>
              <w:widowControl w:val="0"/>
              <w:spacing w:before="218" w:line="240" w:lineRule="auto"/>
              <w:ind w:left="0" w:firstLine="0"/>
              <w:jc w:val="center"/>
              <w:rPr/>
            </w:pPr>
            <w:r w:rsidDel="00000000" w:rsidR="00000000" w:rsidRPr="00000000">
              <w:rPr>
                <w:rtl w:val="0"/>
              </w:rPr>
              <w:t xml:space="preserve">1.10</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25B">
            <w:pPr>
              <w:widowControl w:val="0"/>
              <w:spacing w:before="218" w:line="240" w:lineRule="auto"/>
              <w:ind w:left="0" w:right="1" w:firstLine="0"/>
              <w:jc w:val="center"/>
              <w:rPr/>
            </w:pPr>
            <w:r w:rsidDel="00000000" w:rsidR="00000000" w:rsidRPr="00000000">
              <w:rPr>
                <w:rtl w:val="0"/>
              </w:rPr>
              <w:t xml:space="preserve">3.10</w:t>
            </w:r>
          </w:p>
        </w:tc>
        <w:tc>
          <w:tcPr/>
          <w:p w:rsidR="00000000" w:rsidDel="00000000" w:rsidP="00000000" w:rsidRDefault="00000000" w:rsidRPr="00000000" w14:paraId="0000025C">
            <w:pPr>
              <w:widowControl w:val="0"/>
              <w:spacing w:before="218" w:line="240" w:lineRule="auto"/>
              <w:ind w:left="0" w:firstLine="0"/>
              <w:jc w:val="center"/>
              <w:rPr/>
            </w:pPr>
            <w:r w:rsidDel="00000000" w:rsidR="00000000" w:rsidRPr="00000000">
              <w:rPr>
                <w:rtl w:val="0"/>
              </w:rPr>
              <w:t xml:space="preserve">2.74</w:t>
            </w:r>
          </w:p>
        </w:tc>
        <w:tc>
          <w:tcPr/>
          <w:p w:rsidR="00000000" w:rsidDel="00000000" w:rsidP="00000000" w:rsidRDefault="00000000" w:rsidRPr="00000000" w14:paraId="0000025D">
            <w:pPr>
              <w:widowControl w:val="0"/>
              <w:spacing w:before="218" w:line="240" w:lineRule="auto"/>
              <w:ind w:left="0" w:firstLine="0"/>
              <w:jc w:val="center"/>
              <w:rPr/>
            </w:pPr>
            <w:r w:rsidDel="00000000" w:rsidR="00000000" w:rsidRPr="00000000">
              <w:rPr>
                <w:rtl w:val="0"/>
              </w:rPr>
              <w:t xml:space="preserve">3.94</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ind w:left="0" w:firstLine="0"/>
              <w:jc w:val="left"/>
              <w:rPr/>
            </w:pPr>
            <w:r w:rsidDel="00000000" w:rsidR="00000000" w:rsidRPr="00000000">
              <w:rPr>
                <w:rtl w:val="0"/>
              </w:rPr>
              <w:t xml:space="preserve">NASA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line="240" w:lineRule="auto"/>
              <w:ind w:left="0" w:firstLine="0"/>
              <w:jc w:val="center"/>
              <w:rPr/>
            </w:pPr>
            <w:r w:rsidDel="00000000" w:rsidR="00000000" w:rsidRPr="00000000">
              <w:rPr>
                <w:rtl w:val="0"/>
              </w:rPr>
              <w:t xml:space="preserve">Radiasi Matahari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left="0" w:firstLine="0"/>
              <w:jc w:val="center"/>
              <w:rPr/>
            </w:pPr>
            <w:r w:rsidDel="00000000" w:rsidR="00000000" w:rsidRPr="00000000">
              <w:rPr>
                <w:rtl w:val="0"/>
              </w:rPr>
              <w:t xml:space="preserve">RMSE</w:t>
            </w:r>
          </w:p>
        </w:tc>
        <w:tc>
          <w:tcPr/>
          <w:p w:rsidR="00000000" w:rsidDel="00000000" w:rsidP="00000000" w:rsidRDefault="00000000" w:rsidRPr="00000000" w14:paraId="00000261">
            <w:pPr>
              <w:widowControl w:val="0"/>
              <w:spacing w:before="218" w:line="240" w:lineRule="auto"/>
              <w:ind w:left="0" w:firstLine="0"/>
              <w:jc w:val="center"/>
              <w:rPr/>
            </w:pPr>
            <w:r w:rsidDel="00000000" w:rsidR="00000000" w:rsidRPr="00000000">
              <w:rPr>
                <w:rtl w:val="0"/>
              </w:rPr>
              <w:t xml:space="preserve">18.1</w:t>
            </w:r>
          </w:p>
        </w:tc>
        <w:tc>
          <w:tcPr/>
          <w:p w:rsidR="00000000" w:rsidDel="00000000" w:rsidP="00000000" w:rsidRDefault="00000000" w:rsidRPr="00000000" w14:paraId="00000262">
            <w:pPr>
              <w:widowControl w:val="0"/>
              <w:spacing w:before="218" w:line="240" w:lineRule="auto"/>
              <w:ind w:left="0" w:firstLine="0"/>
              <w:jc w:val="center"/>
              <w:rPr/>
            </w:pPr>
            <w:r w:rsidDel="00000000" w:rsidR="00000000" w:rsidRPr="00000000">
              <w:rPr>
                <w:color w:val="1f1f1f"/>
                <w:highlight w:val="white"/>
                <w:rtl w:val="0"/>
              </w:rPr>
              <w:t xml:space="preserve">8.63</w:t>
            </w:r>
            <w:r w:rsidDel="00000000" w:rsidR="00000000" w:rsidRPr="00000000">
              <w:rPr>
                <w:rtl w:val="0"/>
              </w:rPr>
            </w:r>
          </w:p>
        </w:tc>
        <w:tc>
          <w:tcPr/>
          <w:p w:rsidR="00000000" w:rsidDel="00000000" w:rsidP="00000000" w:rsidRDefault="00000000" w:rsidRPr="00000000" w14:paraId="00000263">
            <w:pPr>
              <w:widowControl w:val="0"/>
              <w:spacing w:before="218" w:line="240" w:lineRule="auto"/>
              <w:ind w:left="0" w:firstLine="0"/>
              <w:jc w:val="center"/>
              <w:rPr/>
            </w:pPr>
            <w:r w:rsidDel="00000000" w:rsidR="00000000" w:rsidRPr="00000000">
              <w:rPr>
                <w:color w:val="1f1f1f"/>
                <w:highlight w:val="white"/>
                <w:rtl w:val="0"/>
              </w:rPr>
              <w:t xml:space="preserve">17.96</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ind w:left="0" w:firstLine="0"/>
              <w:jc w:val="center"/>
              <w:rPr/>
            </w:pPr>
            <w:r w:rsidDel="00000000" w:rsidR="00000000" w:rsidRPr="00000000">
              <w:rPr>
                <w:rtl w:val="0"/>
              </w:rPr>
              <w:t xml:space="preserve">MAE</w:t>
            </w:r>
          </w:p>
        </w:tc>
        <w:tc>
          <w:tcPr/>
          <w:p w:rsidR="00000000" w:rsidDel="00000000" w:rsidP="00000000" w:rsidRDefault="00000000" w:rsidRPr="00000000" w14:paraId="00000267">
            <w:pPr>
              <w:widowControl w:val="0"/>
              <w:spacing w:before="218" w:line="240" w:lineRule="auto"/>
              <w:ind w:left="0" w:firstLine="0"/>
              <w:jc w:val="center"/>
              <w:rPr/>
            </w:pPr>
            <w:r w:rsidDel="00000000" w:rsidR="00000000" w:rsidRPr="00000000">
              <w:rPr>
                <w:rtl w:val="0"/>
              </w:rPr>
              <w:t xml:space="preserve">17.38</w:t>
            </w:r>
          </w:p>
        </w:tc>
        <w:tc>
          <w:tcPr/>
          <w:p w:rsidR="00000000" w:rsidDel="00000000" w:rsidP="00000000" w:rsidRDefault="00000000" w:rsidRPr="00000000" w14:paraId="00000268">
            <w:pPr>
              <w:widowControl w:val="0"/>
              <w:spacing w:before="218" w:line="240" w:lineRule="auto"/>
              <w:ind w:left="0" w:firstLine="0"/>
              <w:jc w:val="center"/>
              <w:rPr/>
            </w:pPr>
            <w:r w:rsidDel="00000000" w:rsidR="00000000" w:rsidRPr="00000000">
              <w:rPr>
                <w:color w:val="1f1f1f"/>
                <w:highlight w:val="white"/>
                <w:rtl w:val="0"/>
              </w:rPr>
              <w:t xml:space="preserve">7.08</w:t>
            </w:r>
            <w:r w:rsidDel="00000000" w:rsidR="00000000" w:rsidRPr="00000000">
              <w:rPr>
                <w:rtl w:val="0"/>
              </w:rPr>
            </w:r>
          </w:p>
        </w:tc>
        <w:tc>
          <w:tcPr/>
          <w:p w:rsidR="00000000" w:rsidDel="00000000" w:rsidP="00000000" w:rsidRDefault="00000000" w:rsidRPr="00000000" w14:paraId="00000269">
            <w:pPr>
              <w:widowControl w:val="0"/>
              <w:spacing w:before="218" w:line="240" w:lineRule="auto"/>
              <w:ind w:left="0" w:firstLine="0"/>
              <w:jc w:val="center"/>
              <w:rPr/>
            </w:pPr>
            <w:r w:rsidDel="00000000" w:rsidR="00000000" w:rsidRPr="00000000">
              <w:rPr>
                <w:color w:val="1f1f1f"/>
                <w:highlight w:val="white"/>
                <w:rtl w:val="0"/>
              </w:rPr>
              <w:t xml:space="preserve">17.29</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ind w:left="54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left="0" w:firstLine="0"/>
              <w:jc w:val="center"/>
              <w:rPr/>
            </w:pPr>
            <w:r w:rsidDel="00000000" w:rsidR="00000000" w:rsidRPr="00000000">
              <w:rPr>
                <w:rtl w:val="0"/>
              </w:rPr>
              <w:t xml:space="preserve">MAPE</w:t>
            </w:r>
          </w:p>
        </w:tc>
        <w:tc>
          <w:tcPr/>
          <w:p w:rsidR="00000000" w:rsidDel="00000000" w:rsidP="00000000" w:rsidRDefault="00000000" w:rsidRPr="00000000" w14:paraId="0000026D">
            <w:pPr>
              <w:widowControl w:val="0"/>
              <w:spacing w:before="218" w:line="240" w:lineRule="auto"/>
              <w:ind w:left="0" w:firstLine="0"/>
              <w:jc w:val="center"/>
              <w:rPr/>
            </w:pPr>
            <w:r w:rsidDel="00000000" w:rsidR="00000000" w:rsidRPr="00000000">
              <w:rPr>
                <w:rtl w:val="0"/>
              </w:rPr>
              <w:t xml:space="preserve">96.96</w:t>
            </w:r>
          </w:p>
        </w:tc>
        <w:tc>
          <w:tcPr/>
          <w:p w:rsidR="00000000" w:rsidDel="00000000" w:rsidP="00000000" w:rsidRDefault="00000000" w:rsidRPr="00000000" w14:paraId="0000026E">
            <w:pPr>
              <w:widowControl w:val="0"/>
              <w:spacing w:before="218" w:line="240" w:lineRule="auto"/>
              <w:ind w:left="0" w:firstLine="0"/>
              <w:jc w:val="center"/>
              <w:rPr/>
            </w:pPr>
            <w:r w:rsidDel="00000000" w:rsidR="00000000" w:rsidRPr="00000000">
              <w:rPr>
                <w:color w:val="1f1f1f"/>
                <w:highlight w:val="white"/>
                <w:rtl w:val="0"/>
              </w:rPr>
              <w:t xml:space="preserve">48.8</w:t>
            </w:r>
            <w:r w:rsidDel="00000000" w:rsidR="00000000" w:rsidRPr="00000000">
              <w:rPr>
                <w:rtl w:val="0"/>
              </w:rPr>
            </w:r>
          </w:p>
        </w:tc>
        <w:tc>
          <w:tcPr/>
          <w:p w:rsidR="00000000" w:rsidDel="00000000" w:rsidP="00000000" w:rsidRDefault="00000000" w:rsidRPr="00000000" w14:paraId="0000026F">
            <w:pPr>
              <w:widowControl w:val="0"/>
              <w:spacing w:before="218" w:line="240" w:lineRule="auto"/>
              <w:ind w:left="0" w:firstLine="0"/>
              <w:jc w:val="center"/>
              <w:rPr/>
            </w:pPr>
            <w:r w:rsidDel="00000000" w:rsidR="00000000" w:rsidRPr="00000000">
              <w:rPr>
                <w:color w:val="1f1f1f"/>
                <w:highlight w:val="white"/>
                <w:rtl w:val="0"/>
              </w:rPr>
              <w:t xml:space="preserve">96.63</w:t>
            </w:r>
            <w:r w:rsidDel="00000000" w:rsidR="00000000" w:rsidRPr="00000000">
              <w:rPr>
                <w:rtl w:val="0"/>
              </w:rPr>
            </w:r>
          </w:p>
        </w:tc>
      </w:tr>
    </w:tbl>
    <w:p w:rsidR="00000000" w:rsidDel="00000000" w:rsidP="00000000" w:rsidRDefault="00000000" w:rsidRPr="00000000" w14:paraId="00000270">
      <w:pPr>
        <w:ind w:left="540" w:firstLine="0"/>
        <w:jc w:val="center"/>
        <w:rPr/>
      </w:pPr>
      <w:r w:rsidDel="00000000" w:rsidR="00000000" w:rsidRPr="00000000">
        <w:rPr>
          <w:rtl w:val="0"/>
        </w:rPr>
      </w:r>
    </w:p>
    <w:p w:rsidR="00000000" w:rsidDel="00000000" w:rsidP="00000000" w:rsidRDefault="00000000" w:rsidRPr="00000000" w14:paraId="00000271">
      <w:pPr>
        <w:ind w:left="540" w:firstLine="0"/>
        <w:rPr/>
      </w:pPr>
      <w:r w:rsidDel="00000000" w:rsidR="00000000" w:rsidRPr="00000000">
        <w:rPr>
          <w:rtl w:val="0"/>
        </w:rPr>
      </w:r>
    </w:p>
    <w:p w:rsidR="00000000" w:rsidDel="00000000" w:rsidP="00000000" w:rsidRDefault="00000000" w:rsidRPr="00000000" w14:paraId="00000272">
      <w:pPr>
        <w:widowControl w:val="0"/>
        <w:spacing w:line="312" w:lineRule="auto"/>
        <w:ind w:left="0" w:right="30"/>
        <w:rPr/>
      </w:pPr>
      <w:r w:rsidDel="00000000" w:rsidR="00000000" w:rsidRPr="00000000">
        <w:rPr>
          <w:rtl w:val="0"/>
        </w:rPr>
        <w:t xml:space="preserve">Diketahui bahwa tingkat akurasi terbaik diperoleh pada pembagian data 80:20 (80% data pelatihan dan 20% data pengujian) untuk variabel curah hujan, suhu udara, dan radiasi matahari, sedangkan untuk variabel kelembaban udara relatif, akurasi terbaik justru diperoleh pada pembagian data 70:30. Pada variabel curah hujan, model menghasilkan nilai </w:t>
      </w:r>
      <w:r w:rsidDel="00000000" w:rsidR="00000000" w:rsidRPr="00000000">
        <w:rPr>
          <w:i w:val="1"/>
          <w:iCs w:val="1"/>
          <w:rtl w:val="0"/>
        </w:rPr>
        <w:t xml:space="preserve">RMSE </w:t>
      </w:r>
      <w:r w:rsidDel="00000000" w:rsidR="00000000" w:rsidRPr="00000000">
        <w:rPr>
          <w:rtl w:val="0"/>
        </w:rPr>
        <w:t xml:space="preserve">sebesar 13.71. Sementara itu, untuk variabel kelembaban udara relatif, diperoleh nilai </w:t>
      </w:r>
      <w:r w:rsidDel="00000000" w:rsidR="00000000" w:rsidRPr="00000000">
        <w:rPr>
          <w:i w:val="1"/>
          <w:iCs w:val="1"/>
          <w:rtl w:val="0"/>
        </w:rPr>
        <w:t xml:space="preserve">RMSE </w:t>
      </w:r>
      <w:r w:rsidDel="00000000" w:rsidR="00000000" w:rsidRPr="00000000">
        <w:rPr>
          <w:rtl w:val="0"/>
        </w:rPr>
        <w:t xml:space="preserve">sebesar 12.39 dan </w:t>
      </w:r>
      <w:r w:rsidDel="00000000" w:rsidR="00000000" w:rsidRPr="00000000">
        <w:rPr>
          <w:i w:val="1"/>
          <w:iCs w:val="1"/>
          <w:rtl w:val="0"/>
        </w:rPr>
        <w:t xml:space="preserve">MAPE </w:t>
      </w:r>
      <w:r w:rsidDel="00000000" w:rsidR="00000000" w:rsidRPr="00000000">
        <w:rPr>
          <w:rtl w:val="0"/>
        </w:rPr>
        <w:t xml:space="preserve">sebesar 13.22%, dengan performa terbaik pada skenario 70:30. Adapun untuk variabel suhu udara, model menunjukkan kinerja terbaik dengan </w:t>
      </w:r>
      <w:r w:rsidDel="00000000" w:rsidR="00000000" w:rsidRPr="00000000">
        <w:rPr>
          <w:i w:val="1"/>
          <w:iCs w:val="1"/>
          <w:rtl w:val="0"/>
        </w:rPr>
        <w:t xml:space="preserve">RMSE </w:t>
      </w:r>
      <w:r w:rsidDel="00000000" w:rsidR="00000000" w:rsidRPr="00000000">
        <w:rPr>
          <w:rtl w:val="0"/>
        </w:rPr>
        <w:t xml:space="preserve">sebesar 0.97 pada skenario 80:20. Untuk data NASA dengan variabel radiasi matahari, akurasi terbaik diperoleh pada pembagian data 80:20, dengan nilai </w:t>
      </w:r>
      <w:r w:rsidDel="00000000" w:rsidR="00000000" w:rsidRPr="00000000">
        <w:rPr>
          <w:i w:val="1"/>
          <w:iCs w:val="1"/>
          <w:rtl w:val="0"/>
        </w:rPr>
        <w:t xml:space="preserve">RMSE </w:t>
      </w:r>
      <w:r w:rsidDel="00000000" w:rsidR="00000000" w:rsidRPr="00000000">
        <w:rPr>
          <w:rtl w:val="0"/>
        </w:rPr>
        <w:t xml:space="preserve">sebesar 8.63, </w:t>
      </w:r>
      <w:r w:rsidDel="00000000" w:rsidR="00000000" w:rsidRPr="00000000">
        <w:rPr>
          <w:i w:val="1"/>
          <w:iCs w:val="1"/>
          <w:rtl w:val="0"/>
        </w:rPr>
        <w:t xml:space="preserve">MAE </w:t>
      </w:r>
      <w:r w:rsidDel="00000000" w:rsidR="00000000" w:rsidRPr="00000000">
        <w:rPr>
          <w:rtl w:val="0"/>
        </w:rPr>
        <w:t xml:space="preserve">sebesar 7.08, dan </w:t>
      </w:r>
      <w:r w:rsidDel="00000000" w:rsidR="00000000" w:rsidRPr="00000000">
        <w:rPr>
          <w:i w:val="1"/>
          <w:iCs w:val="1"/>
          <w:rtl w:val="0"/>
        </w:rPr>
        <w:t xml:space="preserve">MAPE </w:t>
      </w:r>
      <w:r w:rsidDel="00000000" w:rsidR="00000000" w:rsidRPr="00000000">
        <w:rPr>
          <w:rtl w:val="0"/>
        </w:rPr>
        <w:t xml:space="preserve">sebesar 48.8%. Hal ini menunjukkan bahwa model memiliki kinerja yang cukup baik pada proporsi data tersebut, meskipun nilai </w:t>
      </w:r>
      <w:r w:rsidDel="00000000" w:rsidR="00000000" w:rsidRPr="00000000">
        <w:rPr>
          <w:i w:val="1"/>
          <w:iCs w:val="1"/>
          <w:rtl w:val="0"/>
        </w:rPr>
        <w:t xml:space="preserve">MAPE </w:t>
      </w:r>
      <w:r w:rsidDel="00000000" w:rsidR="00000000" w:rsidRPr="00000000">
        <w:rPr>
          <w:rtl w:val="0"/>
        </w:rPr>
        <w:t xml:space="preserve">yang relatif tinggi mengindikasikan adanya variabilitas yang cukup besar dalam prediksi radiasi matahari.</w:t>
      </w:r>
    </w:p>
    <w:p w:rsidR="00000000" w:rsidDel="00000000" w:rsidP="00000000" w:rsidRDefault="00000000" w:rsidRPr="00000000" w14:paraId="00000273">
      <w:pPr>
        <w:widowControl w:val="0"/>
        <w:spacing w:line="312" w:lineRule="auto"/>
        <w:ind w:left="0" w:right="30"/>
        <w:rPr/>
      </w:pPr>
      <w:r w:rsidDel="00000000" w:rsidR="00000000" w:rsidRPr="00000000">
        <w:rPr>
          <w:rtl w:val="0"/>
        </w:rPr>
        <w:t xml:space="preserve">Nilai-nilai metrik tersebut mengindikasikan bahwa model memiliki kinerja prediksi yang cukup baik, terutama untuk data suhu udara yang stabil, sementara prediksi curah hujan, kelembaban, dan radiasi matahari masih cukup sensitif terhadap proporsi data pelatihan. Berikut ditampilkan hasil peramalan terhadap curah hujan, suhu udara, dan kelembaban udara relatif pada data BMKG untuk 365 hari mendatang, menggunakan model Holt-Winters dengan pembagian data 80:20, yang merupakan konfigurasi terbaik.</w:t>
      </w:r>
    </w:p>
    <w:p w:rsidR="00000000" w:rsidDel="00000000" w:rsidP="00000000" w:rsidRDefault="00000000" w:rsidRPr="00000000" w14:paraId="00000274">
      <w:pPr>
        <w:widowControl w:val="0"/>
        <w:spacing w:line="312" w:lineRule="auto"/>
        <w:ind w:left="630" w:right="818" w:firstLine="0"/>
        <w:rPr/>
      </w:pPr>
      <w:r w:rsidDel="00000000" w:rsidR="00000000" w:rsidRPr="00000000">
        <w:rPr/>
        <w:drawing>
          <wp:inline distB="0" distT="0" distL="0" distR="0">
            <wp:extent cx="5172075" cy="2661214"/>
            <wp:effectExtent b="0" l="0" r="0" t="0"/>
            <wp:docPr id="6" name="image10.png"/>
            <a:graphic>
              <a:graphicData uri="http://schemas.openxmlformats.org/drawingml/2006/picture">
                <pic:pic>
                  <pic:nvPicPr>
                    <pic:cNvPr id="0" name="image10.png"/>
                    <pic:cNvPicPr preferRelativeResize="0"/>
                  </pic:nvPicPr>
                  <pic:blipFill>
                    <a:blip r:embed="rId41"/>
                    <a:srcRect b="0" l="0" r="0" t="3658"/>
                    <a:stretch>
                      <a:fillRect/>
                    </a:stretch>
                  </pic:blipFill>
                  <pic:spPr>
                    <a:xfrm>
                      <a:off x="0" y="0"/>
                      <a:ext cx="5172075" cy="266121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540" w:firstLine="0"/>
        <w:jc w:val="center"/>
        <w:rPr>
          <w:i w:val="1"/>
          <w:iCs w:val="1"/>
        </w:rPr>
      </w:pPr>
      <w:r w:rsidDel="00000000" w:rsidR="00000000" w:rsidRPr="00000000">
        <w:rPr>
          <w:i w:val="1"/>
          <w:iCs w:val="1"/>
          <w:rtl w:val="0"/>
        </w:rPr>
        <w:t xml:space="preserve">Gambar 27. Hasil peramalan curah hujan 365 hari selanjutnya</w:t>
      </w:r>
    </w:p>
    <w:p w:rsidR="00000000" w:rsidDel="00000000" w:rsidP="00000000" w:rsidRDefault="00000000" w:rsidRPr="00000000" w14:paraId="00000276">
      <w:pPr>
        <w:ind w:left="540" w:firstLine="0"/>
        <w:jc w:val="center"/>
        <w:rPr>
          <w:i w:val="1"/>
          <w:iCs w:val="1"/>
        </w:rPr>
      </w:pPr>
      <w:r w:rsidDel="00000000" w:rsidR="00000000" w:rsidRPr="00000000">
        <w:rPr>
          <w:rtl w:val="0"/>
        </w:rPr>
      </w:r>
    </w:p>
    <w:p w:rsidR="00000000" w:rsidDel="00000000" w:rsidP="00000000" w:rsidRDefault="00000000" w:rsidRPr="00000000" w14:paraId="00000277">
      <w:pPr>
        <w:ind w:left="0"/>
        <w:rPr/>
      </w:pPr>
      <w:r w:rsidDel="00000000" w:rsidR="00000000" w:rsidRPr="00000000">
        <w:rPr>
          <w:rtl w:val="0"/>
        </w:rPr>
        <w:t xml:space="preserve">Gambar diatas menampilkan data historis (garis biru) dan hasil peramalan (garis merah) menggunakan model Holt-Winters dengan standarisasi data. Data historis dari tahun 2005 hingga Juli 2025 menunjukkan fluktuasi yang cukup tinggi dengan beberapa lonjakan, yang mencerminkan kompleksitas variabel curah hujan. Hasil peramalan pada periode 20 September 2025 hingga 25 September 2026 menunjukkan pola yang mampu mengikuti kecenderungan umum dari tren historis. Namun demikian, model belum sepenuhnya mampu menangkap fluktuasi ekstrim yang terdapat pada data historis, di mana curah hujan sesekali menunjukkan lonjakan yang sangat tinggi.</w:t>
      </w:r>
    </w:p>
    <w:p w:rsidR="00000000" w:rsidDel="00000000" w:rsidP="00000000" w:rsidRDefault="00000000" w:rsidRPr="00000000" w14:paraId="00000278">
      <w:pPr>
        <w:widowControl w:val="0"/>
        <w:spacing w:before="268" w:line="240" w:lineRule="auto"/>
        <w:ind w:left="540" w:right="989" w:firstLine="0"/>
        <w:jc w:val="center"/>
        <w:rPr/>
        <w:sectPr>
          <w:type w:val="continuous"/>
          <w:pgSz w:h="16838" w:w="11906" w:orient="portrait"/>
          <w:pgMar w:bottom="1440" w:top="1440" w:left="1440" w:right="1440" w:header="720" w:footer="720"/>
        </w:sectPr>
      </w:pPr>
      <w:bookmarkStart w:colFirst="0" w:colLast="0" w:name="_e8upyolnm61q" w:id="16"/>
      <w:bookmarkEnd w:id="16"/>
      <w:r w:rsidDel="00000000" w:rsidR="00000000" w:rsidRPr="00000000">
        <w:rPr>
          <w:i w:val="1"/>
          <w:iCs w:val="1"/>
          <w:rtl w:val="0"/>
        </w:rPr>
        <w:t xml:space="preserve">Gambar 28. Hasil peramalan kelembaban udara relatif 365 hari selanjutnya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731200" cy="3067662"/>
            <wp:effectExtent b="0" l="0" r="0" t="0"/>
            <wp:wrapTopAndBottom distB="0" distT="0"/>
            <wp:docPr id="2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731200" cy="3067662"/>
                    </a:xfrm>
                    <a:prstGeom prst="rect"/>
                    <a:ln/>
                  </pic:spPr>
                </pic:pic>
              </a:graphicData>
            </a:graphic>
          </wp:anchor>
        </w:drawing>
      </w:r>
    </w:p>
    <w:p w:rsidR="00000000" w:rsidDel="00000000" w:rsidP="00000000" w:rsidRDefault="00000000" w:rsidRPr="00000000" w14:paraId="00000279">
      <w:pPr>
        <w:ind w:left="0" w:firstLine="0"/>
        <w:rPr/>
        <w:sectPr>
          <w:type w:val="nextPage"/>
          <w:pgSz w:h="16838" w:w="11906" w:orient="portrait"/>
          <w:pgMar w:bottom="1320" w:top="1620" w:left="1700" w:right="850" w:header="0" w:footer="1124"/>
        </w:sectPr>
      </w:pPr>
      <w:r w:rsidDel="00000000" w:rsidR="00000000" w:rsidRPr="00000000">
        <w:rPr>
          <w:rtl w:val="0"/>
        </w:rPr>
      </w:r>
    </w:p>
    <w:p w:rsidR="00000000" w:rsidDel="00000000" w:rsidP="00000000" w:rsidRDefault="00000000" w:rsidRPr="00000000" w14:paraId="0000027A">
      <w:pPr>
        <w:ind w:left="0"/>
        <w:rPr/>
      </w:pPr>
      <w:bookmarkStart w:colFirst="0" w:colLast="0" w:name="_khr982sm0mct" w:id="17"/>
      <w:bookmarkEnd w:id="17"/>
      <w:r w:rsidDel="00000000" w:rsidR="00000000" w:rsidRPr="00000000">
        <w:rPr>
          <w:rtl w:val="0"/>
        </w:rPr>
        <w:t xml:space="preserve">Gambar diatas menunjukkan hasil peramalan kelembapan udara relatif yang dihasilkan oleh model Holt-Winters pada periode 20 September 2025 hingga 25 September 2026. Peramalan (garis merah) berhasil mempertahankan pola musiman dan tren yang konsisten dengan data historis (garis biru) dari tahun 2004–2024, dengan frekuensi variasi yang serupa dan transisi yang mulus. </w:t>
      </w:r>
    </w:p>
    <w:p w:rsidR="00000000" w:rsidDel="00000000" w:rsidP="00000000" w:rsidRDefault="00000000" w:rsidRPr="00000000" w14:paraId="0000027B">
      <w:pPr>
        <w:ind w:left="0"/>
        <w:rPr/>
      </w:pPr>
      <w:bookmarkStart w:colFirst="0" w:colLast="0" w:name="_t0srv0gegmiv" w:id="18"/>
      <w:bookmarkEnd w:id="18"/>
      <w:r w:rsidDel="00000000" w:rsidR="00000000" w:rsidRPr="00000000">
        <w:rPr>
          <w:rtl w:val="0"/>
        </w:rPr>
        <w:t xml:space="preserve">Namun, terdapat beberapa perbedaan antara hasil peramalan dan data historis, yaitu rentang variabilitas pada periode peramalan menunjukkan amplitudo yang lebih rendah sedangkan data historis memiliki variabilitas yang lebih lebar, yaitu 45–100%. Secara visual, model Holt-Winters berhasil mempertahankan karakteristik utama dari data historis dalam hasil peramalan.</w:t>
      </w:r>
    </w:p>
    <w:p w:rsidR="00000000" w:rsidDel="00000000" w:rsidP="00000000" w:rsidRDefault="00000000" w:rsidRPr="00000000" w14:paraId="0000027C">
      <w:pPr>
        <w:ind w:left="0" w:firstLine="0"/>
        <w:jc w:val="center"/>
        <w:rPr>
          <w:i w:val="1"/>
          <w:iCs w:val="1"/>
        </w:rPr>
      </w:pPr>
      <w:r w:rsidDel="00000000" w:rsidR="00000000" w:rsidRPr="00000000">
        <w:rPr>
          <w:i w:val="1"/>
          <w:iCs w:val="1"/>
          <w:rtl w:val="0"/>
        </w:rPr>
        <w:t xml:space="preserve">Gambar 29.</w:t>
      </w:r>
      <w:r w:rsidDel="00000000" w:rsidR="00000000" w:rsidRPr="00000000">
        <w:rPr>
          <w:i w:val="1"/>
          <w:iCs w:val="1"/>
          <w:sz w:val="22"/>
          <w:szCs w:val="22"/>
          <w:rtl w:val="0"/>
        </w:rPr>
        <w:t xml:space="preserve"> Hasil peramalan suhu dengan metode Holt-Winters untuk periode 1 Juni 2025 hingga 30 Agustus 2026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949940" cy="2662238"/>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949940" cy="2662238"/>
                    </a:xfrm>
                    <a:prstGeom prst="rect"/>
                    <a:ln/>
                  </pic:spPr>
                </pic:pic>
              </a:graphicData>
            </a:graphic>
          </wp:anchor>
        </w:drawing>
      </w:r>
    </w:p>
    <w:p w:rsidR="00000000" w:rsidDel="00000000" w:rsidP="00000000" w:rsidRDefault="00000000" w:rsidRPr="00000000" w14:paraId="0000027D">
      <w:pPr>
        <w:ind w:left="0"/>
        <w:rPr/>
      </w:pPr>
      <w:bookmarkStart w:colFirst="0" w:colLast="0" w:name="_j9rq2qoagyqf" w:id="19"/>
      <w:bookmarkEnd w:id="19"/>
      <w:r w:rsidDel="00000000" w:rsidR="00000000" w:rsidRPr="00000000">
        <w:rPr>
          <w:rtl w:val="0"/>
        </w:rPr>
        <w:t xml:space="preserve">Gambar diatas menampilkan peramalan suhu udara menunjukkan pola yang konsisten dengan data historis dan adanya potensi peningkatan fluktuasi kenaikan suhu udara di masa yang akan datang. Secara visual, model Holt-Winters mempertahankan karakteristik utama dari data historis suhu udara dalam hasil peramalan, dengan indikasi bahwa fluktuasi suhu akan terus berlanjut dalam periode yang diprediksi.</w:t>
      </w:r>
    </w:p>
    <w:p w:rsidR="00000000" w:rsidDel="00000000" w:rsidP="00000000" w:rsidRDefault="00000000" w:rsidRPr="00000000" w14:paraId="0000027E">
      <w:pPr>
        <w:rPr/>
      </w:pPr>
      <w:bookmarkStart w:colFirst="0" w:colLast="0" w:name="_epyqo7tk9fl6" w:id="20"/>
      <w:bookmarkEnd w:id="20"/>
      <w:r w:rsidDel="00000000" w:rsidR="00000000" w:rsidRPr="00000000">
        <w:rPr>
          <w:rtl w:val="0"/>
        </w:rPr>
      </w:r>
    </w:p>
    <w:p w:rsidR="00000000" w:rsidDel="00000000" w:rsidP="00000000" w:rsidRDefault="00000000" w:rsidRPr="00000000" w14:paraId="0000027F">
      <w:pPr>
        <w:ind w:left="0" w:firstLine="0"/>
        <w:jc w:val="center"/>
        <w:rPr>
          <w:sz w:val="22"/>
          <w:szCs w:val="22"/>
        </w:rPr>
      </w:pPr>
      <w:r w:rsidDel="00000000" w:rsidR="00000000" w:rsidRPr="00000000">
        <w:rPr>
          <w:sz w:val="22"/>
          <w:szCs w:val="22"/>
        </w:rPr>
        <w:drawing>
          <wp:inline distB="114300" distT="114300" distL="114300" distR="114300">
            <wp:extent cx="4598198" cy="2320789"/>
            <wp:effectExtent b="0" l="0" r="0" t="0"/>
            <wp:docPr id="30"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598198" cy="2320789"/>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ind w:left="0" w:firstLine="0"/>
        <w:jc w:val="center"/>
        <w:rPr>
          <w:i w:val="1"/>
          <w:iCs w:val="1"/>
          <w:sz w:val="22"/>
          <w:szCs w:val="22"/>
        </w:rPr>
      </w:pPr>
      <w:r w:rsidDel="00000000" w:rsidR="00000000" w:rsidRPr="00000000">
        <w:rPr>
          <w:i w:val="1"/>
          <w:iCs w:val="1"/>
          <w:rtl w:val="0"/>
        </w:rPr>
        <w:t xml:space="preserve">Gambar 30.</w:t>
      </w:r>
      <w:r w:rsidDel="00000000" w:rsidR="00000000" w:rsidRPr="00000000">
        <w:rPr>
          <w:i w:val="1"/>
          <w:iCs w:val="1"/>
          <w:sz w:val="22"/>
          <w:szCs w:val="22"/>
          <w:rtl w:val="0"/>
        </w:rPr>
        <w:t xml:space="preserve"> Hasil peramalan radiasi matahari dengan metode Holt-Winters untuk periode 1 Juni 2025 hingga 30 Agustus 2026</w:t>
      </w:r>
    </w:p>
    <w:p w:rsidR="00000000" w:rsidDel="00000000" w:rsidP="00000000" w:rsidRDefault="00000000" w:rsidRPr="00000000" w14:paraId="00000281">
      <w:pPr>
        <w:ind w:left="0" w:firstLine="0"/>
        <w:jc w:val="center"/>
        <w:rPr>
          <w:sz w:val="22"/>
          <w:szCs w:val="22"/>
        </w:rPr>
      </w:pPr>
      <w:r w:rsidDel="00000000" w:rsidR="00000000" w:rsidRPr="00000000">
        <w:rPr>
          <w:rtl w:val="0"/>
        </w:rPr>
      </w:r>
    </w:p>
    <w:p w:rsidR="00000000" w:rsidDel="00000000" w:rsidP="00000000" w:rsidRDefault="00000000" w:rsidRPr="00000000" w14:paraId="00000282">
      <w:pPr>
        <w:ind w:left="0"/>
        <w:rPr>
          <w:sz w:val="22"/>
          <w:szCs w:val="22"/>
        </w:rPr>
      </w:pPr>
      <w:r w:rsidDel="00000000" w:rsidR="00000000" w:rsidRPr="00000000">
        <w:rPr>
          <w:rtl w:val="0"/>
        </w:rPr>
        <w:t xml:space="preserve">Gambar 4.29 menampilkan data historis dan hasil peramalan radiasi matahari permukaan berdasarkan data Nasa Power. Secara visual, data historis menunjukkan pola musiman yang kuat dengan fluktuasi harian yang cukup lebar. Hasil peramalan menggu- nakan metode Holt-Winters mampu mengikuti pola musiman tersebut, namun dengan amplitudo variabilitas yang lebih rendah dibandingkan data historis. Hal ini meru- pakan karakteristik umum dari model peramalan berbasis smoothing yang cenderung menghasilkan estimasi yang lebih stabil. Meskipun demikian, model tetap berhasil mempertahankan struktur musiman dan kecenderungan umum dari data historis, se- hingga peramalan radiasi matahari dapat digunakan sebagai komponen tambahan dalam analisis kondisi iklim untuk mendukung rekomendasi kalender tanam</w:t>
      </w:r>
      <w:r w:rsidDel="00000000" w:rsidR="00000000" w:rsidRPr="00000000">
        <w:rPr>
          <w:rtl w:val="0"/>
        </w:rPr>
      </w:r>
    </w:p>
    <w:p w:rsidR="00000000" w:rsidDel="00000000" w:rsidP="00000000" w:rsidRDefault="00000000" w:rsidRPr="00000000" w14:paraId="00000283">
      <w:pPr>
        <w:pStyle w:val="Heading3"/>
        <w:ind w:left="0" w:firstLine="0"/>
        <w:rPr/>
      </w:pPr>
      <w:bookmarkStart w:colFirst="0" w:colLast="0" w:name="_w4ppyokqp6fq" w:id="21"/>
      <w:bookmarkEnd w:id="21"/>
      <w:r w:rsidDel="00000000" w:rsidR="00000000" w:rsidRPr="00000000">
        <w:rPr>
          <w:rtl w:val="0"/>
        </w:rPr>
        <w:t xml:space="preserve">3.3 Implementasi Kalender Tanam Berbasis Hasil Peramalan</w:t>
      </w:r>
    </w:p>
    <w:p w:rsidR="00000000" w:rsidDel="00000000" w:rsidP="00000000" w:rsidRDefault="00000000" w:rsidRPr="00000000" w14:paraId="00000284">
      <w:pPr>
        <w:ind w:left="0" w:firstLine="0"/>
        <w:rPr/>
      </w:pPr>
      <w:bookmarkStart w:colFirst="0" w:colLast="0" w:name="_8l57i0htdmes" w:id="22"/>
      <w:bookmarkEnd w:id="22"/>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285">
      <w:pPr>
        <w:ind w:left="0" w:firstLine="0"/>
        <w:rPr/>
      </w:pPr>
      <w:bookmarkStart w:colFirst="0" w:colLast="0" w:name="_regda8v4k0sc" w:id="23"/>
      <w:bookmarkEnd w:id="23"/>
      <w:r w:rsidDel="00000000" w:rsidR="00000000" w:rsidRPr="00000000">
        <w:rPr>
          <w:rtl w:val="0"/>
        </w:rPr>
      </w:r>
    </w:p>
    <w:p w:rsidR="00000000" w:rsidDel="00000000" w:rsidP="00000000" w:rsidRDefault="00000000" w:rsidRPr="00000000" w14:paraId="00000286">
      <w:pPr>
        <w:ind w:left="540" w:firstLine="0"/>
        <w:jc w:val="center"/>
        <w:rPr/>
      </w:pPr>
      <w:bookmarkStart w:colFirst="0" w:colLast="0" w:name="_g5ht0uvodiq4" w:id="24"/>
      <w:bookmarkEnd w:id="24"/>
      <w:r w:rsidDel="00000000" w:rsidR="00000000" w:rsidRPr="00000000">
        <w:rPr>
          <w:rtl w:val="0"/>
        </w:rPr>
        <w:t xml:space="preserve">Tabel Kesetaraan Tanam (Djaenudin et al., 2011)</w:t>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0" w:firstLine="0"/>
              <w:jc w:val="left"/>
              <w:rPr>
                <w:b w:val="1"/>
                <w:bCs w:val="1"/>
              </w:rPr>
            </w:pPr>
            <w:r w:rsidDel="00000000" w:rsidR="00000000" w:rsidRPr="00000000">
              <w:rPr>
                <w:b w:val="1"/>
                <w:bCs w:val="1"/>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ind w:left="0" w:firstLine="0"/>
              <w:jc w:val="left"/>
              <w:rPr>
                <w:b w:val="1"/>
                <w:bCs w:val="1"/>
              </w:rPr>
            </w:pPr>
            <w:r w:rsidDel="00000000" w:rsidR="00000000" w:rsidRPr="00000000">
              <w:rPr>
                <w:b w:val="1"/>
                <w:bCs w:val="1"/>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0" w:firstLine="0"/>
              <w:jc w:val="left"/>
              <w:rPr>
                <w:b w:val="1"/>
                <w:bCs w:val="1"/>
              </w:rPr>
            </w:pPr>
            <w:r w:rsidDel="00000000" w:rsidR="00000000" w:rsidRPr="00000000">
              <w:rPr>
                <w:b w:val="1"/>
                <w:bCs w:val="1"/>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0" w:firstLine="0"/>
              <w:jc w:val="left"/>
              <w:rPr>
                <w:b w:val="1"/>
                <w:bCs w:val="1"/>
              </w:rPr>
            </w:pPr>
            <w:r w:rsidDel="00000000" w:rsidR="00000000" w:rsidRPr="00000000">
              <w:rPr>
                <w:b w:val="1"/>
                <w:bCs w:val="1"/>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left="0" w:firstLine="0"/>
              <w:jc w:val="left"/>
              <w:rPr>
                <w:b w:val="1"/>
                <w:bCs w:val="1"/>
              </w:rPr>
            </w:pPr>
            <w:r w:rsidDel="00000000" w:rsidR="00000000" w:rsidRPr="00000000">
              <w:rPr>
                <w:b w:val="1"/>
                <w:bCs w:val="1"/>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0" w:firstLine="0"/>
              <w:jc w:val="left"/>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0" w:firstLine="0"/>
              <w:jc w:val="left"/>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ind w:left="0" w:firstLine="0"/>
              <w:jc w:val="left"/>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0" w:firstLine="0"/>
              <w:jc w:val="left"/>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left="54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0" w:firstLine="0"/>
              <w:jc w:val="left"/>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0" w:firstLine="0"/>
              <w:jc w:val="left"/>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left="0" w:firstLine="0"/>
              <w:jc w:val="left"/>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left="0" w:firstLine="0"/>
              <w:jc w:val="left"/>
              <w:rPr/>
            </w:pPr>
            <w:r w:rsidDel="00000000" w:rsidR="00000000" w:rsidRPr="00000000">
              <w:rPr>
                <w:rtl w:val="0"/>
              </w:rPr>
              <w:t xml:space="preserve">Tidak Sesuai</w:t>
            </w:r>
          </w:p>
        </w:tc>
      </w:tr>
    </w:tbl>
    <w:p w:rsidR="00000000" w:rsidDel="00000000" w:rsidP="00000000" w:rsidRDefault="00000000" w:rsidRPr="00000000" w14:paraId="00000296">
      <w:pPr>
        <w:ind w:left="540" w:firstLine="0"/>
        <w:rPr/>
      </w:pPr>
      <w:bookmarkStart w:colFirst="0" w:colLast="0" w:name="_lnw5u6i303o0" w:id="25"/>
      <w:bookmarkEnd w:id="25"/>
      <w:r w:rsidDel="00000000" w:rsidR="00000000" w:rsidRPr="00000000">
        <w:rPr>
          <w:rtl w:val="0"/>
        </w:rPr>
      </w:r>
    </w:p>
    <w:p w:rsidR="00000000" w:rsidDel="00000000" w:rsidP="00000000" w:rsidRDefault="00000000" w:rsidRPr="00000000" w14:paraId="00000297">
      <w:pPr>
        <w:ind w:left="0"/>
        <w:rPr/>
      </w:pPr>
      <w:bookmarkStart w:colFirst="0" w:colLast="0" w:name="_xcc1uk9n82h0" w:id="26"/>
      <w:bookmarkEnd w:id="26"/>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 .</w:t>
      </w:r>
    </w:p>
    <w:p w:rsidR="00000000" w:rsidDel="00000000" w:rsidP="00000000" w:rsidRDefault="00000000" w:rsidRPr="00000000" w14:paraId="00000298">
      <w:pPr>
        <w:ind w:left="0" w:firstLine="0"/>
        <w:jc w:val="center"/>
        <w:rPr/>
      </w:pPr>
      <w:bookmarkStart w:colFirst="0" w:colLast="0" w:name="_ujkpw8racit0" w:id="27"/>
      <w:bookmarkEnd w:id="27"/>
      <w:r w:rsidDel="00000000" w:rsidR="00000000" w:rsidRPr="00000000">
        <w:rPr>
          <w:rtl w:val="0"/>
        </w:rPr>
        <w:t xml:space="preserve">Tabel 6. Tabel kalender tanam Aceh Besar  pada periode Oktober 2025 - September 2026</w:t>
      </w:r>
    </w:p>
    <w:p w:rsidR="00000000" w:rsidDel="00000000" w:rsidP="00000000" w:rsidRDefault="00000000" w:rsidRPr="00000000" w14:paraId="00000299">
      <w:pPr>
        <w:ind w:left="0" w:firstLine="0"/>
        <w:rPr>
          <w:sz w:val="22"/>
          <w:szCs w:val="22"/>
        </w:rPr>
      </w:pPr>
      <w:bookmarkStart w:colFirst="0" w:colLast="0" w:name="_vcihrgrmg9p9" w:id="28"/>
      <w:bookmarkEnd w:id="28"/>
      <w:r w:rsidDel="00000000" w:rsidR="00000000" w:rsidRPr="00000000">
        <w:rPr>
          <w:rtl w:val="0"/>
        </w:rPr>
      </w:r>
    </w:p>
    <w:tbl>
      <w:tblPr>
        <w:tblStyle w:val="Table8"/>
        <w:tblpPr w:leftFromText="180" w:rightFromText="180" w:topFromText="180" w:bottomFromText="180" w:vertAnchor="text" w:horzAnchor="text" w:tblpX="495" w:tblpY="0"/>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tblGrid>
        </w:tblGridChange>
      </w:tblGrid>
      <w:tr>
        <w:trPr>
          <w:cantSplit w:val="0"/>
          <w:tblHeader w:val="0"/>
        </w:trPr>
        <w:tc>
          <w:tcPr/>
          <w:p w:rsidR="00000000" w:rsidDel="00000000" w:rsidP="00000000" w:rsidRDefault="00000000" w:rsidRPr="00000000" w14:paraId="0000029A">
            <w:pPr>
              <w:widowControl w:val="0"/>
              <w:spacing w:line="240" w:lineRule="auto"/>
              <w:ind w:left="0" w:firstLine="0"/>
              <w:jc w:val="left"/>
              <w:rPr>
                <w:sz w:val="22"/>
                <w:szCs w:val="22"/>
              </w:rPr>
            </w:pPr>
            <w:r w:rsidDel="00000000" w:rsidR="00000000" w:rsidRPr="00000000">
              <w:rPr>
                <w:sz w:val="22"/>
                <w:szCs w:val="22"/>
                <w:rtl w:val="0"/>
              </w:rPr>
              <w:t xml:space="preserve">Bulan</w:t>
            </w:r>
          </w:p>
        </w:tc>
        <w:tc>
          <w:tcPr/>
          <w:p w:rsidR="00000000" w:rsidDel="00000000" w:rsidP="00000000" w:rsidRDefault="00000000" w:rsidRPr="00000000" w14:paraId="0000029B">
            <w:pPr>
              <w:widowControl w:val="0"/>
              <w:spacing w:line="240" w:lineRule="auto"/>
              <w:ind w:left="0" w:firstLine="0"/>
              <w:jc w:val="left"/>
              <w:rPr>
                <w:sz w:val="22"/>
                <w:szCs w:val="22"/>
              </w:rPr>
            </w:pPr>
            <w:r w:rsidDel="00000000" w:rsidR="00000000" w:rsidRPr="00000000">
              <w:rPr>
                <w:sz w:val="22"/>
                <w:szCs w:val="22"/>
                <w:rtl w:val="0"/>
              </w:rPr>
              <w:t xml:space="preserve">Okt</w:t>
            </w:r>
          </w:p>
        </w:tc>
        <w:tc>
          <w:tcPr/>
          <w:p w:rsidR="00000000" w:rsidDel="00000000" w:rsidP="00000000" w:rsidRDefault="00000000" w:rsidRPr="00000000" w14:paraId="0000029C">
            <w:pPr>
              <w:widowControl w:val="0"/>
              <w:spacing w:line="240" w:lineRule="auto"/>
              <w:ind w:left="0" w:firstLine="0"/>
              <w:jc w:val="left"/>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29D">
            <w:pPr>
              <w:widowControl w:val="0"/>
              <w:spacing w:line="240" w:lineRule="auto"/>
              <w:ind w:left="0" w:firstLine="0"/>
              <w:jc w:val="left"/>
              <w:rPr>
                <w:sz w:val="22"/>
                <w:szCs w:val="22"/>
              </w:rPr>
            </w:pPr>
            <w:r w:rsidDel="00000000" w:rsidR="00000000" w:rsidRPr="00000000">
              <w:rPr>
                <w:sz w:val="22"/>
                <w:szCs w:val="22"/>
                <w:rtl w:val="0"/>
              </w:rPr>
              <w:t xml:space="preserve">Des</w:t>
            </w:r>
          </w:p>
        </w:tc>
        <w:tc>
          <w:tcPr/>
          <w:p w:rsidR="00000000" w:rsidDel="00000000" w:rsidP="00000000" w:rsidRDefault="00000000" w:rsidRPr="00000000" w14:paraId="0000029E">
            <w:pPr>
              <w:widowControl w:val="0"/>
              <w:spacing w:line="240" w:lineRule="auto"/>
              <w:ind w:left="0" w:firstLine="0"/>
              <w:jc w:val="left"/>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29F">
            <w:pPr>
              <w:widowControl w:val="0"/>
              <w:spacing w:line="240" w:lineRule="auto"/>
              <w:ind w:left="0" w:firstLine="0"/>
              <w:jc w:val="left"/>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2A0">
            <w:pPr>
              <w:widowControl w:val="0"/>
              <w:spacing w:line="240" w:lineRule="auto"/>
              <w:ind w:left="0" w:firstLine="0"/>
              <w:jc w:val="left"/>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2A1">
            <w:pPr>
              <w:widowControl w:val="0"/>
              <w:spacing w:line="240" w:lineRule="auto"/>
              <w:ind w:left="0" w:firstLine="0"/>
              <w:jc w:val="left"/>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2A2">
            <w:pPr>
              <w:widowControl w:val="0"/>
              <w:spacing w:line="240" w:lineRule="auto"/>
              <w:ind w:left="0" w:firstLine="0"/>
              <w:jc w:val="left"/>
              <w:rPr>
                <w:sz w:val="22"/>
                <w:szCs w:val="22"/>
              </w:rPr>
            </w:pPr>
            <w:r w:rsidDel="00000000" w:rsidR="00000000" w:rsidRPr="00000000">
              <w:rPr>
                <w:sz w:val="22"/>
                <w:szCs w:val="22"/>
                <w:rtl w:val="0"/>
              </w:rPr>
              <w:t xml:space="preserve">Mei</w:t>
            </w:r>
          </w:p>
        </w:tc>
        <w:tc>
          <w:tcPr/>
          <w:p w:rsidR="00000000" w:rsidDel="00000000" w:rsidP="00000000" w:rsidRDefault="00000000" w:rsidRPr="00000000" w14:paraId="000002A3">
            <w:pPr>
              <w:widowControl w:val="0"/>
              <w:spacing w:line="240" w:lineRule="auto"/>
              <w:ind w:left="0" w:firstLine="0"/>
              <w:jc w:val="left"/>
              <w:rPr>
                <w:sz w:val="22"/>
                <w:szCs w:val="22"/>
              </w:rPr>
            </w:pPr>
            <w:r w:rsidDel="00000000" w:rsidR="00000000" w:rsidRPr="00000000">
              <w:rPr>
                <w:sz w:val="22"/>
                <w:szCs w:val="22"/>
                <w:rtl w:val="0"/>
              </w:rPr>
              <w:t xml:space="preserve">Jun</w:t>
            </w:r>
          </w:p>
        </w:tc>
        <w:tc>
          <w:tcPr/>
          <w:p w:rsidR="00000000" w:rsidDel="00000000" w:rsidP="00000000" w:rsidRDefault="00000000" w:rsidRPr="00000000" w14:paraId="000002A4">
            <w:pPr>
              <w:widowControl w:val="0"/>
              <w:spacing w:line="240" w:lineRule="auto"/>
              <w:ind w:left="0" w:firstLine="0"/>
              <w:jc w:val="left"/>
              <w:rPr>
                <w:sz w:val="22"/>
                <w:szCs w:val="22"/>
              </w:rPr>
            </w:pPr>
            <w:r w:rsidDel="00000000" w:rsidR="00000000" w:rsidRPr="00000000">
              <w:rPr>
                <w:sz w:val="22"/>
                <w:szCs w:val="22"/>
                <w:rtl w:val="0"/>
              </w:rPr>
              <w:t xml:space="preserve">Jul</w:t>
            </w:r>
          </w:p>
        </w:tc>
        <w:tc>
          <w:tcPr/>
          <w:p w:rsidR="00000000" w:rsidDel="00000000" w:rsidP="00000000" w:rsidRDefault="00000000" w:rsidRPr="00000000" w14:paraId="000002A5">
            <w:pPr>
              <w:widowControl w:val="0"/>
              <w:spacing w:line="240" w:lineRule="auto"/>
              <w:ind w:left="0" w:firstLine="0"/>
              <w:jc w:val="left"/>
              <w:rPr>
                <w:sz w:val="22"/>
                <w:szCs w:val="22"/>
              </w:rPr>
            </w:pPr>
            <w:r w:rsidDel="00000000" w:rsidR="00000000" w:rsidRPr="00000000">
              <w:rPr>
                <w:sz w:val="22"/>
                <w:szCs w:val="22"/>
                <w:rtl w:val="0"/>
              </w:rPr>
              <w:t xml:space="preserve">Aug</w:t>
            </w:r>
          </w:p>
        </w:tc>
        <w:tc>
          <w:tcPr/>
          <w:p w:rsidR="00000000" w:rsidDel="00000000" w:rsidP="00000000" w:rsidRDefault="00000000" w:rsidRPr="00000000" w14:paraId="000002A6">
            <w:pPr>
              <w:widowControl w:val="0"/>
              <w:spacing w:line="240" w:lineRule="auto"/>
              <w:ind w:left="0" w:firstLine="0"/>
              <w:jc w:val="left"/>
              <w:rPr>
                <w:sz w:val="22"/>
                <w:szCs w:val="22"/>
              </w:rPr>
            </w:pPr>
            <w:r w:rsidDel="00000000" w:rsidR="00000000" w:rsidRPr="00000000">
              <w:rPr>
                <w:sz w:val="22"/>
                <w:szCs w:val="22"/>
                <w:rtl w:val="0"/>
              </w:rPr>
              <w:t xml:space="preserve">Sep</w:t>
            </w:r>
          </w:p>
        </w:tc>
      </w:tr>
      <w:tr>
        <w:trPr>
          <w:cantSplit w:val="0"/>
          <w:trHeight w:val="420" w:hRule="atLeast"/>
          <w:tblHeader w:val="0"/>
        </w:trPr>
        <w:tc>
          <w:tcPr/>
          <w:p w:rsidR="00000000" w:rsidDel="00000000" w:rsidP="00000000" w:rsidRDefault="00000000" w:rsidRPr="00000000" w14:paraId="000002A7">
            <w:pPr>
              <w:widowControl w:val="0"/>
              <w:spacing w:line="240" w:lineRule="auto"/>
              <w:ind w:left="0" w:firstLine="0"/>
              <w:jc w:val="left"/>
              <w:rPr>
                <w:sz w:val="22"/>
                <w:szCs w:val="22"/>
              </w:rPr>
            </w:pPr>
            <w:r w:rsidDel="00000000" w:rsidR="00000000" w:rsidRPr="00000000">
              <w:rPr>
                <w:sz w:val="22"/>
                <w:szCs w:val="22"/>
                <w:rtl w:val="0"/>
              </w:rPr>
              <w:t xml:space="preserve">Padi</w:t>
            </w:r>
          </w:p>
        </w:tc>
        <w:tc>
          <w:tcPr>
            <w:gridSpan w:val="3"/>
            <w:shd w:fill="ffffff" w:val="clear"/>
          </w:tcPr>
          <w:p w:rsidR="00000000" w:rsidDel="00000000" w:rsidP="00000000" w:rsidRDefault="00000000" w:rsidRPr="00000000" w14:paraId="000002A8">
            <w:pPr>
              <w:widowControl w:val="0"/>
              <w:spacing w:line="240" w:lineRule="auto"/>
              <w:ind w:left="0" w:firstLine="0"/>
              <w:jc w:val="center"/>
              <w:rPr>
                <w:sz w:val="22"/>
                <w:szCs w:val="22"/>
              </w:rPr>
            </w:pPr>
            <w:r w:rsidDel="00000000" w:rsidR="00000000" w:rsidRPr="00000000">
              <w:rPr>
                <w:sz w:val="22"/>
                <w:szCs w:val="22"/>
                <w:rtl w:val="0"/>
              </w:rPr>
              <w:t xml:space="preserve">Tanam</w:t>
            </w:r>
          </w:p>
        </w:tc>
        <w:tc>
          <w:tcPr>
            <w:gridSpan w:val="3"/>
            <w:shd w:fill="ff0000" w:val="clear"/>
          </w:tcPr>
          <w:p w:rsidR="00000000" w:rsidDel="00000000" w:rsidP="00000000" w:rsidRDefault="00000000" w:rsidRPr="00000000" w14:paraId="000002AB">
            <w:pPr>
              <w:widowControl w:val="0"/>
              <w:spacing w:line="240" w:lineRule="auto"/>
              <w:ind w:left="0" w:firstLine="0"/>
              <w:jc w:val="center"/>
              <w:rPr>
                <w:sz w:val="22"/>
                <w:szCs w:val="22"/>
              </w:rPr>
            </w:pPr>
            <w:r w:rsidDel="00000000" w:rsidR="00000000" w:rsidRPr="00000000">
              <w:rPr>
                <w:sz w:val="22"/>
                <w:szCs w:val="22"/>
                <w:rtl w:val="0"/>
              </w:rPr>
              <w:t xml:space="preserve">28/12 - 21/3</w:t>
            </w:r>
          </w:p>
        </w:tc>
        <w:tc>
          <w:tcPr>
            <w:gridSpan w:val="3"/>
            <w:shd w:fill="ffffff" w:val="clear"/>
          </w:tcPr>
          <w:p w:rsidR="00000000" w:rsidDel="00000000" w:rsidP="00000000" w:rsidRDefault="00000000" w:rsidRPr="00000000" w14:paraId="000002AE">
            <w:pPr>
              <w:widowControl w:val="0"/>
              <w:spacing w:line="240" w:lineRule="auto"/>
              <w:ind w:left="0" w:firstLine="0"/>
              <w:jc w:val="center"/>
              <w:rPr>
                <w:sz w:val="22"/>
                <w:szCs w:val="22"/>
              </w:rPr>
            </w:pPr>
            <w:r w:rsidDel="00000000" w:rsidR="00000000" w:rsidRPr="00000000">
              <w:rPr>
                <w:sz w:val="22"/>
                <w:szCs w:val="22"/>
                <w:rtl w:val="0"/>
              </w:rPr>
              <w:t xml:space="preserve">Tanam</w:t>
            </w:r>
          </w:p>
        </w:tc>
        <w:tc>
          <w:tcPr>
            <w:gridSpan w:val="3"/>
            <w:shd w:fill="ff0000" w:val="clear"/>
          </w:tcPr>
          <w:p w:rsidR="00000000" w:rsidDel="00000000" w:rsidP="00000000" w:rsidRDefault="00000000" w:rsidRPr="00000000" w14:paraId="000002B1">
            <w:pPr>
              <w:widowControl w:val="0"/>
              <w:spacing w:line="240" w:lineRule="auto"/>
              <w:ind w:left="0" w:firstLine="0"/>
              <w:jc w:val="center"/>
              <w:rPr>
                <w:sz w:val="22"/>
                <w:szCs w:val="22"/>
              </w:rPr>
            </w:pPr>
            <w:r w:rsidDel="00000000" w:rsidR="00000000" w:rsidRPr="00000000">
              <w:rPr>
                <w:sz w:val="22"/>
                <w:szCs w:val="22"/>
                <w:rtl w:val="0"/>
              </w:rPr>
              <w:t xml:space="preserve">28/7 - 11/9</w:t>
            </w:r>
          </w:p>
        </w:tc>
      </w:tr>
    </w:tbl>
    <w:p w:rsidR="00000000" w:rsidDel="00000000" w:rsidP="00000000" w:rsidRDefault="00000000" w:rsidRPr="00000000" w14:paraId="000002B4">
      <w:pPr>
        <w:spacing w:after="240" w:before="240" w:lineRule="auto"/>
        <w:ind w:left="0" w:firstLine="0"/>
        <w:rPr>
          <w:sz w:val="22"/>
          <w:szCs w:val="22"/>
        </w:rPr>
      </w:pPr>
      <w:bookmarkStart w:colFirst="0" w:colLast="0" w:name="_2h83d8iqy3m4" w:id="29"/>
      <w:bookmarkEnd w:id="29"/>
      <w:r w:rsidDel="00000000" w:rsidR="00000000" w:rsidRPr="00000000">
        <w:rPr>
          <w:rtl w:val="0"/>
        </w:rPr>
      </w:r>
    </w:p>
    <w:p w:rsidR="00000000" w:rsidDel="00000000" w:rsidP="00000000" w:rsidRDefault="00000000" w:rsidRPr="00000000" w14:paraId="000002B5">
      <w:pPr>
        <w:ind w:left="0" w:firstLine="720"/>
        <w:rPr/>
      </w:pPr>
      <w:bookmarkStart w:colFirst="0" w:colLast="0" w:name="_2h83d8iqy3m4" w:id="29"/>
      <w:bookmarkEnd w:id="29"/>
      <w:r w:rsidDel="00000000" w:rsidR="00000000" w:rsidRPr="00000000">
        <w:rPr>
          <w:rtl w:val="0"/>
        </w:rPr>
        <w:t xml:space="preserve">Berdasarkan hasil analisis peramalan </w:t>
      </w:r>
      <w:r w:rsidDel="00000000" w:rsidR="00000000" w:rsidRPr="00000000">
        <w:rPr>
          <w:i w:val="1"/>
          <w:iCs w:val="1"/>
          <w:rtl w:val="0"/>
        </w:rPr>
        <w:t xml:space="preserve">Holt-Winters </w:t>
      </w:r>
      <w:r w:rsidDel="00000000" w:rsidR="00000000" w:rsidRPr="00000000">
        <w:rPr>
          <w:rtl w:val="0"/>
        </w:rPr>
        <w:t xml:space="preserve">dan kalender tanam yang disusun, masa tanam yang sesuai adalah pada 3 April 2026 hingga 8 Juli 2026. Periode ini menunjukkan kesesuaian optimal antara curah hujan, suhu udara, dan kelembaban udara relatif untuk mendukung pertumbuhan padi sawah. Sebaliknya, bulan Juli hingga September 2025 serta Mei dan Juni 2026 ditetapkan sebagai masa bera. Selama masa bera, lahan dapat dimanfaatkan untuk kegiatan pemeliharaan dan perbaikan kualitas tanah melalui pengolahan lahan, penambahan pupuk organik, serta peningkatan kesuburan tanah guna mendukung keberlanjutan produksi di periode tanam berikutnya.</w:t>
      </w:r>
    </w:p>
    <w:p w:rsidR="00000000" w:rsidDel="00000000" w:rsidP="00000000" w:rsidRDefault="00000000" w:rsidRPr="00000000" w14:paraId="000002B6">
      <w:pPr>
        <w:ind w:left="0" w:firstLine="720"/>
        <w:rPr/>
      </w:pPr>
      <w:bookmarkStart w:colFirst="0" w:colLast="0" w:name="_h9gxco9anrv" w:id="30"/>
      <w:bookmarkEnd w:id="30"/>
      <w:r w:rsidDel="00000000" w:rsidR="00000000" w:rsidRPr="00000000">
        <w:rPr>
          <w:rtl w:val="0"/>
        </w:rPr>
      </w:r>
    </w:p>
    <w:p w:rsidR="00000000" w:rsidDel="00000000" w:rsidP="00000000" w:rsidRDefault="00000000" w:rsidRPr="00000000" w14:paraId="000002B7">
      <w:pPr>
        <w:ind w:left="0"/>
        <w:jc w:val="center"/>
        <w:rPr/>
      </w:pPr>
      <w:bookmarkStart w:colFirst="0" w:colLast="0" w:name="_2h83d8iqy3m4" w:id="29"/>
      <w:bookmarkEnd w:id="29"/>
      <w:r w:rsidDel="00000000" w:rsidR="00000000" w:rsidRPr="00000000">
        <w:rPr>
          <w:rtl w:val="0"/>
        </w:rPr>
        <w:t xml:space="preserve">Tabel 7. Periode Tanam Berdasarkan Bibit</w:t>
      </w:r>
    </w:p>
    <w:p w:rsidR="00000000" w:rsidDel="00000000" w:rsidP="00000000" w:rsidRDefault="00000000" w:rsidRPr="00000000" w14:paraId="000002B8">
      <w:pPr>
        <w:ind w:left="0" w:firstLine="0"/>
        <w:rPr/>
      </w:pPr>
      <w:bookmarkStart w:colFirst="0" w:colLast="0" w:name="_b8k7c2knsc9q" w:id="31"/>
      <w:bookmarkEnd w:id="31"/>
      <w:r w:rsidDel="00000000" w:rsidR="00000000" w:rsidRPr="00000000">
        <w:rPr/>
        <w:drawing>
          <wp:inline distB="114300" distT="114300" distL="114300" distR="114300">
            <wp:extent cx="5802407" cy="2978312"/>
            <wp:effectExtent b="0" l="0" r="0" t="0"/>
            <wp:docPr id="1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802407" cy="2978312"/>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ind w:left="0"/>
        <w:jc w:val="center"/>
        <w:rPr>
          <w:sz w:val="22"/>
          <w:szCs w:val="22"/>
        </w:rPr>
      </w:pPr>
      <w:bookmarkStart w:colFirst="0" w:colLast="0" w:name="_nn2dgkmmvg8y" w:id="32"/>
      <w:bookmarkEnd w:id="32"/>
      <w:r w:rsidDel="00000000" w:rsidR="00000000" w:rsidRPr="00000000">
        <w:rPr>
          <w:rtl w:val="0"/>
        </w:rPr>
      </w:r>
    </w:p>
    <w:p w:rsidR="00000000" w:rsidDel="00000000" w:rsidP="00000000" w:rsidRDefault="00000000" w:rsidRPr="00000000" w14:paraId="000002BA">
      <w:pPr>
        <w:ind w:left="0"/>
        <w:rPr/>
      </w:pPr>
      <w:bookmarkStart w:colFirst="0" w:colLast="0" w:name="_v9h9rb1q26t2" w:id="33"/>
      <w:bookmarkEnd w:id="33"/>
      <w:r w:rsidDel="00000000" w:rsidR="00000000" w:rsidRPr="00000000">
        <w:rPr>
          <w:rtl w:val="0"/>
        </w:rPr>
        <w:t xml:space="preserve">Berdasarkan hasil peramalan iklim terbaru untuk Aceh Besar, periode optimal tanam sangat terbatas yaitu dari 17 Maret 2026 hingga 8 Juli 2026 dengan durasi hanya 114 hari. Kondisi ini mengharuskan pemilihan varietas yang sangat selektif. Varietas berdurasi sangat pendek seperti Ciherang Beruang (87 hari), CBD Murni (90 hari), dan Ngawos (95 hari) menjadi pilihan paling ideal dengan sisa waktu optimal antara 18-26 hari, memungkinkan panen selesai sepenuhnya dalam periode curah hujan optimal tanpa memerlukan irigasi tambahan. Varietas berdurasi menengah seperti CBD 04 dan Cibatu (100 hari) serta Ramos (110 hari) masih dapat diterima dengan sisa waktu 3-13 hari, meskipun memerlukan pengawasan ketat pada fase akhir pematangan. Varietas berdurasi 120 hari seperti Mustajab, Inpari 32, dan Cibatu (max) memiliki defisit waktu 7 hari, yang berarti fase pematangan bulir akan melewati periode optimal dan memerlukan pasokan air tambahan dari waduk, embung, atau sistem irigasi teknis untuk memastikan keberhasilan panen. Praktik ini umum dilakukan petani di Aceh Besar yang memiliki akses ke infrastruktur irigasi, sehingga varietas 120 hari masih layak ditanam dengan catatan harus ada jaminan ketersediaan air tambahan. Sementara itu, varietas berdurasi panjang seperti Ciherang/Mekongga (125 hari) dan terutama Beulerang/Brangus (150 hari) sangat tidak direkomendasikan karena defisit waktu mencapai 12-37 hari, berpotensi menyebabkan kegagalan panen total akibat kekeringan pada fase kritis tanpa dukungan irigasi yang sangat intensif.</w:t>
      </w:r>
    </w:p>
    <w:p w:rsidR="00000000" w:rsidDel="00000000" w:rsidP="00000000" w:rsidRDefault="00000000" w:rsidRPr="00000000" w14:paraId="000002BB">
      <w:pPr>
        <w:pStyle w:val="Heading3"/>
        <w:ind w:left="540" w:firstLine="0"/>
        <w:rPr/>
      </w:pPr>
      <w:bookmarkStart w:colFirst="0" w:colLast="0" w:name="_g0twvvg58hqi" w:id="34"/>
      <w:bookmarkEnd w:id="34"/>
      <w:r w:rsidDel="00000000" w:rsidR="00000000" w:rsidRPr="00000000">
        <w:rPr>
          <w:rtl w:val="0"/>
        </w:rPr>
        <w:t xml:space="preserve">1.3.1 Pembahasan</w:t>
      </w:r>
    </w:p>
    <w:p w:rsidR="00000000" w:rsidDel="00000000" w:rsidP="00000000" w:rsidRDefault="00000000" w:rsidRPr="00000000" w14:paraId="000002BC">
      <w:pPr>
        <w:ind w:left="540" w:firstLine="0"/>
        <w:rPr/>
      </w:pPr>
      <w:r w:rsidDel="00000000" w:rsidR="00000000" w:rsidRPr="00000000">
        <w:rPr>
          <w:rtl w:val="0"/>
        </w:rPr>
        <w:t xml:space="preserve">Berdasarkan hasil implementasi dan pengujian yang dilakukan, beberapa hal dapat dibahas sebagai berikut:</w:t>
      </w:r>
    </w:p>
    <w:p w:rsidR="00000000" w:rsidDel="00000000" w:rsidP="00000000" w:rsidRDefault="00000000" w:rsidRPr="00000000" w14:paraId="000002BD">
      <w:pPr>
        <w:numPr>
          <w:ilvl w:val="0"/>
          <w:numId w:val="10"/>
        </w:numPr>
        <w:ind w:firstLine="360"/>
      </w:pPr>
      <w:r w:rsidDel="00000000" w:rsidR="00000000" w:rsidRPr="00000000">
        <w:rPr>
          <w:rtl w:val="0"/>
        </w:rPr>
        <w:t xml:space="preserve">Sistem manajemen data telah berfungsi dengan baik dalam mengorganisasi dan menampilkan informasi. Data yang tersimpan dapat diakses dengan mudah, sehingga mendukung pengelolaan informasi secara lebih terstruktur. </w:t>
      </w:r>
    </w:p>
    <w:p w:rsidR="00000000" w:rsidDel="00000000" w:rsidP="00000000" w:rsidRDefault="00000000" w:rsidRPr="00000000" w14:paraId="000002BE">
      <w:pPr>
        <w:numPr>
          <w:ilvl w:val="0"/>
          <w:numId w:val="10"/>
        </w:numPr>
        <w:ind w:firstLine="360"/>
      </w:pPr>
      <w:r w:rsidDel="00000000" w:rsidR="00000000" w:rsidRPr="00000000">
        <w:rPr>
          <w:rtl w:val="0"/>
        </w:rPr>
        <w:t xml:space="preserve">Fleksibilitas pengolahan data terbukti melalui kemampuan sistem untuk memilih koleksi dan kolom tertentu. Fitur ini memberikan ruang bagi pengembangan lebih lanjut, misalnya penerapan pada dataset lain di luar penelitian ini. </w:t>
      </w:r>
    </w:p>
    <w:p w:rsidR="00000000" w:rsidDel="00000000" w:rsidP="00000000" w:rsidRDefault="00000000" w:rsidRPr="00000000" w14:paraId="000002BF">
      <w:pPr>
        <w:numPr>
          <w:ilvl w:val="0"/>
          <w:numId w:val="10"/>
        </w:numPr>
        <w:ind w:firstLine="360"/>
      </w:pPr>
      <w:r w:rsidDel="00000000" w:rsidR="00000000" w:rsidRPr="00000000">
        <w:rPr>
          <w:rtl w:val="0"/>
        </w:rPr>
        <w:t xml:space="preserve">Fitur visualisasi mendukung pemahaman hasil secara lebih komprehensif. Sistem tidak hanya menyajikan angka, tetapi juga menampilkan grafik serta informasi error, sehingga administrator memperoleh gambaran yang lebih jelas secara visual. </w:t>
      </w:r>
    </w:p>
    <w:p w:rsidR="00000000" w:rsidDel="00000000" w:rsidP="00000000" w:rsidRDefault="00000000" w:rsidRPr="00000000" w14:paraId="000002C0">
      <w:pPr>
        <w:numPr>
          <w:ilvl w:val="0"/>
          <w:numId w:val="10"/>
        </w:numPr>
        <w:ind w:firstLine="360"/>
      </w:pPr>
      <w:r w:rsidDel="00000000" w:rsidR="00000000" w:rsidRPr="00000000">
        <w:rPr>
          <w:rtl w:val="0"/>
        </w:rPr>
        <w:t xml:space="preserve">Model peramalan Holt-Winters menunjukkan kinerja yang baik pada data suhu dan kelembaban, dengan tingkat akurasi yang cukup tinggi. Namun, hasil pada data curah hujan kurang optimal, sehingga pemanfaatannya untuk kalender tanam masih terbatas. Meskipun demikian, model ini berpotensi dimanfaatkan untuk tugas lain, seperti pemantauan tren iklim jangka pendek atau evaluasi data lingkungan perkotaan. </w:t>
      </w:r>
    </w:p>
    <w:p w:rsidR="00000000" w:rsidDel="00000000" w:rsidP="00000000" w:rsidRDefault="00000000" w:rsidRPr="00000000" w14:paraId="000002C1">
      <w:pPr>
        <w:numPr>
          <w:ilvl w:val="0"/>
          <w:numId w:val="10"/>
        </w:numPr>
        <w:ind w:firstLine="360"/>
      </w:pPr>
      <w:r w:rsidDel="00000000" w:rsidR="00000000" w:rsidRPr="00000000">
        <w:rPr>
          <w:rtl w:val="0"/>
        </w:rPr>
        <w:t xml:space="preserve">Peralihan dari GCP ke AWS Instance EC2 juga berhasil dengan baik, dokumentasi dan dukungan komunitas sangat membantu mempercepat proses peralihan dan membuat sistem berjalan dengan baik di server AWS yang baru.</w:t>
      </w:r>
    </w:p>
    <w:p w:rsidR="00000000" w:rsidDel="00000000" w:rsidP="00000000" w:rsidRDefault="00000000" w:rsidRPr="00000000" w14:paraId="000002C2">
      <w:pPr>
        <w:numPr>
          <w:ilvl w:val="0"/>
          <w:numId w:val="10"/>
        </w:numPr>
        <w:ind w:firstLine="360"/>
      </w:pPr>
      <w:r w:rsidDel="00000000" w:rsidR="00000000" w:rsidRPr="00000000">
        <w:rPr>
          <w:rtl w:val="0"/>
        </w:rPr>
        <w:t xml:space="preserve">Potensi pengembangan sistem masih terbuka, antara lain dengan memperbaiki metode peramalan curah hujan, menambah dukungan terhadap model lain untuk perbandingan, serta meningkatkan interaktivitas dashboard agar lebih mudah digunakan oleh administrator maupun pengguna non-teknis.</w:t>
        <w:tab/>
      </w:r>
    </w:p>
    <w:p w:rsidR="00000000" w:rsidDel="00000000" w:rsidP="00000000" w:rsidRDefault="00000000" w:rsidRPr="00000000" w14:paraId="000002C3">
      <w:pPr>
        <w:ind w:left="540" w:firstLine="0"/>
        <w:rPr/>
      </w:pPr>
      <w:bookmarkStart w:colFirst="0" w:colLast="0" w:name="_hsksddf7qju" w:id="35"/>
      <w:bookmarkEnd w:id="35"/>
      <w:r w:rsidDel="00000000" w:rsidR="00000000" w:rsidRPr="00000000">
        <w:rPr>
          <w:rtl w:val="0"/>
        </w:rPr>
        <w:t xml:space="preserve">Meski demikian terdapat beberapa catatan untuk pengembanagn lebih lanjut :</w:t>
      </w:r>
    </w:p>
    <w:p w:rsidR="00000000" w:rsidDel="00000000" w:rsidP="00000000" w:rsidRDefault="00000000" w:rsidRPr="00000000" w14:paraId="000002C4">
      <w:pPr>
        <w:numPr>
          <w:ilvl w:val="0"/>
          <w:numId w:val="4"/>
        </w:numPr>
        <w:spacing w:after="0" w:afterAutospacing="0" w:before="240" w:lineRule="auto"/>
        <w:ind w:firstLine="360"/>
        <w:jc w:val="left"/>
      </w:pPr>
      <w:bookmarkStart w:colFirst="0" w:colLast="0" w:name="_kzg6qkjv29f" w:id="36"/>
      <w:bookmarkEnd w:id="36"/>
      <w:r w:rsidDel="00000000" w:rsidR="00000000" w:rsidRPr="00000000">
        <w:rPr>
          <w:rtl w:val="0"/>
        </w:rPr>
        <w:t xml:space="preserve">Sistem </w:t>
      </w:r>
      <w:r w:rsidDel="00000000" w:rsidR="00000000" w:rsidRPr="00000000">
        <w:rPr>
          <w:i w:val="1"/>
          <w:iCs w:val="1"/>
          <w:rtl w:val="0"/>
        </w:rPr>
        <w:t xml:space="preserve">fetch</w:t>
      </w:r>
      <w:r w:rsidDel="00000000" w:rsidR="00000000" w:rsidRPr="00000000">
        <w:rPr>
          <w:rtl w:val="0"/>
        </w:rPr>
        <w:t xml:space="preserve"> data masih belum tersedia, sehingga admin harus mengunggah data secara manual dan menjalankan peramalan secara terpisah.</w:t>
      </w:r>
    </w:p>
    <w:p w:rsidR="00000000" w:rsidDel="00000000" w:rsidP="00000000" w:rsidRDefault="00000000" w:rsidRPr="00000000" w14:paraId="000002C5">
      <w:pPr>
        <w:numPr>
          <w:ilvl w:val="0"/>
          <w:numId w:val="4"/>
        </w:numPr>
        <w:spacing w:after="0" w:afterAutospacing="0" w:before="0" w:beforeAutospacing="0" w:lineRule="auto"/>
        <w:ind w:firstLine="360"/>
        <w:jc w:val="left"/>
        <w:rPr>
          <w:rFonts w:ascii="Arial" w:cs="Arial" w:eastAsia="Arial" w:hAnsi="Arial"/>
        </w:rPr>
      </w:pPr>
      <w:bookmarkStart w:colFirst="0" w:colLast="0" w:name="_kzg6qkjv29f" w:id="36"/>
      <w:bookmarkEnd w:id="36"/>
      <w:r w:rsidDel="00000000" w:rsidR="00000000" w:rsidRPr="00000000">
        <w:rPr>
          <w:rtl w:val="0"/>
        </w:rPr>
        <w:t xml:space="preserve">Metode Holt-Winters bersifat sederhana dan kurang cocok untuk peramalan jangka panjang yang lebih detail, sehingga perlu dipertimbangkan penggunaan model yang lebih canggih.</w:t>
      </w:r>
    </w:p>
    <w:p w:rsidR="00000000" w:rsidDel="00000000" w:rsidP="00000000" w:rsidRDefault="00000000" w:rsidRPr="00000000" w14:paraId="000002C6">
      <w:pPr>
        <w:numPr>
          <w:ilvl w:val="0"/>
          <w:numId w:val="4"/>
        </w:numPr>
        <w:spacing w:after="240" w:before="0" w:beforeAutospacing="0" w:lineRule="auto"/>
        <w:ind w:firstLine="360"/>
        <w:jc w:val="left"/>
        <w:rPr>
          <w:rFonts w:ascii="Arial" w:cs="Arial" w:eastAsia="Arial" w:hAnsi="Arial"/>
        </w:rPr>
      </w:pPr>
      <w:bookmarkStart w:colFirst="0" w:colLast="0" w:name="_kzg6qkjv29f" w:id="36"/>
      <w:bookmarkEnd w:id="36"/>
      <w:r w:rsidDel="00000000" w:rsidR="00000000" w:rsidRPr="00000000">
        <w:rPr>
          <w:rtl w:val="0"/>
        </w:rPr>
        <w:t xml:space="preserve">Ruang lingkup sistem saat ini terbatas pada Kabupaten Aceh Besar, padahal berpotensi diperluas dengan cakupan wilayah dan data yang lebih beragam.</w:t>
      </w:r>
    </w:p>
    <w:p w:rsidR="00000000" w:rsidDel="00000000" w:rsidP="00000000" w:rsidRDefault="00000000" w:rsidRPr="00000000" w14:paraId="000002C7">
      <w:pPr>
        <w:pStyle w:val="Heading2"/>
        <w:ind w:left="0" w:firstLine="0"/>
        <w:rPr/>
      </w:pPr>
      <w:bookmarkStart w:colFirst="0" w:colLast="0" w:name="_1wl30r6g399y" w:id="37"/>
      <w:bookmarkEnd w:id="37"/>
      <w:r w:rsidDel="00000000" w:rsidR="00000000" w:rsidRPr="00000000">
        <w:rPr>
          <w:rtl w:val="0"/>
        </w:rPr>
        <w:t xml:space="preserve">KESIMPULAN</w:t>
      </w:r>
    </w:p>
    <w:p w:rsidR="00000000" w:rsidDel="00000000" w:rsidP="00000000" w:rsidRDefault="00000000" w:rsidRPr="00000000" w14:paraId="000002C8">
      <w:pPr>
        <w:ind w:left="0"/>
        <w:rPr/>
      </w:pPr>
      <w:r w:rsidDel="00000000" w:rsidR="00000000" w:rsidRPr="00000000">
        <w:rPr>
          <w:rtl w:val="0"/>
        </w:rPr>
        <w:t xml:space="preserve">Hasil penelitian menunjukkan bahwa metode Holt-Winters mampu menangkap pola musiman dan tren jangka pendek pada variabel iklim, dimana tingkat akurasi terbaik diperoleh pada pembagian 80:20 untuk variabel curah hujan, suhu udara, dan radiasi matahari, sedangkan untuk kelembaban udara relatif akurasi terbaik justru diperoleh pada pembagian 70:30. Pada variabel curah hujan, model menghasilkan nilai RMSE 13.71, sementara kelembaban udara relatif menunjukkan performa terbaik dengan RMSE 12.39 dan MAPE 13.22% pada skenario 70:30. Hal ini menegaskan bahwa konfigurasi 80:20 merupakan pilihan paling konsisten untuk sebagian besar variabel, meskipun kelembaban lebih sensitif terhadap proporsi data pelatihan. Nilai-nilai metrik tersebut mengindikasikan bahwa model memiliki kinerja prediksi yang cukup baik, terutama untuk data suhu udara yang stabil, sementara prediksi curah hujan, kelembaban, dan radiasi matahari masih cukup bergantung pada proporsi data yang digunakan.</w:t>
      </w:r>
    </w:p>
    <w:p w:rsidR="00000000" w:rsidDel="00000000" w:rsidP="00000000" w:rsidRDefault="00000000" w:rsidRPr="00000000" w14:paraId="000002C9">
      <w:pPr>
        <w:ind w:left="0"/>
        <w:rPr/>
      </w:pPr>
      <w:r w:rsidDel="00000000" w:rsidR="00000000" w:rsidRPr="00000000">
        <w:rPr>
          <w:rtl w:val="0"/>
        </w:rPr>
      </w:r>
    </w:p>
    <w:p w:rsidR="00000000" w:rsidDel="00000000" w:rsidP="00000000" w:rsidRDefault="00000000" w:rsidRPr="00000000" w14:paraId="000002CA">
      <w:pPr>
        <w:ind w:left="0"/>
        <w:rPr/>
        <w:sectPr>
          <w:type w:val="continuous"/>
          <w:pgSz w:h="16838" w:w="11906" w:orient="portrait"/>
          <w:pgMar w:bottom="1440" w:top="1440" w:left="1440" w:right="1440" w:header="720" w:footer="720"/>
        </w:sectPr>
      </w:pPr>
      <w:r w:rsidDel="00000000" w:rsidR="00000000" w:rsidRPr="00000000">
        <w:rPr>
          <w:rtl w:val="0"/>
        </w:rPr>
        <w:t xml:space="preserve">Proses peramalan yang diimplementasikan pada AWS EC2 berjalan stabil dan mampu mengeksekusi pipeline secara konsisten, meliputi pengolahan data historis, perhitungan parameter Holt-Winters, dan generasi prediksi harian, sehingga mendukung integrasi metode ini ke dalam sistem informasi kalender tanam dinamis. Secara keseluruhan, pendekatan peramalan ini sudah cukup untuk memberikan gambaran tren umum iklim dan mendukung estimasi awal penentuan waktu tanam. Namun, untuk meningkatkan ketepatan prediksi khususnya pada variabel dengan variabilitas tinggi diperlukan model yang lebih adaptif di masa mendatang, misalnya metode berbasis machine learning atau model statistik nonlinier yang mampu menangani distribusi data yang lebih kompleks</w:t>
      </w: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iryo"/>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0" w:firstLine="0"/>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6.jpg"/><Relationship Id="rId42" Type="http://schemas.openxmlformats.org/officeDocument/2006/relationships/image" Target="media/image15.png"/><Relationship Id="rId41" Type="http://schemas.openxmlformats.org/officeDocument/2006/relationships/image" Target="media/image10.png"/><Relationship Id="rId22" Type="http://schemas.openxmlformats.org/officeDocument/2006/relationships/image" Target="media/image1.png"/><Relationship Id="rId44" Type="http://schemas.openxmlformats.org/officeDocument/2006/relationships/image" Target="media/image16.png"/><Relationship Id="rId21" Type="http://schemas.openxmlformats.org/officeDocument/2006/relationships/image" Target="media/image29.png"/><Relationship Id="rId43" Type="http://schemas.openxmlformats.org/officeDocument/2006/relationships/image" Target="media/image23.png"/><Relationship Id="rId24" Type="http://schemas.openxmlformats.org/officeDocument/2006/relationships/image" Target="media/image37.jpg"/><Relationship Id="rId23" Type="http://schemas.openxmlformats.org/officeDocument/2006/relationships/image" Target="media/image17.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3.jpg"/><Relationship Id="rId25" Type="http://schemas.openxmlformats.org/officeDocument/2006/relationships/image" Target="media/image36.jpg"/><Relationship Id="rId28" Type="http://schemas.openxmlformats.org/officeDocument/2006/relationships/image" Target="media/image4.png"/><Relationship Id="rId27" Type="http://schemas.openxmlformats.org/officeDocument/2006/relationships/image" Target="media/image32.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4.png"/><Relationship Id="rId7" Type="http://schemas.openxmlformats.org/officeDocument/2006/relationships/image" Target="media/image39.png"/><Relationship Id="rId8" Type="http://schemas.openxmlformats.org/officeDocument/2006/relationships/image" Target="media/image30.png"/><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image" Target="media/image18.png"/><Relationship Id="rId33" Type="http://schemas.openxmlformats.org/officeDocument/2006/relationships/image" Target="media/image3.jpg"/><Relationship Id="rId10" Type="http://schemas.openxmlformats.org/officeDocument/2006/relationships/image" Target="media/image31.png"/><Relationship Id="rId32" Type="http://schemas.openxmlformats.org/officeDocument/2006/relationships/image" Target="media/image20.png"/><Relationship Id="rId13" Type="http://schemas.openxmlformats.org/officeDocument/2006/relationships/image" Target="media/image6.png"/><Relationship Id="rId35" Type="http://schemas.openxmlformats.org/officeDocument/2006/relationships/image" Target="media/image12.jpg"/><Relationship Id="rId12" Type="http://schemas.openxmlformats.org/officeDocument/2006/relationships/image" Target="media/image8.png"/><Relationship Id="rId34" Type="http://schemas.openxmlformats.org/officeDocument/2006/relationships/image" Target="media/image9.jpg"/><Relationship Id="rId15" Type="http://schemas.openxmlformats.org/officeDocument/2006/relationships/image" Target="media/image2.png"/><Relationship Id="rId37" Type="http://schemas.openxmlformats.org/officeDocument/2006/relationships/image" Target="media/image38.jpg"/><Relationship Id="rId14" Type="http://schemas.openxmlformats.org/officeDocument/2006/relationships/image" Target="media/image27.png"/><Relationship Id="rId36" Type="http://schemas.openxmlformats.org/officeDocument/2006/relationships/image" Target="media/image25.jpg"/><Relationship Id="rId17" Type="http://schemas.openxmlformats.org/officeDocument/2006/relationships/image" Target="media/image34.jpg"/><Relationship Id="rId39" Type="http://schemas.openxmlformats.org/officeDocument/2006/relationships/image" Target="media/image22.png"/><Relationship Id="rId16" Type="http://schemas.openxmlformats.org/officeDocument/2006/relationships/image" Target="media/image28.png"/><Relationship Id="rId38" Type="http://schemas.openxmlformats.org/officeDocument/2006/relationships/image" Target="media/image19.png"/><Relationship Id="rId19" Type="http://schemas.openxmlformats.org/officeDocument/2006/relationships/image" Target="media/image7.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