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6B7272" w:rsidRDefault="0067561A">
      <w:pPr>
        <w:pStyle w:val="Title"/>
        <w:spacing w:line="360" w:lineRule="auto"/>
      </w:pPr>
      <w:bookmarkStart w:id="0" w:name="_6k893m2w1vqt" w:colFirst="0" w:colLast="0"/>
      <w:bookmarkEnd w:id="0"/>
      <w:r>
        <w:rPr>
          <w:sz w:val="32"/>
          <w:szCs w:val="32"/>
        </w:rPr>
        <w:t>IMPLEMENTASI NASA POWER UNTUK SISTEM PENGELOLAAN DATA SPASIAL DI WILAYAH POTENSIAL LUMBUNG PANGAN ACEH</w:t>
      </w:r>
    </w:p>
    <w:p w:rsidR="006B7272" w:rsidRDefault="006B7272">
      <w:pPr>
        <w:spacing w:line="360" w:lineRule="auto"/>
        <w:rPr>
          <w:rFonts w:ascii="Times New Roman" w:eastAsia="Times New Roman" w:hAnsi="Times New Roman" w:cs="Times New Roman"/>
          <w:b/>
          <w:bCs/>
          <w:sz w:val="24"/>
          <w:szCs w:val="24"/>
        </w:rPr>
      </w:pPr>
    </w:p>
    <w:p w:rsidR="006B7272" w:rsidRDefault="0067561A">
      <w:pPr>
        <w:pStyle w:val="Title"/>
        <w:rPr>
          <w:sz w:val="32"/>
          <w:szCs w:val="32"/>
        </w:rPr>
      </w:pPr>
      <w:bookmarkStart w:id="1" w:name="_bxr4ebcv6vek" w:colFirst="0" w:colLast="0"/>
      <w:bookmarkEnd w:id="1"/>
      <w:r>
        <w:rPr>
          <w:sz w:val="32"/>
          <w:szCs w:val="32"/>
        </w:rPr>
        <w:t>LAPORAN KULIAH KERJA PROFESI</w:t>
      </w:r>
    </w:p>
    <w:p w:rsidR="006B7272" w:rsidRDefault="006B7272">
      <w:pPr>
        <w:spacing w:line="360" w:lineRule="auto"/>
        <w:jc w:val="center"/>
        <w:rPr>
          <w:rFonts w:ascii="Times New Roman" w:eastAsia="Times New Roman" w:hAnsi="Times New Roman" w:cs="Times New Roman"/>
          <w:b/>
          <w:bCs/>
          <w:sz w:val="28"/>
          <w:szCs w:val="28"/>
        </w:rPr>
      </w:pPr>
    </w:p>
    <w:p w:rsidR="006B7272" w:rsidRDefault="0067561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DILAKSANAKAN PADA:</w:t>
      </w:r>
    </w:p>
    <w:p w:rsidR="006B7272" w:rsidRDefault="0067561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TDMRC USK</w:t>
      </w:r>
    </w:p>
    <w:p w:rsidR="006B7272" w:rsidRDefault="0067561A">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Jl. Hamzah Fansuri No.8, Kopelma Darussalam, Kec. Syiah Kuala, Kota Banda Aceh, Aceh 23111</w:t>
      </w:r>
    </w:p>
    <w:p w:rsidR="006B7272" w:rsidRDefault="006B7272">
      <w:pPr>
        <w:spacing w:line="360" w:lineRule="auto"/>
        <w:jc w:val="center"/>
        <w:rPr>
          <w:rFonts w:ascii="Times New Roman" w:eastAsia="Times New Roman" w:hAnsi="Times New Roman" w:cs="Times New Roman"/>
          <w:sz w:val="24"/>
          <w:szCs w:val="24"/>
        </w:rPr>
      </w:pPr>
    </w:p>
    <w:p w:rsidR="006B7272" w:rsidRDefault="0067561A">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114300" distB="114300" distL="114300" distR="114300">
            <wp:extent cx="1793100" cy="1729386"/>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793100" cy="1729386"/>
                    </a:xfrm>
                    <a:prstGeom prst="rect">
                      <a:avLst/>
                    </a:prstGeom>
                    <a:ln/>
                  </pic:spPr>
                </pic:pic>
              </a:graphicData>
            </a:graphic>
          </wp:inline>
        </w:drawing>
      </w:r>
    </w:p>
    <w:p w:rsidR="006B7272" w:rsidRDefault="006B7272">
      <w:pPr>
        <w:spacing w:line="360" w:lineRule="auto"/>
        <w:rPr>
          <w:rFonts w:ascii="Times New Roman" w:eastAsia="Times New Roman" w:hAnsi="Times New Roman" w:cs="Times New Roman"/>
          <w:sz w:val="24"/>
          <w:szCs w:val="24"/>
        </w:rPr>
      </w:pPr>
    </w:p>
    <w:p w:rsidR="006B7272" w:rsidRDefault="0067561A">
      <w:pPr>
        <w:spacing w:line="360" w:lineRule="auto"/>
        <w:jc w:val="cente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Oleh :</w:t>
      </w:r>
      <w:proofErr w:type="gramEnd"/>
      <w:r>
        <w:rPr>
          <w:rFonts w:ascii="Times New Roman" w:eastAsia="Times New Roman" w:hAnsi="Times New Roman" w:cs="Times New Roman"/>
          <w:sz w:val="28"/>
          <w:szCs w:val="28"/>
        </w:rPr>
        <w:t xml:space="preserve"> </w:t>
      </w:r>
    </w:p>
    <w:p w:rsidR="006B7272" w:rsidRDefault="006B7272">
      <w:pPr>
        <w:spacing w:line="360" w:lineRule="auto"/>
        <w:jc w:val="center"/>
        <w:rPr>
          <w:rFonts w:ascii="Times New Roman" w:eastAsia="Times New Roman" w:hAnsi="Times New Roman" w:cs="Times New Roman"/>
          <w:sz w:val="28"/>
          <w:szCs w:val="28"/>
        </w:rPr>
      </w:pPr>
    </w:p>
    <w:p w:rsidR="006B7272" w:rsidRDefault="0067561A">
      <w:pPr>
        <w:spacing w:line="360" w:lineRule="auto"/>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FURQAN RAMADHAN</w:t>
      </w:r>
    </w:p>
    <w:p w:rsidR="006B7272" w:rsidRDefault="0067561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2108107010013</w:t>
      </w:r>
    </w:p>
    <w:p w:rsidR="006B7272" w:rsidRDefault="006B7272">
      <w:pPr>
        <w:spacing w:line="360" w:lineRule="auto"/>
        <w:rPr>
          <w:rFonts w:ascii="Times New Roman" w:eastAsia="Times New Roman" w:hAnsi="Times New Roman" w:cs="Times New Roman"/>
          <w:b/>
          <w:bCs/>
          <w:sz w:val="28"/>
          <w:szCs w:val="28"/>
        </w:rPr>
      </w:pPr>
    </w:p>
    <w:p w:rsidR="006B7272" w:rsidRDefault="0067561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SARJANA INFORMATIKA</w:t>
      </w:r>
    </w:p>
    <w:p w:rsidR="006B7272" w:rsidRDefault="0067561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DEPARTEMEN INFORMATIKA</w:t>
      </w:r>
    </w:p>
    <w:p w:rsidR="006B7272" w:rsidRDefault="0067561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FAKULTAS MATEMATIKA DAN ILMU PENGETAHUAN ALAM</w:t>
      </w:r>
    </w:p>
    <w:p w:rsidR="006B7272" w:rsidRDefault="0067561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SYIAH KUALA, BANDA ACEH</w:t>
      </w:r>
    </w:p>
    <w:p w:rsidR="006B7272" w:rsidRDefault="0067561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DESEMBER, 2025</w:t>
      </w:r>
    </w:p>
    <w:p w:rsidR="006B7272" w:rsidRDefault="0067561A">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PENGESAHAN</w:t>
      </w:r>
    </w:p>
    <w:p w:rsidR="006B7272" w:rsidRDefault="006B7272">
      <w:pPr>
        <w:jc w:val="center"/>
        <w:rPr>
          <w:rFonts w:ascii="Times New Roman" w:eastAsia="Times New Roman" w:hAnsi="Times New Roman" w:cs="Times New Roman"/>
          <w:sz w:val="32"/>
          <w:szCs w:val="32"/>
        </w:rPr>
      </w:pPr>
    </w:p>
    <w:p w:rsidR="006B7272" w:rsidRDefault="0067561A">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LAPORAN KULIAH KERJA PROFESI</w:t>
      </w:r>
    </w:p>
    <w:p w:rsidR="006B7272" w:rsidRDefault="006B7272">
      <w:pPr>
        <w:rPr>
          <w:rFonts w:ascii="Times New Roman" w:eastAsia="Times New Roman" w:hAnsi="Times New Roman" w:cs="Times New Roman"/>
          <w:sz w:val="24"/>
          <w:szCs w:val="24"/>
        </w:rPr>
      </w:pPr>
    </w:p>
    <w:p w:rsidR="006B7272" w:rsidRDefault="0067561A">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IMPLEMENTASI NASA POWER UNTUK SISTEM PENGELOLAAN DATA SPASIAL DI WILAYAH POTENSIAL LUMBUNG PANGAN ACEH</w:t>
      </w:r>
    </w:p>
    <w:p w:rsidR="006B7272" w:rsidRDefault="006B7272">
      <w:pPr>
        <w:jc w:val="center"/>
        <w:rPr>
          <w:rFonts w:ascii="Times New Roman" w:eastAsia="Times New Roman" w:hAnsi="Times New Roman" w:cs="Times New Roman"/>
          <w:sz w:val="32"/>
          <w:szCs w:val="32"/>
        </w:rPr>
      </w:pPr>
    </w:p>
    <w:p w:rsidR="006B7272" w:rsidRDefault="0067561A">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DILAKSANAKAN DI:</w:t>
      </w:r>
    </w:p>
    <w:p w:rsidR="006B7272" w:rsidRDefault="0067561A">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TDMRC USK </w:t>
      </w:r>
    </w:p>
    <w:p w:rsidR="006B7272" w:rsidRDefault="006B7272">
      <w:pPr>
        <w:jc w:val="center"/>
        <w:rPr>
          <w:rFonts w:ascii="Times New Roman" w:eastAsia="Times New Roman" w:hAnsi="Times New Roman" w:cs="Times New Roman"/>
          <w:b/>
          <w:bCs/>
          <w:sz w:val="32"/>
          <w:szCs w:val="32"/>
        </w:rPr>
      </w:pPr>
    </w:p>
    <w:p w:rsidR="006B7272" w:rsidRDefault="006B7272">
      <w:pPr>
        <w:rPr>
          <w:rFonts w:ascii="Times New Roman" w:eastAsia="Times New Roman" w:hAnsi="Times New Roman" w:cs="Times New Roman"/>
          <w:sz w:val="24"/>
          <w:szCs w:val="24"/>
        </w:rPr>
      </w:pPr>
    </w:p>
    <w:p w:rsidR="006B7272" w:rsidRDefault="0067561A">
      <w:pPr>
        <w:ind w:left="216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Oleh</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br/>
        <w:t xml:space="preserve">Nama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Furqan Ramadhan</w:t>
      </w:r>
    </w:p>
    <w:p w:rsidR="006B7272" w:rsidRDefault="0067561A">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NPM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2108107010013</w:t>
      </w:r>
    </w:p>
    <w:p w:rsidR="006B7272" w:rsidRDefault="0067561A">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S1 Informatika</w:t>
      </w:r>
    </w:p>
    <w:p w:rsidR="006B7272" w:rsidRDefault="006B7272">
      <w:pPr>
        <w:ind w:left="1440" w:firstLine="720"/>
        <w:rPr>
          <w:rFonts w:ascii="Times New Roman" w:eastAsia="Times New Roman" w:hAnsi="Times New Roman" w:cs="Times New Roman"/>
          <w:sz w:val="24"/>
          <w:szCs w:val="24"/>
        </w:rPr>
      </w:pPr>
    </w:p>
    <w:p w:rsidR="006B7272" w:rsidRDefault="006B7272">
      <w:pPr>
        <w:jc w:val="center"/>
        <w:rPr>
          <w:rFonts w:ascii="Times New Roman" w:eastAsia="Times New Roman" w:hAnsi="Times New Roman" w:cs="Times New Roman"/>
          <w:sz w:val="24"/>
          <w:szCs w:val="24"/>
        </w:rPr>
      </w:pPr>
    </w:p>
    <w:p w:rsidR="006B7272" w:rsidRDefault="0067561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Disetujui oleh,</w:t>
      </w: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 Jurusan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Pembimbing Lapangan</w:t>
      </w:r>
    </w:p>
    <w:p w:rsidR="006B7272" w:rsidRDefault="006B7272">
      <w:pPr>
        <w:rPr>
          <w:rFonts w:ascii="Times New Roman" w:eastAsia="Times New Roman" w:hAnsi="Times New Roman" w:cs="Times New Roman"/>
          <w:sz w:val="24"/>
          <w:szCs w:val="24"/>
        </w:rPr>
      </w:pP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rsidR="006B7272" w:rsidRDefault="006B7272">
      <w:pPr>
        <w:rPr>
          <w:rFonts w:ascii="Times New Roman" w:eastAsia="Times New Roman" w:hAnsi="Times New Roman" w:cs="Times New Roman"/>
          <w:sz w:val="24"/>
          <w:szCs w:val="24"/>
        </w:rPr>
      </w:pP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Andriani Putri, M.Sc</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Dr. Miftahuddin, </w:t>
      </w:r>
      <w:proofErr w:type="gramStart"/>
      <w:r>
        <w:rPr>
          <w:rFonts w:ascii="Times New Roman" w:eastAsia="Times New Roman" w:hAnsi="Times New Roman" w:cs="Times New Roman"/>
          <w:sz w:val="24"/>
          <w:szCs w:val="24"/>
        </w:rPr>
        <w:t>S.Si.,</w:t>
      </w:r>
      <w:proofErr w:type="gramEnd"/>
      <w:r>
        <w:rPr>
          <w:rFonts w:ascii="Times New Roman" w:eastAsia="Times New Roman" w:hAnsi="Times New Roman" w:cs="Times New Roman"/>
          <w:sz w:val="24"/>
          <w:szCs w:val="24"/>
        </w:rPr>
        <w:t xml:space="preserve"> M.Si. </w:t>
      </w: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NIP. 199210182024062001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NIP. 197405252000031004</w:t>
      </w:r>
      <w:r>
        <w:rPr>
          <w:rFonts w:ascii="Times New Roman" w:eastAsia="Times New Roman" w:hAnsi="Times New Roman" w:cs="Times New Roman"/>
          <w:sz w:val="24"/>
          <w:szCs w:val="24"/>
        </w:rPr>
        <w:tab/>
      </w:r>
    </w:p>
    <w:p w:rsidR="006B7272" w:rsidRDefault="0067561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t>Mengetahui,</w:t>
      </w:r>
    </w:p>
    <w:p w:rsidR="006B7272" w:rsidRDefault="0067561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Koordinator KKP Program Studi S1 Informatika</w:t>
      </w:r>
    </w:p>
    <w:p w:rsidR="006B7272" w:rsidRDefault="0067561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Fakultas MIPA USK</w:t>
      </w:r>
    </w:p>
    <w:p w:rsidR="006B7272" w:rsidRDefault="006B7272">
      <w:pPr>
        <w:spacing w:after="200" w:line="240" w:lineRule="auto"/>
        <w:rPr>
          <w:rFonts w:ascii="Times New Roman" w:eastAsia="Times New Roman" w:hAnsi="Times New Roman" w:cs="Times New Roman"/>
          <w:sz w:val="24"/>
          <w:szCs w:val="24"/>
        </w:rPr>
      </w:pPr>
    </w:p>
    <w:p w:rsidR="006B7272" w:rsidRDefault="006B7272">
      <w:pPr>
        <w:spacing w:after="200" w:line="240" w:lineRule="auto"/>
        <w:ind w:left="4320" w:firstLine="720"/>
        <w:rPr>
          <w:rFonts w:ascii="Times New Roman" w:eastAsia="Times New Roman" w:hAnsi="Times New Roman" w:cs="Times New Roman"/>
          <w:sz w:val="24"/>
          <w:szCs w:val="24"/>
        </w:rPr>
      </w:pPr>
    </w:p>
    <w:p w:rsidR="006B7272" w:rsidRDefault="0067561A">
      <w:pPr>
        <w:spacing w:after="200" w:line="240" w:lineRule="auto"/>
        <w:ind w:left="216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Maulyanda, </w:t>
      </w:r>
      <w:proofErr w:type="gramStart"/>
      <w:r>
        <w:rPr>
          <w:rFonts w:ascii="Times New Roman" w:eastAsia="Times New Roman" w:hAnsi="Times New Roman" w:cs="Times New Roman"/>
          <w:sz w:val="24"/>
          <w:szCs w:val="24"/>
        </w:rPr>
        <w:t>S.Tr.Kom.,</w:t>
      </w:r>
      <w:proofErr w:type="gramEnd"/>
      <w:r>
        <w:rPr>
          <w:rFonts w:ascii="Times New Roman" w:eastAsia="Times New Roman" w:hAnsi="Times New Roman" w:cs="Times New Roman"/>
          <w:sz w:val="24"/>
          <w:szCs w:val="24"/>
        </w:rPr>
        <w:t xml:space="preserve"> M.Kom.</w:t>
      </w:r>
    </w:p>
    <w:p w:rsidR="006B7272" w:rsidRDefault="0067561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NIP. 199708242024061001</w:t>
      </w:r>
      <w:r>
        <w:br w:type="page"/>
      </w:r>
    </w:p>
    <w:p w:rsidR="006B7272" w:rsidRDefault="0067561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KATA PENGANTAR </w:t>
      </w:r>
    </w:p>
    <w:p w:rsidR="006B7272" w:rsidRDefault="006756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ab/>
      </w:r>
      <w:r>
        <w:rPr>
          <w:rFonts w:ascii="Times New Roman" w:eastAsia="Times New Roman" w:hAnsi="Times New Roman" w:cs="Times New Roman"/>
          <w:sz w:val="24"/>
          <w:szCs w:val="24"/>
        </w:rPr>
        <w:t xml:space="preserve">Puji serta syukur penulis haturkan kehadirat Allah Subhanahu </w:t>
      </w:r>
      <w:proofErr w:type="gramStart"/>
      <w:r>
        <w:rPr>
          <w:rFonts w:ascii="Times New Roman" w:eastAsia="Times New Roman" w:hAnsi="Times New Roman" w:cs="Times New Roman"/>
          <w:sz w:val="24"/>
          <w:szCs w:val="24"/>
        </w:rPr>
        <w:t>wa</w:t>
      </w:r>
      <w:proofErr w:type="gramEnd"/>
      <w:r>
        <w:rPr>
          <w:rFonts w:ascii="Times New Roman" w:eastAsia="Times New Roman" w:hAnsi="Times New Roman" w:cs="Times New Roman"/>
          <w:sz w:val="24"/>
          <w:szCs w:val="24"/>
        </w:rPr>
        <w:t xml:space="preserve"> ta ala yang telah melimpahkan rahmat-Nya sehingga penulis bisa menyelesaikan laporan Kuliah Kerja Profesi yang berjudul “</w:t>
      </w:r>
      <w:r>
        <w:rPr>
          <w:rFonts w:ascii="Times New Roman" w:eastAsia="Times New Roman" w:hAnsi="Times New Roman" w:cs="Times New Roman"/>
          <w:b/>
          <w:bCs/>
          <w:sz w:val="24"/>
          <w:szCs w:val="24"/>
        </w:rPr>
        <w:t>Implementasi NASA POWER untuk Sistem Pengelolaan Data Spasial di Wilayah Potensial Lumbung Pangan Aceh</w:t>
      </w:r>
      <w:r>
        <w:rPr>
          <w:rFonts w:ascii="Times New Roman" w:eastAsia="Times New Roman" w:hAnsi="Times New Roman" w:cs="Times New Roman"/>
          <w:sz w:val="24"/>
          <w:szCs w:val="24"/>
        </w:rPr>
        <w:t xml:space="preserve">”. Shalawat dan </w:t>
      </w:r>
      <w:proofErr w:type="gramStart"/>
      <w:r>
        <w:rPr>
          <w:rFonts w:ascii="Times New Roman" w:eastAsia="Times New Roman" w:hAnsi="Times New Roman" w:cs="Times New Roman"/>
          <w:sz w:val="24"/>
          <w:szCs w:val="24"/>
        </w:rPr>
        <w:t>salam</w:t>
      </w:r>
      <w:proofErr w:type="gramEnd"/>
      <w:r>
        <w:rPr>
          <w:rFonts w:ascii="Times New Roman" w:eastAsia="Times New Roman" w:hAnsi="Times New Roman" w:cs="Times New Roman"/>
          <w:sz w:val="24"/>
          <w:szCs w:val="24"/>
        </w:rPr>
        <w:t xml:space="preserve"> penulis sanjungkan kepada Nabi junjungan alam, yaitu Nabi Muhammad Shalallahu Alaihi Wassalam yang telah membawa manusia dari alam kebodohan ke zaman yang penuh dengan ilmu pengetahuan dan akhlak yang mulia.</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kesempatan ini, tidak lupa penulis ucapkan terimakasih kepada pihak-pihak yang telah berjasa sebagai berikut:</w:t>
      </w:r>
    </w:p>
    <w:p w:rsidR="006B7272" w:rsidRDefault="0067561A">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Bapak Dr. Nizamuddin, </w:t>
      </w:r>
      <w:proofErr w:type="gramStart"/>
      <w:r>
        <w:rPr>
          <w:rFonts w:ascii="Times New Roman" w:eastAsia="Times New Roman" w:hAnsi="Times New Roman" w:cs="Times New Roman"/>
          <w:sz w:val="24"/>
          <w:szCs w:val="24"/>
        </w:rPr>
        <w:t>M.Info.Sc.,</w:t>
      </w:r>
      <w:proofErr w:type="gramEnd"/>
      <w:r>
        <w:rPr>
          <w:rFonts w:ascii="Times New Roman" w:eastAsia="Times New Roman" w:hAnsi="Times New Roman" w:cs="Times New Roman"/>
          <w:sz w:val="24"/>
          <w:szCs w:val="24"/>
        </w:rPr>
        <w:t xml:space="preserve"> selaku Ketua Departemen Informatika Fakultas MIPA Universitas Syiah Kuala.</w:t>
      </w:r>
    </w:p>
    <w:p w:rsidR="006B7272" w:rsidRDefault="0067561A">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Bapak Rasudin, </w:t>
      </w:r>
      <w:proofErr w:type="gramStart"/>
      <w:r>
        <w:rPr>
          <w:rFonts w:ascii="Times New Roman" w:eastAsia="Times New Roman" w:hAnsi="Times New Roman" w:cs="Times New Roman"/>
          <w:sz w:val="24"/>
          <w:szCs w:val="24"/>
        </w:rPr>
        <w:t>S.Si.,</w:t>
      </w:r>
      <w:proofErr w:type="gramEnd"/>
      <w:r>
        <w:rPr>
          <w:rFonts w:ascii="Times New Roman" w:eastAsia="Times New Roman" w:hAnsi="Times New Roman" w:cs="Times New Roman"/>
          <w:sz w:val="24"/>
          <w:szCs w:val="24"/>
        </w:rPr>
        <w:t xml:space="preserve"> M.Info. Tech., selaku Koordinator Program Studi S1 Informatika Universitas Syiah Kuala.</w:t>
      </w:r>
    </w:p>
    <w:p w:rsidR="006B7272" w:rsidRDefault="0067561A">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Ibu Andriani Putri, M.Sc, selaku dosen pembimbing prodi yang telah memberikan arahan serta saran kepada penulis dalam pembuatan laporan Kuliah Kerja Profesi ini.</w:t>
      </w:r>
    </w:p>
    <w:p w:rsidR="006B7272" w:rsidRDefault="0067561A">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Bapak Maulyanda, </w:t>
      </w:r>
      <w:proofErr w:type="gramStart"/>
      <w:r>
        <w:rPr>
          <w:rFonts w:ascii="Times New Roman" w:eastAsia="Times New Roman" w:hAnsi="Times New Roman" w:cs="Times New Roman"/>
          <w:sz w:val="24"/>
          <w:szCs w:val="24"/>
        </w:rPr>
        <w:t>S.Tr.Kom.,</w:t>
      </w:r>
      <w:proofErr w:type="gramEnd"/>
      <w:r>
        <w:rPr>
          <w:rFonts w:ascii="Times New Roman" w:eastAsia="Times New Roman" w:hAnsi="Times New Roman" w:cs="Times New Roman"/>
          <w:sz w:val="24"/>
          <w:szCs w:val="24"/>
        </w:rPr>
        <w:t xml:space="preserve"> M.Kom., selaku koordinator pelaksanaan Kuliah Kerja Profesi.</w:t>
      </w:r>
    </w:p>
    <w:p w:rsidR="006B7272" w:rsidRDefault="0067561A">
      <w:pPr>
        <w:numPr>
          <w:ilvl w:val="0"/>
          <w:numId w:val="7"/>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Ayahanda dan Ibunda yang telah mendukung penulis dalam pelaksanaan Kuliah Kerja Profesi</w:t>
      </w:r>
    </w:p>
    <w:p w:rsidR="006B7272" w:rsidRDefault="0067561A">
      <w:pPr>
        <w:numPr>
          <w:ilvl w:val="0"/>
          <w:numId w:val="7"/>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Teman-teman seperjuangan Informatika letting 2021 yang telah memberikan dukungan kepada penulis</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laporan ini penulis buat dengan sebaik-baiknya. Dan penulis juga menyadari bahwa laporan Kuliah Kerja Profesi ini masih belum sempurna. Untuk itu penulis mengharapkan kritik dan saran dari pembaca. Akhir kata, semoga laporan Kuliah Kerja Profesi ini dapat bermanfaat bagi semua.</w:t>
      </w:r>
    </w:p>
    <w:p w:rsidR="006B7272" w:rsidRDefault="0067561A">
      <w:pPr>
        <w:spacing w:line="240" w:lineRule="auto"/>
        <w:ind w:left="5040"/>
        <w:rPr>
          <w:rFonts w:ascii="Times New Roman" w:eastAsia="Times New Roman" w:hAnsi="Times New Roman" w:cs="Times New Roman"/>
          <w:sz w:val="24"/>
          <w:szCs w:val="24"/>
        </w:rPr>
      </w:pPr>
      <w:r>
        <w:rPr>
          <w:rFonts w:ascii="Times New Roman" w:eastAsia="Times New Roman" w:hAnsi="Times New Roman" w:cs="Times New Roman"/>
          <w:sz w:val="24"/>
          <w:szCs w:val="24"/>
        </w:rPr>
        <w:t>Banda Aceh, 15 Desember 2025</w:t>
      </w:r>
    </w:p>
    <w:p w:rsidR="006B7272" w:rsidRDefault="0067561A">
      <w:pPr>
        <w:widowControl w:val="0"/>
        <w:spacing w:line="240" w:lineRule="auto"/>
        <w:ind w:left="5040"/>
        <w:rPr>
          <w:rFonts w:ascii="Times New Roman" w:eastAsia="Times New Roman" w:hAnsi="Times New Roman" w:cs="Times New Roman"/>
          <w:sz w:val="24"/>
          <w:szCs w:val="24"/>
        </w:rPr>
      </w:pPr>
      <w:r>
        <w:rPr>
          <w:rFonts w:ascii="Times New Roman" w:eastAsia="Times New Roman" w:hAnsi="Times New Roman" w:cs="Times New Roman"/>
          <w:sz w:val="24"/>
          <w:szCs w:val="24"/>
        </w:rPr>
        <w:t>Penulis,</w:t>
      </w:r>
    </w:p>
    <w:p w:rsidR="006B7272" w:rsidRDefault="006B7272">
      <w:pPr>
        <w:widowControl w:val="0"/>
        <w:spacing w:line="240" w:lineRule="auto"/>
        <w:ind w:left="5040"/>
        <w:rPr>
          <w:rFonts w:ascii="Times New Roman" w:eastAsia="Times New Roman" w:hAnsi="Times New Roman" w:cs="Times New Roman"/>
          <w:sz w:val="24"/>
          <w:szCs w:val="24"/>
        </w:rPr>
      </w:pPr>
    </w:p>
    <w:p w:rsidR="006B7272" w:rsidRDefault="006B7272">
      <w:pPr>
        <w:widowControl w:val="0"/>
        <w:spacing w:line="240" w:lineRule="auto"/>
        <w:rPr>
          <w:rFonts w:ascii="Times New Roman" w:eastAsia="Times New Roman" w:hAnsi="Times New Roman" w:cs="Times New Roman"/>
          <w:sz w:val="24"/>
          <w:szCs w:val="24"/>
        </w:rPr>
      </w:pPr>
    </w:p>
    <w:p w:rsidR="006B7272" w:rsidRDefault="006B7272">
      <w:pPr>
        <w:widowControl w:val="0"/>
        <w:spacing w:line="240" w:lineRule="auto"/>
        <w:ind w:left="5040"/>
        <w:rPr>
          <w:rFonts w:ascii="Times New Roman" w:eastAsia="Times New Roman" w:hAnsi="Times New Roman" w:cs="Times New Roman"/>
          <w:sz w:val="24"/>
          <w:szCs w:val="24"/>
        </w:rPr>
      </w:pPr>
    </w:p>
    <w:p w:rsidR="006B7272" w:rsidRDefault="0067561A">
      <w:pPr>
        <w:widowControl w:val="0"/>
        <w:spacing w:line="240" w:lineRule="auto"/>
        <w:ind w:left="5040"/>
        <w:rPr>
          <w:rFonts w:ascii="Times New Roman" w:eastAsia="Times New Roman" w:hAnsi="Times New Roman" w:cs="Times New Roman"/>
          <w:sz w:val="24"/>
          <w:szCs w:val="24"/>
        </w:rPr>
      </w:pPr>
      <w:r>
        <w:rPr>
          <w:rFonts w:ascii="Times New Roman" w:eastAsia="Times New Roman" w:hAnsi="Times New Roman" w:cs="Times New Roman"/>
          <w:sz w:val="24"/>
          <w:szCs w:val="24"/>
        </w:rPr>
        <w:t>Furqan Ramadhan</w:t>
      </w:r>
    </w:p>
    <w:p w:rsidR="006B7272" w:rsidRDefault="0067561A">
      <w:pPr>
        <w:widowControl w:val="0"/>
        <w:spacing w:line="240" w:lineRule="auto"/>
        <w:ind w:left="5040"/>
        <w:rPr>
          <w:rFonts w:ascii="Times New Roman" w:eastAsia="Times New Roman" w:hAnsi="Times New Roman" w:cs="Times New Roman"/>
          <w:b/>
          <w:bCs/>
          <w:sz w:val="28"/>
          <w:szCs w:val="28"/>
        </w:rPr>
      </w:pPr>
      <w:r>
        <w:rPr>
          <w:rFonts w:ascii="Times New Roman" w:eastAsia="Times New Roman" w:hAnsi="Times New Roman" w:cs="Times New Roman"/>
          <w:sz w:val="24"/>
          <w:szCs w:val="24"/>
        </w:rPr>
        <w:t>NPM. 2108107010013</w:t>
      </w:r>
    </w:p>
    <w:p w:rsidR="006B7272" w:rsidRDefault="0067561A">
      <w:pPr>
        <w:pStyle w:val="Heading1"/>
        <w:widowControl w:val="0"/>
        <w:spacing w:line="240" w:lineRule="auto"/>
      </w:pPr>
      <w:bookmarkStart w:id="2" w:name="_qfla5r2qq532" w:colFirst="0" w:colLast="0"/>
      <w:bookmarkEnd w:id="2"/>
      <w:r>
        <w:lastRenderedPageBreak/>
        <w:t>DAFTAR ISI</w:t>
      </w:r>
    </w:p>
    <w:p w:rsidR="006B7272" w:rsidRDefault="0067561A">
      <w:pPr>
        <w:spacing w:line="360" w:lineRule="auto"/>
        <w:jc w:val="right"/>
      </w:pPr>
      <w:r>
        <w:rPr>
          <w:rFonts w:ascii="Times New Roman" w:eastAsia="Times New Roman" w:hAnsi="Times New Roman" w:cs="Times New Roman"/>
          <w:sz w:val="28"/>
          <w:szCs w:val="28"/>
        </w:rPr>
        <w:t>Halaman</w:t>
      </w:r>
    </w:p>
    <w:sdt>
      <w:sdtPr>
        <w:id w:val="-739951978"/>
        <w:docPartObj>
          <w:docPartGallery w:val="Table of Contents"/>
          <w:docPartUnique/>
        </w:docPartObj>
      </w:sdtPr>
      <w:sdtContent>
        <w:p w:rsidR="006B7272" w:rsidRDefault="0067561A">
          <w:pPr>
            <w:widowControl w:val="0"/>
            <w:tabs>
              <w:tab w:val="right" w:leader="dot" w:pos="8503"/>
            </w:tabs>
            <w:spacing w:before="60" w:line="240" w:lineRule="auto"/>
            <w:rPr>
              <w:rFonts w:ascii="Times New Roman" w:eastAsia="Times New Roman" w:hAnsi="Times New Roman" w:cs="Times New Roman"/>
              <w:b/>
              <w:bCs/>
              <w:color w:val="000000"/>
              <w:sz w:val="24"/>
              <w:szCs w:val="24"/>
            </w:rPr>
          </w:pPr>
          <w:r>
            <w:fldChar w:fldCharType="begin"/>
          </w:r>
          <w:r>
            <w:instrText xml:space="preserve"> TOC \h \u \z \t "Heading 1,1,Heading 2,2,Heading 3,3,Heading 4,4,Heading 5,5,Heading 6,6,"</w:instrText>
          </w:r>
          <w:r>
            <w:fldChar w:fldCharType="separate"/>
          </w:r>
          <w:hyperlink w:anchor="_qfla5r2qq532">
            <w:r>
              <w:rPr>
                <w:rFonts w:ascii="Times New Roman" w:eastAsia="Times New Roman" w:hAnsi="Times New Roman" w:cs="Times New Roman"/>
                <w:b/>
                <w:bCs/>
                <w:color w:val="000000"/>
                <w:sz w:val="24"/>
                <w:szCs w:val="24"/>
              </w:rPr>
              <w:t>DAFTAR ISI</w:t>
            </w:r>
            <w:r>
              <w:rPr>
                <w:rFonts w:ascii="Times New Roman" w:eastAsia="Times New Roman" w:hAnsi="Times New Roman" w:cs="Times New Roman"/>
                <w:b/>
                <w:bCs/>
                <w:color w:val="000000"/>
                <w:sz w:val="24"/>
                <w:szCs w:val="24"/>
              </w:rPr>
              <w:tab/>
            </w:r>
          </w:hyperlink>
          <w:r>
            <w:fldChar w:fldCharType="begin"/>
          </w:r>
          <w:r>
            <w:instrText xml:space="preserve"> PAGEREF _qfla5r2qq532 \h </w:instrText>
          </w:r>
          <w:r>
            <w:fldChar w:fldCharType="separate"/>
          </w:r>
          <w:r>
            <w:rPr>
              <w:rFonts w:ascii="Times New Roman" w:eastAsia="Times New Roman" w:hAnsi="Times New Roman" w:cs="Times New Roman"/>
              <w:b/>
              <w:bCs/>
              <w:sz w:val="24"/>
              <w:szCs w:val="24"/>
            </w:rPr>
            <w:t>4</w:t>
          </w:r>
          <w:r>
            <w:fldChar w:fldCharType="end"/>
          </w:r>
        </w:p>
        <w:p w:rsidR="006B7272" w:rsidRDefault="0067561A">
          <w:pPr>
            <w:widowControl w:val="0"/>
            <w:tabs>
              <w:tab w:val="right" w:leader="dot" w:pos="8503"/>
            </w:tabs>
            <w:spacing w:before="60" w:line="240" w:lineRule="auto"/>
            <w:rPr>
              <w:rFonts w:ascii="Times New Roman" w:eastAsia="Times New Roman" w:hAnsi="Times New Roman" w:cs="Times New Roman"/>
              <w:b/>
              <w:bCs/>
              <w:color w:val="000000"/>
              <w:sz w:val="24"/>
              <w:szCs w:val="24"/>
            </w:rPr>
          </w:pPr>
          <w:hyperlink w:anchor="_8w5zi38jagps">
            <w:r>
              <w:rPr>
                <w:rFonts w:ascii="Times New Roman" w:eastAsia="Times New Roman" w:hAnsi="Times New Roman" w:cs="Times New Roman"/>
                <w:b/>
                <w:bCs/>
                <w:color w:val="000000"/>
                <w:sz w:val="24"/>
                <w:szCs w:val="24"/>
              </w:rPr>
              <w:t>DAFTAR GAMBAR</w:t>
            </w:r>
            <w:r>
              <w:rPr>
                <w:rFonts w:ascii="Times New Roman" w:eastAsia="Times New Roman" w:hAnsi="Times New Roman" w:cs="Times New Roman"/>
                <w:b/>
                <w:bCs/>
                <w:color w:val="000000"/>
                <w:sz w:val="24"/>
                <w:szCs w:val="24"/>
              </w:rPr>
              <w:tab/>
            </w:r>
          </w:hyperlink>
          <w:r>
            <w:fldChar w:fldCharType="begin"/>
          </w:r>
          <w:r>
            <w:instrText xml:space="preserve"> PAGEREF _8w5zi38jagps \h </w:instrText>
          </w:r>
          <w:r>
            <w:fldChar w:fldCharType="separate"/>
          </w:r>
          <w:r>
            <w:rPr>
              <w:rFonts w:ascii="Times New Roman" w:eastAsia="Times New Roman" w:hAnsi="Times New Roman" w:cs="Times New Roman"/>
              <w:b/>
              <w:bCs/>
              <w:sz w:val="24"/>
              <w:szCs w:val="24"/>
            </w:rPr>
            <w:t>6</w:t>
          </w:r>
          <w:r>
            <w:fldChar w:fldCharType="end"/>
          </w:r>
        </w:p>
        <w:p w:rsidR="006B7272" w:rsidRDefault="0067561A">
          <w:pPr>
            <w:widowControl w:val="0"/>
            <w:tabs>
              <w:tab w:val="right" w:leader="dot" w:pos="8503"/>
            </w:tabs>
            <w:spacing w:before="60" w:line="240" w:lineRule="auto"/>
            <w:rPr>
              <w:rFonts w:ascii="Times New Roman" w:eastAsia="Times New Roman" w:hAnsi="Times New Roman" w:cs="Times New Roman"/>
              <w:b/>
              <w:bCs/>
              <w:color w:val="000000"/>
              <w:sz w:val="24"/>
              <w:szCs w:val="24"/>
            </w:rPr>
          </w:pPr>
          <w:hyperlink w:anchor="_648tsj1bh8ax">
            <w:r>
              <w:rPr>
                <w:rFonts w:ascii="Times New Roman" w:eastAsia="Times New Roman" w:hAnsi="Times New Roman" w:cs="Times New Roman"/>
                <w:b/>
                <w:bCs/>
                <w:color w:val="000000"/>
                <w:sz w:val="24"/>
                <w:szCs w:val="24"/>
              </w:rPr>
              <w:t>DAFTAR TABEL</w:t>
            </w:r>
            <w:r>
              <w:rPr>
                <w:rFonts w:ascii="Times New Roman" w:eastAsia="Times New Roman" w:hAnsi="Times New Roman" w:cs="Times New Roman"/>
                <w:b/>
                <w:bCs/>
                <w:color w:val="000000"/>
                <w:sz w:val="24"/>
                <w:szCs w:val="24"/>
              </w:rPr>
              <w:tab/>
            </w:r>
          </w:hyperlink>
          <w:r>
            <w:fldChar w:fldCharType="begin"/>
          </w:r>
          <w:r>
            <w:instrText xml:space="preserve"> PAGEREF _648tsj1bh8ax \h </w:instrText>
          </w:r>
          <w:r>
            <w:fldChar w:fldCharType="separate"/>
          </w:r>
          <w:r>
            <w:rPr>
              <w:rFonts w:ascii="Times New Roman" w:eastAsia="Times New Roman" w:hAnsi="Times New Roman" w:cs="Times New Roman"/>
              <w:b/>
              <w:bCs/>
              <w:sz w:val="24"/>
              <w:szCs w:val="24"/>
            </w:rPr>
            <w:t>7</w:t>
          </w:r>
          <w:r>
            <w:fldChar w:fldCharType="end"/>
          </w:r>
        </w:p>
        <w:p w:rsidR="006B7272" w:rsidRDefault="0067561A">
          <w:pPr>
            <w:widowControl w:val="0"/>
            <w:tabs>
              <w:tab w:val="right" w:leader="dot" w:pos="8503"/>
            </w:tabs>
            <w:spacing w:before="60" w:line="240" w:lineRule="auto"/>
            <w:rPr>
              <w:rFonts w:ascii="Times New Roman" w:eastAsia="Times New Roman" w:hAnsi="Times New Roman" w:cs="Times New Roman"/>
              <w:b/>
              <w:bCs/>
              <w:color w:val="000000"/>
              <w:sz w:val="24"/>
              <w:szCs w:val="24"/>
            </w:rPr>
          </w:pPr>
          <w:hyperlink w:anchor="_1l11wjrrffr0">
            <w:r>
              <w:rPr>
                <w:rFonts w:ascii="Times New Roman" w:eastAsia="Times New Roman" w:hAnsi="Times New Roman" w:cs="Times New Roman"/>
                <w:b/>
                <w:bCs/>
                <w:color w:val="000000"/>
                <w:sz w:val="24"/>
                <w:szCs w:val="24"/>
              </w:rPr>
              <w:t>BAB I</w:t>
            </w:r>
          </w:hyperlink>
          <w:hyperlink w:anchor="_1l11wjrrffr0">
            <w:r>
              <w:rPr>
                <w:rFonts w:ascii="Times New Roman" w:eastAsia="Times New Roman" w:hAnsi="Times New Roman" w:cs="Times New Roman"/>
                <w:b/>
                <w:bCs/>
                <w:sz w:val="24"/>
                <w:szCs w:val="24"/>
              </w:rPr>
              <w:t xml:space="preserve"> </w:t>
            </w:r>
          </w:hyperlink>
          <w:hyperlink w:anchor="_1l11wjrrffr0">
            <w:r>
              <w:rPr>
                <w:rFonts w:ascii="Times New Roman" w:eastAsia="Times New Roman" w:hAnsi="Times New Roman" w:cs="Times New Roman"/>
                <w:b/>
                <w:bCs/>
                <w:color w:val="000000"/>
                <w:sz w:val="24"/>
                <w:szCs w:val="24"/>
              </w:rPr>
              <w:t>PENDAHULUAN</w:t>
            </w:r>
            <w:r>
              <w:rPr>
                <w:rFonts w:ascii="Times New Roman" w:eastAsia="Times New Roman" w:hAnsi="Times New Roman" w:cs="Times New Roman"/>
                <w:b/>
                <w:bCs/>
                <w:color w:val="000000"/>
                <w:sz w:val="24"/>
                <w:szCs w:val="24"/>
              </w:rPr>
              <w:tab/>
            </w:r>
          </w:hyperlink>
          <w:r>
            <w:fldChar w:fldCharType="begin"/>
          </w:r>
          <w:r>
            <w:instrText xml:space="preserve"> PAGEREF _1l11wjrrffr0 \h </w:instrText>
          </w:r>
          <w:r>
            <w:fldChar w:fldCharType="separate"/>
          </w:r>
          <w:r>
            <w:rPr>
              <w:rFonts w:ascii="Times New Roman" w:eastAsia="Times New Roman" w:hAnsi="Times New Roman" w:cs="Times New Roman"/>
              <w:b/>
              <w:bCs/>
              <w:sz w:val="24"/>
              <w:szCs w:val="24"/>
            </w:rPr>
            <w:t>1</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xnwitzpcr50u">
            <w:r>
              <w:rPr>
                <w:rFonts w:ascii="Times New Roman" w:eastAsia="Times New Roman" w:hAnsi="Times New Roman" w:cs="Times New Roman"/>
                <w:color w:val="000000"/>
                <w:sz w:val="24"/>
                <w:szCs w:val="24"/>
              </w:rPr>
              <w:t>1.1  Latar Belakang</w:t>
            </w:r>
            <w:r>
              <w:rPr>
                <w:rFonts w:ascii="Times New Roman" w:eastAsia="Times New Roman" w:hAnsi="Times New Roman" w:cs="Times New Roman"/>
                <w:color w:val="000000"/>
                <w:sz w:val="24"/>
                <w:szCs w:val="24"/>
              </w:rPr>
              <w:tab/>
            </w:r>
          </w:hyperlink>
          <w:r>
            <w:fldChar w:fldCharType="begin"/>
          </w:r>
          <w:r>
            <w:instrText xml:space="preserve"> PAGEREF _xnwitzpcr50u \h </w:instrText>
          </w:r>
          <w:r>
            <w:fldChar w:fldCharType="separate"/>
          </w:r>
          <w:r>
            <w:rPr>
              <w:rFonts w:ascii="Times New Roman" w:eastAsia="Times New Roman" w:hAnsi="Times New Roman" w:cs="Times New Roman"/>
              <w:sz w:val="24"/>
              <w:szCs w:val="24"/>
            </w:rPr>
            <w:t>1</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l53az2pcbx05">
            <w:r>
              <w:rPr>
                <w:rFonts w:ascii="Times New Roman" w:eastAsia="Times New Roman" w:hAnsi="Times New Roman" w:cs="Times New Roman"/>
                <w:color w:val="000000"/>
                <w:sz w:val="24"/>
                <w:szCs w:val="24"/>
              </w:rPr>
              <w:t>1.2  Rumusan Masalah</w:t>
            </w:r>
            <w:r>
              <w:rPr>
                <w:rFonts w:ascii="Times New Roman" w:eastAsia="Times New Roman" w:hAnsi="Times New Roman" w:cs="Times New Roman"/>
                <w:color w:val="000000"/>
                <w:sz w:val="24"/>
                <w:szCs w:val="24"/>
              </w:rPr>
              <w:tab/>
            </w:r>
          </w:hyperlink>
          <w:r>
            <w:fldChar w:fldCharType="begin"/>
          </w:r>
          <w:r>
            <w:instrText xml:space="preserve"> PAGEREF _l53az2pcbx05 \h </w:instrText>
          </w:r>
          <w:r>
            <w:fldChar w:fldCharType="separate"/>
          </w:r>
          <w:r>
            <w:rPr>
              <w:rFonts w:ascii="Times New Roman" w:eastAsia="Times New Roman" w:hAnsi="Times New Roman" w:cs="Times New Roman"/>
              <w:sz w:val="24"/>
              <w:szCs w:val="24"/>
            </w:rPr>
            <w:t>2</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9hf3kb3hwva7">
            <w:r>
              <w:rPr>
                <w:rFonts w:ascii="Times New Roman" w:eastAsia="Times New Roman" w:hAnsi="Times New Roman" w:cs="Times New Roman"/>
                <w:color w:val="000000"/>
                <w:sz w:val="24"/>
                <w:szCs w:val="24"/>
              </w:rPr>
              <w:t>Rumusan masalah dalam pelaksanaan Kuliah Kerja Profesi ini adalah sebagai berikut:</w:t>
            </w:r>
            <w:r>
              <w:rPr>
                <w:rFonts w:ascii="Times New Roman" w:eastAsia="Times New Roman" w:hAnsi="Times New Roman" w:cs="Times New Roman"/>
                <w:color w:val="000000"/>
                <w:sz w:val="24"/>
                <w:szCs w:val="24"/>
              </w:rPr>
              <w:tab/>
            </w:r>
          </w:hyperlink>
          <w:r>
            <w:fldChar w:fldCharType="begin"/>
          </w:r>
          <w:r>
            <w:instrText xml:space="preserve"> PAGEREF _9hf3kb3hwva7 \h </w:instrText>
          </w:r>
          <w:r>
            <w:fldChar w:fldCharType="separate"/>
          </w:r>
          <w:r>
            <w:rPr>
              <w:rFonts w:ascii="Times New Roman" w:eastAsia="Times New Roman" w:hAnsi="Times New Roman" w:cs="Times New Roman"/>
              <w:sz w:val="24"/>
              <w:szCs w:val="24"/>
            </w:rPr>
            <w:t>2</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3dndztilcpdt">
            <w:r>
              <w:rPr>
                <w:rFonts w:ascii="Times New Roman" w:eastAsia="Times New Roman" w:hAnsi="Times New Roman" w:cs="Times New Roman"/>
                <w:color w:val="000000"/>
                <w:sz w:val="24"/>
                <w:szCs w:val="24"/>
              </w:rPr>
              <w:t>1.3  Tujuan KKP</w:t>
            </w:r>
            <w:r>
              <w:rPr>
                <w:rFonts w:ascii="Times New Roman" w:eastAsia="Times New Roman" w:hAnsi="Times New Roman" w:cs="Times New Roman"/>
                <w:color w:val="000000"/>
                <w:sz w:val="24"/>
                <w:szCs w:val="24"/>
              </w:rPr>
              <w:tab/>
            </w:r>
          </w:hyperlink>
          <w:r>
            <w:fldChar w:fldCharType="begin"/>
          </w:r>
          <w:r>
            <w:instrText xml:space="preserve"> PAGEREF _3dndztilcpdt \h </w:instrText>
          </w:r>
          <w:r>
            <w:fldChar w:fldCharType="separate"/>
          </w:r>
          <w:r>
            <w:rPr>
              <w:rFonts w:ascii="Times New Roman" w:eastAsia="Times New Roman" w:hAnsi="Times New Roman" w:cs="Times New Roman"/>
              <w:sz w:val="24"/>
              <w:szCs w:val="24"/>
            </w:rPr>
            <w:t>2</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4gpvwu3obv7q">
            <w:r>
              <w:rPr>
                <w:rFonts w:ascii="Times New Roman" w:eastAsia="Times New Roman" w:hAnsi="Times New Roman" w:cs="Times New Roman"/>
                <w:color w:val="000000"/>
                <w:sz w:val="24"/>
                <w:szCs w:val="24"/>
              </w:rPr>
              <w:t>1.4  Manfaat KKP</w:t>
            </w:r>
            <w:r>
              <w:rPr>
                <w:rFonts w:ascii="Times New Roman" w:eastAsia="Times New Roman" w:hAnsi="Times New Roman" w:cs="Times New Roman"/>
                <w:color w:val="000000"/>
                <w:sz w:val="24"/>
                <w:szCs w:val="24"/>
              </w:rPr>
              <w:tab/>
            </w:r>
          </w:hyperlink>
          <w:r>
            <w:fldChar w:fldCharType="begin"/>
          </w:r>
          <w:r>
            <w:instrText xml:space="preserve"> PAGEREF _4gpvwu3obv7q \h </w:instrText>
          </w:r>
          <w:r>
            <w:fldChar w:fldCharType="separate"/>
          </w:r>
          <w:r>
            <w:rPr>
              <w:rFonts w:ascii="Times New Roman" w:eastAsia="Times New Roman" w:hAnsi="Times New Roman" w:cs="Times New Roman"/>
              <w:sz w:val="24"/>
              <w:szCs w:val="24"/>
            </w:rPr>
            <w:t>3</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6oho6tefbjnd">
            <w:r>
              <w:rPr>
                <w:rFonts w:ascii="Times New Roman" w:eastAsia="Times New Roman" w:hAnsi="Times New Roman" w:cs="Times New Roman"/>
                <w:color w:val="000000"/>
                <w:sz w:val="24"/>
                <w:szCs w:val="24"/>
              </w:rPr>
              <w:t>1.5  Deskripsi Topik dan Metode Terkait</w:t>
            </w:r>
            <w:r>
              <w:rPr>
                <w:rFonts w:ascii="Times New Roman" w:eastAsia="Times New Roman" w:hAnsi="Times New Roman" w:cs="Times New Roman"/>
                <w:color w:val="000000"/>
                <w:sz w:val="24"/>
                <w:szCs w:val="24"/>
              </w:rPr>
              <w:tab/>
            </w:r>
          </w:hyperlink>
          <w:r>
            <w:fldChar w:fldCharType="begin"/>
          </w:r>
          <w:r>
            <w:instrText xml:space="preserve"> PAGEREF _6oho6tefbjnd \h </w:instrText>
          </w:r>
          <w:r>
            <w:fldChar w:fldCharType="separate"/>
          </w:r>
          <w:r>
            <w:rPr>
              <w:rFonts w:ascii="Times New Roman" w:eastAsia="Times New Roman" w:hAnsi="Times New Roman" w:cs="Times New Roman"/>
              <w:sz w:val="24"/>
              <w:szCs w:val="24"/>
            </w:rPr>
            <w:t>3</w:t>
          </w:r>
          <w:r>
            <w:fldChar w:fldCharType="end"/>
          </w:r>
        </w:p>
        <w:p w:rsidR="006B7272" w:rsidRDefault="0067561A">
          <w:pPr>
            <w:widowControl w:val="0"/>
            <w:tabs>
              <w:tab w:val="right" w:leader="dot" w:pos="8503"/>
            </w:tabs>
            <w:spacing w:before="60" w:line="240" w:lineRule="auto"/>
            <w:rPr>
              <w:rFonts w:ascii="Times New Roman" w:eastAsia="Times New Roman" w:hAnsi="Times New Roman" w:cs="Times New Roman"/>
              <w:b/>
              <w:bCs/>
              <w:color w:val="000000"/>
              <w:sz w:val="24"/>
              <w:szCs w:val="24"/>
            </w:rPr>
          </w:pPr>
          <w:hyperlink w:anchor="_5m8rijjljfzq">
            <w:r>
              <w:rPr>
                <w:rFonts w:ascii="Times New Roman" w:eastAsia="Times New Roman" w:hAnsi="Times New Roman" w:cs="Times New Roman"/>
                <w:b/>
                <w:bCs/>
                <w:color w:val="000000"/>
                <w:sz w:val="24"/>
                <w:szCs w:val="24"/>
              </w:rPr>
              <w:t>BAB II</w:t>
            </w:r>
          </w:hyperlink>
          <w:r>
            <w:t xml:space="preserve"> </w:t>
          </w:r>
          <w:hyperlink w:anchor="_ubvsfdgzypbd">
            <w:r>
              <w:rPr>
                <w:rFonts w:ascii="Times New Roman" w:eastAsia="Times New Roman" w:hAnsi="Times New Roman" w:cs="Times New Roman"/>
                <w:b/>
                <w:bCs/>
                <w:color w:val="000000"/>
                <w:sz w:val="24"/>
                <w:szCs w:val="24"/>
              </w:rPr>
              <w:t>PROFIL ORGANISASI DAN MANAJEMEN</w:t>
            </w:r>
            <w:r>
              <w:rPr>
                <w:rFonts w:ascii="Times New Roman" w:eastAsia="Times New Roman" w:hAnsi="Times New Roman" w:cs="Times New Roman"/>
                <w:b/>
                <w:bCs/>
                <w:color w:val="000000"/>
                <w:sz w:val="24"/>
                <w:szCs w:val="24"/>
              </w:rPr>
              <w:tab/>
            </w:r>
          </w:hyperlink>
          <w:r>
            <w:fldChar w:fldCharType="begin"/>
          </w:r>
          <w:r>
            <w:instrText xml:space="preserve"> PAGEREF _ubvsfdgzypbd \h </w:instrText>
          </w:r>
          <w:r>
            <w:fldChar w:fldCharType="separate"/>
          </w:r>
          <w:r>
            <w:rPr>
              <w:rFonts w:ascii="Times New Roman" w:eastAsia="Times New Roman" w:hAnsi="Times New Roman" w:cs="Times New Roman"/>
              <w:b/>
              <w:bCs/>
              <w:sz w:val="24"/>
              <w:szCs w:val="24"/>
            </w:rPr>
            <w:t>4</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kiikm3pme4y1">
            <w:r>
              <w:rPr>
                <w:rFonts w:ascii="Times New Roman" w:eastAsia="Times New Roman" w:hAnsi="Times New Roman" w:cs="Times New Roman"/>
                <w:color w:val="000000"/>
                <w:sz w:val="24"/>
                <w:szCs w:val="24"/>
              </w:rPr>
              <w:t>2.1  Sejarah TDMRC USK</w:t>
            </w:r>
            <w:r>
              <w:rPr>
                <w:rFonts w:ascii="Times New Roman" w:eastAsia="Times New Roman" w:hAnsi="Times New Roman" w:cs="Times New Roman"/>
                <w:color w:val="000000"/>
                <w:sz w:val="24"/>
                <w:szCs w:val="24"/>
              </w:rPr>
              <w:tab/>
            </w:r>
          </w:hyperlink>
          <w:r>
            <w:fldChar w:fldCharType="begin"/>
          </w:r>
          <w:r>
            <w:instrText xml:space="preserve"> PAGEREF _kiikm3pme4y1 \h </w:instrText>
          </w:r>
          <w:r>
            <w:fldChar w:fldCharType="separate"/>
          </w:r>
          <w:r>
            <w:rPr>
              <w:rFonts w:ascii="Times New Roman" w:eastAsia="Times New Roman" w:hAnsi="Times New Roman" w:cs="Times New Roman"/>
              <w:sz w:val="24"/>
              <w:szCs w:val="24"/>
            </w:rPr>
            <w:t>4</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ityyfv3qgg9l">
            <w:r>
              <w:rPr>
                <w:rFonts w:ascii="Times New Roman" w:eastAsia="Times New Roman" w:hAnsi="Times New Roman" w:cs="Times New Roman"/>
                <w:color w:val="000000"/>
                <w:sz w:val="24"/>
                <w:szCs w:val="24"/>
              </w:rPr>
              <w:t>2.2 Lokasi TDMRC USK</w:t>
            </w:r>
            <w:r>
              <w:rPr>
                <w:rFonts w:ascii="Times New Roman" w:eastAsia="Times New Roman" w:hAnsi="Times New Roman" w:cs="Times New Roman"/>
                <w:color w:val="000000"/>
                <w:sz w:val="24"/>
                <w:szCs w:val="24"/>
              </w:rPr>
              <w:tab/>
            </w:r>
          </w:hyperlink>
          <w:r>
            <w:fldChar w:fldCharType="begin"/>
          </w:r>
          <w:r>
            <w:instrText xml:space="preserve"> PAGEREF _ityyfv3qgg9l \h </w:instrText>
          </w:r>
          <w:r>
            <w:fldChar w:fldCharType="separate"/>
          </w:r>
          <w:r>
            <w:rPr>
              <w:rFonts w:ascii="Times New Roman" w:eastAsia="Times New Roman" w:hAnsi="Times New Roman" w:cs="Times New Roman"/>
              <w:sz w:val="24"/>
              <w:szCs w:val="24"/>
            </w:rPr>
            <w:t>5</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rv9adlo2uao2">
            <w:r>
              <w:rPr>
                <w:rFonts w:ascii="Times New Roman" w:eastAsia="Times New Roman" w:hAnsi="Times New Roman" w:cs="Times New Roman"/>
                <w:color w:val="000000"/>
                <w:sz w:val="24"/>
                <w:szCs w:val="24"/>
              </w:rPr>
              <w:t>2.3 Bidang dan Skala Kerja Lembaga</w:t>
            </w:r>
            <w:r>
              <w:rPr>
                <w:rFonts w:ascii="Times New Roman" w:eastAsia="Times New Roman" w:hAnsi="Times New Roman" w:cs="Times New Roman"/>
                <w:color w:val="000000"/>
                <w:sz w:val="24"/>
                <w:szCs w:val="24"/>
              </w:rPr>
              <w:tab/>
            </w:r>
          </w:hyperlink>
          <w:r>
            <w:fldChar w:fldCharType="begin"/>
          </w:r>
          <w:r>
            <w:instrText xml:space="preserve"> PAGEREF _rv9adlo2uao2 \h </w:instrText>
          </w:r>
          <w:r>
            <w:fldChar w:fldCharType="separate"/>
          </w:r>
          <w:r>
            <w:rPr>
              <w:rFonts w:ascii="Times New Roman" w:eastAsia="Times New Roman" w:hAnsi="Times New Roman" w:cs="Times New Roman"/>
              <w:sz w:val="24"/>
              <w:szCs w:val="24"/>
            </w:rPr>
            <w:t>5</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mch9c6byyg9b">
            <w:r>
              <w:rPr>
                <w:rFonts w:ascii="Times New Roman" w:eastAsia="Times New Roman" w:hAnsi="Times New Roman" w:cs="Times New Roman"/>
                <w:color w:val="000000"/>
                <w:sz w:val="24"/>
                <w:szCs w:val="24"/>
              </w:rPr>
              <w:t>2.4 Manajemen dan Struktur Organisasi TDMRC USK</w:t>
            </w:r>
            <w:r>
              <w:rPr>
                <w:rFonts w:ascii="Times New Roman" w:eastAsia="Times New Roman" w:hAnsi="Times New Roman" w:cs="Times New Roman"/>
                <w:color w:val="000000"/>
                <w:sz w:val="24"/>
                <w:szCs w:val="24"/>
              </w:rPr>
              <w:tab/>
            </w:r>
          </w:hyperlink>
          <w:r>
            <w:fldChar w:fldCharType="begin"/>
          </w:r>
          <w:r>
            <w:instrText xml:space="preserve"> PAGEREF _mch9c6byyg9b \h </w:instrText>
          </w:r>
          <w:r>
            <w:fldChar w:fldCharType="separate"/>
          </w:r>
          <w:r>
            <w:rPr>
              <w:rFonts w:ascii="Times New Roman" w:eastAsia="Times New Roman" w:hAnsi="Times New Roman" w:cs="Times New Roman"/>
              <w:sz w:val="24"/>
              <w:szCs w:val="24"/>
            </w:rPr>
            <w:t>6</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f0zk5sg1s3wz">
            <w:r>
              <w:rPr>
                <w:rFonts w:ascii="Times New Roman" w:eastAsia="Times New Roman" w:hAnsi="Times New Roman" w:cs="Times New Roman"/>
                <w:color w:val="000000"/>
                <w:sz w:val="24"/>
                <w:szCs w:val="24"/>
              </w:rPr>
              <w:t>2.5 Proses Kerja Secara Umum</w:t>
            </w:r>
            <w:r>
              <w:rPr>
                <w:rFonts w:ascii="Times New Roman" w:eastAsia="Times New Roman" w:hAnsi="Times New Roman" w:cs="Times New Roman"/>
                <w:color w:val="000000"/>
                <w:sz w:val="24"/>
                <w:szCs w:val="24"/>
              </w:rPr>
              <w:tab/>
            </w:r>
          </w:hyperlink>
          <w:r>
            <w:fldChar w:fldCharType="begin"/>
          </w:r>
          <w:r>
            <w:instrText xml:space="preserve"> PAGEREF _f0zk5sg1s3wz \h </w:instrText>
          </w:r>
          <w:r>
            <w:fldChar w:fldCharType="separate"/>
          </w:r>
          <w:r>
            <w:rPr>
              <w:rFonts w:ascii="Times New Roman" w:eastAsia="Times New Roman" w:hAnsi="Times New Roman" w:cs="Times New Roman"/>
              <w:sz w:val="24"/>
              <w:szCs w:val="24"/>
            </w:rPr>
            <w:t>8</w:t>
          </w:r>
          <w:r>
            <w:fldChar w:fldCharType="end"/>
          </w:r>
        </w:p>
        <w:p w:rsidR="006B7272" w:rsidRDefault="0067561A">
          <w:pPr>
            <w:widowControl w:val="0"/>
            <w:tabs>
              <w:tab w:val="right" w:leader="dot" w:pos="8503"/>
            </w:tabs>
            <w:spacing w:before="60" w:line="240" w:lineRule="auto"/>
            <w:rPr>
              <w:rFonts w:ascii="Times New Roman" w:eastAsia="Times New Roman" w:hAnsi="Times New Roman" w:cs="Times New Roman"/>
              <w:b/>
              <w:bCs/>
              <w:color w:val="000000"/>
              <w:sz w:val="24"/>
              <w:szCs w:val="24"/>
            </w:rPr>
          </w:pPr>
          <w:hyperlink w:anchor="_9c1vogbj0haf">
            <w:r>
              <w:rPr>
                <w:rFonts w:ascii="Times New Roman" w:eastAsia="Times New Roman" w:hAnsi="Times New Roman" w:cs="Times New Roman"/>
                <w:b/>
                <w:bCs/>
                <w:color w:val="000000"/>
                <w:sz w:val="24"/>
                <w:szCs w:val="24"/>
              </w:rPr>
              <w:t>BAB III</w:t>
            </w:r>
          </w:hyperlink>
          <w:r>
            <w:t xml:space="preserve"> </w:t>
          </w:r>
          <w:hyperlink w:anchor="_dmhcp7en0mvx">
            <w:r>
              <w:rPr>
                <w:rFonts w:ascii="Times New Roman" w:eastAsia="Times New Roman" w:hAnsi="Times New Roman" w:cs="Times New Roman"/>
                <w:b/>
                <w:bCs/>
                <w:color w:val="000000"/>
                <w:sz w:val="24"/>
                <w:szCs w:val="24"/>
              </w:rPr>
              <w:t>METODE KERJA</w:t>
            </w:r>
            <w:r>
              <w:rPr>
                <w:rFonts w:ascii="Times New Roman" w:eastAsia="Times New Roman" w:hAnsi="Times New Roman" w:cs="Times New Roman"/>
                <w:b/>
                <w:bCs/>
                <w:color w:val="000000"/>
                <w:sz w:val="24"/>
                <w:szCs w:val="24"/>
              </w:rPr>
              <w:tab/>
            </w:r>
          </w:hyperlink>
          <w:r>
            <w:fldChar w:fldCharType="begin"/>
          </w:r>
          <w:r>
            <w:instrText xml:space="preserve"> PAGEREF _dmhcp7en0mvx \h </w:instrText>
          </w:r>
          <w:r>
            <w:fldChar w:fldCharType="separate"/>
          </w:r>
          <w:r>
            <w:rPr>
              <w:rFonts w:ascii="Times New Roman" w:eastAsia="Times New Roman" w:hAnsi="Times New Roman" w:cs="Times New Roman"/>
              <w:b/>
              <w:bCs/>
              <w:sz w:val="24"/>
              <w:szCs w:val="24"/>
            </w:rPr>
            <w:t>9</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f2mv8tiau21c">
            <w:r>
              <w:rPr>
                <w:rFonts w:ascii="Times New Roman" w:eastAsia="Times New Roman" w:hAnsi="Times New Roman" w:cs="Times New Roman"/>
                <w:color w:val="000000"/>
                <w:sz w:val="24"/>
                <w:szCs w:val="24"/>
              </w:rPr>
              <w:t>3.1  Waktu dan Tempat</w:t>
            </w:r>
            <w:r>
              <w:rPr>
                <w:rFonts w:ascii="Times New Roman" w:eastAsia="Times New Roman" w:hAnsi="Times New Roman" w:cs="Times New Roman"/>
                <w:color w:val="000000"/>
                <w:sz w:val="24"/>
                <w:szCs w:val="24"/>
              </w:rPr>
              <w:tab/>
            </w:r>
          </w:hyperlink>
          <w:r>
            <w:fldChar w:fldCharType="begin"/>
          </w:r>
          <w:r>
            <w:instrText xml:space="preserve"> PAGEREF _f2mv8tiau21c \h </w:instrText>
          </w:r>
          <w:r>
            <w:fldChar w:fldCharType="separate"/>
          </w:r>
          <w:r>
            <w:rPr>
              <w:rFonts w:ascii="Times New Roman" w:eastAsia="Times New Roman" w:hAnsi="Times New Roman" w:cs="Times New Roman"/>
              <w:sz w:val="24"/>
              <w:szCs w:val="24"/>
            </w:rPr>
            <w:t>9</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oa5ht7oj47a">
            <w:r>
              <w:rPr>
                <w:rFonts w:ascii="Times New Roman" w:eastAsia="Times New Roman" w:hAnsi="Times New Roman" w:cs="Times New Roman"/>
                <w:color w:val="000000"/>
                <w:sz w:val="24"/>
                <w:szCs w:val="24"/>
              </w:rPr>
              <w:t>3.2 Jadwal Pelaksanaan</w:t>
            </w:r>
            <w:r>
              <w:rPr>
                <w:rFonts w:ascii="Times New Roman" w:eastAsia="Times New Roman" w:hAnsi="Times New Roman" w:cs="Times New Roman"/>
                <w:color w:val="000000"/>
                <w:sz w:val="24"/>
                <w:szCs w:val="24"/>
              </w:rPr>
              <w:tab/>
            </w:r>
          </w:hyperlink>
          <w:r>
            <w:fldChar w:fldCharType="begin"/>
          </w:r>
          <w:r>
            <w:instrText xml:space="preserve"> PAGEREF _oa5ht7oj47a \h </w:instrText>
          </w:r>
          <w:r>
            <w:fldChar w:fldCharType="separate"/>
          </w:r>
          <w:r>
            <w:rPr>
              <w:rFonts w:ascii="Times New Roman" w:eastAsia="Times New Roman" w:hAnsi="Times New Roman" w:cs="Times New Roman"/>
              <w:sz w:val="24"/>
              <w:szCs w:val="24"/>
            </w:rPr>
            <w:t>9</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txmp1ra73qgw">
            <w:r>
              <w:rPr>
                <w:rFonts w:ascii="Times New Roman" w:eastAsia="Times New Roman" w:hAnsi="Times New Roman" w:cs="Times New Roman"/>
                <w:color w:val="000000"/>
                <w:sz w:val="24"/>
                <w:szCs w:val="24"/>
              </w:rPr>
              <w:t>3.3 Alat dan Bahan</w:t>
            </w:r>
            <w:r>
              <w:rPr>
                <w:rFonts w:ascii="Times New Roman" w:eastAsia="Times New Roman" w:hAnsi="Times New Roman" w:cs="Times New Roman"/>
                <w:color w:val="000000"/>
                <w:sz w:val="24"/>
                <w:szCs w:val="24"/>
              </w:rPr>
              <w:tab/>
            </w:r>
          </w:hyperlink>
          <w:r>
            <w:fldChar w:fldCharType="begin"/>
          </w:r>
          <w:r>
            <w:instrText xml:space="preserve"> PAGEREF _txmp1ra73qgw \h </w:instrText>
          </w:r>
          <w:r>
            <w:fldChar w:fldCharType="separate"/>
          </w:r>
          <w:r>
            <w:rPr>
              <w:rFonts w:ascii="Times New Roman" w:eastAsia="Times New Roman" w:hAnsi="Times New Roman" w:cs="Times New Roman"/>
              <w:sz w:val="24"/>
              <w:szCs w:val="24"/>
            </w:rPr>
            <w:t>9</w:t>
          </w:r>
          <w:r>
            <w:fldChar w:fldCharType="end"/>
          </w:r>
        </w:p>
        <w:p w:rsidR="006B7272" w:rsidRDefault="0067561A">
          <w:pPr>
            <w:widowControl w:val="0"/>
            <w:tabs>
              <w:tab w:val="right" w:leader="dot" w:pos="8503"/>
            </w:tabs>
            <w:spacing w:before="60" w:line="240" w:lineRule="auto"/>
            <w:ind w:left="720"/>
            <w:rPr>
              <w:rFonts w:ascii="Times New Roman" w:eastAsia="Times New Roman" w:hAnsi="Times New Roman" w:cs="Times New Roman"/>
              <w:color w:val="000000"/>
              <w:sz w:val="24"/>
              <w:szCs w:val="24"/>
            </w:rPr>
          </w:pPr>
          <w:hyperlink w:anchor="_pmgrzug1o2q6">
            <w:r>
              <w:rPr>
                <w:rFonts w:ascii="Times New Roman" w:eastAsia="Times New Roman" w:hAnsi="Times New Roman" w:cs="Times New Roman"/>
                <w:color w:val="000000"/>
                <w:sz w:val="24"/>
                <w:szCs w:val="24"/>
              </w:rPr>
              <w:t>3.3.1 Perangkat Keras</w:t>
            </w:r>
            <w:r>
              <w:rPr>
                <w:rFonts w:ascii="Times New Roman" w:eastAsia="Times New Roman" w:hAnsi="Times New Roman" w:cs="Times New Roman"/>
                <w:color w:val="000000"/>
                <w:sz w:val="24"/>
                <w:szCs w:val="24"/>
              </w:rPr>
              <w:tab/>
            </w:r>
          </w:hyperlink>
          <w:r>
            <w:fldChar w:fldCharType="begin"/>
          </w:r>
          <w:r>
            <w:instrText xml:space="preserve"> PAGEREF _pmgrzug1o2q6 \h </w:instrText>
          </w:r>
          <w:r>
            <w:fldChar w:fldCharType="separate"/>
          </w:r>
          <w:r>
            <w:rPr>
              <w:rFonts w:ascii="Times New Roman" w:eastAsia="Times New Roman" w:hAnsi="Times New Roman" w:cs="Times New Roman"/>
              <w:sz w:val="24"/>
              <w:szCs w:val="24"/>
            </w:rPr>
            <w:t>9</w:t>
          </w:r>
          <w:r>
            <w:fldChar w:fldCharType="end"/>
          </w:r>
        </w:p>
        <w:p w:rsidR="006B7272" w:rsidRDefault="0067561A">
          <w:pPr>
            <w:widowControl w:val="0"/>
            <w:tabs>
              <w:tab w:val="right" w:leader="dot" w:pos="8503"/>
            </w:tabs>
            <w:spacing w:before="60" w:line="240" w:lineRule="auto"/>
            <w:ind w:left="720"/>
            <w:rPr>
              <w:rFonts w:ascii="Times New Roman" w:eastAsia="Times New Roman" w:hAnsi="Times New Roman" w:cs="Times New Roman"/>
              <w:color w:val="000000"/>
              <w:sz w:val="24"/>
              <w:szCs w:val="24"/>
            </w:rPr>
          </w:pPr>
          <w:hyperlink w:anchor="_kd1bynik6emw">
            <w:r>
              <w:rPr>
                <w:rFonts w:ascii="Times New Roman" w:eastAsia="Times New Roman" w:hAnsi="Times New Roman" w:cs="Times New Roman"/>
                <w:color w:val="000000"/>
                <w:sz w:val="24"/>
                <w:szCs w:val="24"/>
              </w:rPr>
              <w:t>3.3.2 Perangkat Lunak</w:t>
            </w:r>
            <w:r>
              <w:rPr>
                <w:rFonts w:ascii="Times New Roman" w:eastAsia="Times New Roman" w:hAnsi="Times New Roman" w:cs="Times New Roman"/>
                <w:color w:val="000000"/>
                <w:sz w:val="24"/>
                <w:szCs w:val="24"/>
              </w:rPr>
              <w:tab/>
            </w:r>
          </w:hyperlink>
          <w:r>
            <w:fldChar w:fldCharType="begin"/>
          </w:r>
          <w:r>
            <w:instrText xml:space="preserve"> PAGEREF _kd1bynik6emw \h </w:instrText>
          </w:r>
          <w:r>
            <w:fldChar w:fldCharType="separate"/>
          </w:r>
          <w:r>
            <w:rPr>
              <w:rFonts w:ascii="Times New Roman" w:eastAsia="Times New Roman" w:hAnsi="Times New Roman" w:cs="Times New Roman"/>
              <w:sz w:val="24"/>
              <w:szCs w:val="24"/>
            </w:rPr>
            <w:t>9</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mc91lmbu4h60">
            <w:r>
              <w:rPr>
                <w:rFonts w:ascii="Times New Roman" w:eastAsia="Times New Roman" w:hAnsi="Times New Roman" w:cs="Times New Roman"/>
                <w:color w:val="000000"/>
                <w:sz w:val="24"/>
                <w:szCs w:val="24"/>
              </w:rPr>
              <w:t>3.4  Metode dan Proses Kerja</w:t>
            </w:r>
            <w:r>
              <w:rPr>
                <w:rFonts w:ascii="Times New Roman" w:eastAsia="Times New Roman" w:hAnsi="Times New Roman" w:cs="Times New Roman"/>
                <w:color w:val="000000"/>
                <w:sz w:val="24"/>
                <w:szCs w:val="24"/>
              </w:rPr>
              <w:tab/>
            </w:r>
          </w:hyperlink>
          <w:r>
            <w:fldChar w:fldCharType="begin"/>
          </w:r>
          <w:r>
            <w:instrText xml:space="preserve"> PAGEREF _mc91lmbu4h60 \h </w:instrText>
          </w:r>
          <w:r>
            <w:fldChar w:fldCharType="separate"/>
          </w:r>
          <w:r>
            <w:rPr>
              <w:rFonts w:ascii="Times New Roman" w:eastAsia="Times New Roman" w:hAnsi="Times New Roman" w:cs="Times New Roman"/>
              <w:sz w:val="24"/>
              <w:szCs w:val="24"/>
            </w:rPr>
            <w:t>9</w:t>
          </w:r>
          <w:r>
            <w:fldChar w:fldCharType="end"/>
          </w:r>
        </w:p>
        <w:p w:rsidR="006B7272" w:rsidRDefault="0067561A">
          <w:pPr>
            <w:widowControl w:val="0"/>
            <w:tabs>
              <w:tab w:val="right" w:leader="dot" w:pos="8503"/>
            </w:tabs>
            <w:spacing w:before="60" w:line="240" w:lineRule="auto"/>
            <w:ind w:left="720"/>
            <w:rPr>
              <w:rFonts w:ascii="Times New Roman" w:eastAsia="Times New Roman" w:hAnsi="Times New Roman" w:cs="Times New Roman"/>
              <w:color w:val="000000"/>
              <w:sz w:val="24"/>
              <w:szCs w:val="24"/>
            </w:rPr>
          </w:pPr>
          <w:hyperlink w:anchor="_7hdf3qroy8eo">
            <w:r>
              <w:rPr>
                <w:rFonts w:ascii="Times New Roman" w:eastAsia="Times New Roman" w:hAnsi="Times New Roman" w:cs="Times New Roman"/>
                <w:color w:val="000000"/>
                <w:sz w:val="24"/>
                <w:szCs w:val="24"/>
              </w:rPr>
              <w:t>3.4.1 Analisis Kebutuhan</w:t>
            </w:r>
            <w:r>
              <w:rPr>
                <w:rFonts w:ascii="Times New Roman" w:eastAsia="Times New Roman" w:hAnsi="Times New Roman" w:cs="Times New Roman"/>
                <w:color w:val="000000"/>
                <w:sz w:val="24"/>
                <w:szCs w:val="24"/>
              </w:rPr>
              <w:tab/>
            </w:r>
          </w:hyperlink>
          <w:r>
            <w:fldChar w:fldCharType="begin"/>
          </w:r>
          <w:r>
            <w:instrText xml:space="preserve"> PAGEREF _7hdf3qroy8eo \h </w:instrText>
          </w:r>
          <w:r>
            <w:fldChar w:fldCharType="separate"/>
          </w:r>
          <w:r>
            <w:rPr>
              <w:rFonts w:ascii="Times New Roman" w:eastAsia="Times New Roman" w:hAnsi="Times New Roman" w:cs="Times New Roman"/>
              <w:sz w:val="24"/>
              <w:szCs w:val="24"/>
            </w:rPr>
            <w:t>10</w:t>
          </w:r>
          <w:r>
            <w:fldChar w:fldCharType="end"/>
          </w:r>
        </w:p>
        <w:p w:rsidR="006B7272" w:rsidRDefault="0067561A">
          <w:pPr>
            <w:widowControl w:val="0"/>
            <w:tabs>
              <w:tab w:val="right" w:leader="dot" w:pos="8503"/>
            </w:tabs>
            <w:spacing w:before="60" w:line="240" w:lineRule="auto"/>
            <w:ind w:left="720"/>
            <w:rPr>
              <w:rFonts w:ascii="Times New Roman" w:eastAsia="Times New Roman" w:hAnsi="Times New Roman" w:cs="Times New Roman"/>
              <w:color w:val="000000"/>
              <w:sz w:val="24"/>
              <w:szCs w:val="24"/>
            </w:rPr>
          </w:pPr>
          <w:hyperlink w:anchor="_kere30yofj1i">
            <w:r>
              <w:rPr>
                <w:rFonts w:ascii="Times New Roman" w:eastAsia="Times New Roman" w:hAnsi="Times New Roman" w:cs="Times New Roman"/>
                <w:color w:val="000000"/>
                <w:sz w:val="24"/>
                <w:szCs w:val="24"/>
              </w:rPr>
              <w:t>3.4.2 Pengembangan Sistem</w:t>
            </w:r>
            <w:r>
              <w:rPr>
                <w:rFonts w:ascii="Times New Roman" w:eastAsia="Times New Roman" w:hAnsi="Times New Roman" w:cs="Times New Roman"/>
                <w:color w:val="000000"/>
                <w:sz w:val="24"/>
                <w:szCs w:val="24"/>
              </w:rPr>
              <w:tab/>
            </w:r>
          </w:hyperlink>
          <w:r>
            <w:fldChar w:fldCharType="begin"/>
          </w:r>
          <w:r>
            <w:instrText xml:space="preserve"> PAGEREF _kere30yofj1i \h </w:instrText>
          </w:r>
          <w:r>
            <w:fldChar w:fldCharType="separate"/>
          </w:r>
          <w:r>
            <w:rPr>
              <w:rFonts w:ascii="Times New Roman" w:eastAsia="Times New Roman" w:hAnsi="Times New Roman" w:cs="Times New Roman"/>
              <w:sz w:val="24"/>
              <w:szCs w:val="24"/>
            </w:rPr>
            <w:t>11</w:t>
          </w:r>
          <w:r>
            <w:fldChar w:fldCharType="end"/>
          </w:r>
        </w:p>
        <w:p w:rsidR="006B7272" w:rsidRDefault="0067561A">
          <w:pPr>
            <w:widowControl w:val="0"/>
            <w:tabs>
              <w:tab w:val="right" w:leader="dot" w:pos="8503"/>
            </w:tabs>
            <w:spacing w:before="60" w:line="240" w:lineRule="auto"/>
            <w:rPr>
              <w:rFonts w:ascii="Times New Roman" w:eastAsia="Times New Roman" w:hAnsi="Times New Roman" w:cs="Times New Roman"/>
              <w:b/>
              <w:bCs/>
              <w:color w:val="000000"/>
              <w:sz w:val="24"/>
              <w:szCs w:val="24"/>
            </w:rPr>
          </w:pPr>
          <w:hyperlink w:anchor="_4kn8jd2gcv5k">
            <w:r>
              <w:rPr>
                <w:rFonts w:ascii="Times New Roman" w:eastAsia="Times New Roman" w:hAnsi="Times New Roman" w:cs="Times New Roman"/>
                <w:b/>
                <w:bCs/>
                <w:color w:val="000000"/>
                <w:sz w:val="24"/>
                <w:szCs w:val="24"/>
              </w:rPr>
              <w:t>BAB IV</w:t>
            </w:r>
          </w:hyperlink>
          <w:r>
            <w:t xml:space="preserve"> </w:t>
          </w:r>
          <w:hyperlink w:anchor="_7i43ip8t2lk">
            <w:r>
              <w:rPr>
                <w:rFonts w:ascii="Times New Roman" w:eastAsia="Times New Roman" w:hAnsi="Times New Roman" w:cs="Times New Roman"/>
                <w:b/>
                <w:bCs/>
                <w:color w:val="000000"/>
                <w:sz w:val="24"/>
                <w:szCs w:val="24"/>
              </w:rPr>
              <w:t>HASIL DAN PEMBAHASAN</w:t>
            </w:r>
            <w:r>
              <w:rPr>
                <w:rFonts w:ascii="Times New Roman" w:eastAsia="Times New Roman" w:hAnsi="Times New Roman" w:cs="Times New Roman"/>
                <w:b/>
                <w:bCs/>
                <w:color w:val="000000"/>
                <w:sz w:val="24"/>
                <w:szCs w:val="24"/>
              </w:rPr>
              <w:tab/>
            </w:r>
          </w:hyperlink>
          <w:r>
            <w:fldChar w:fldCharType="begin"/>
          </w:r>
          <w:r>
            <w:instrText xml:space="preserve"> PAGEREF _7i43ip8t2lk \h </w:instrText>
          </w:r>
          <w:r>
            <w:fldChar w:fldCharType="separate"/>
          </w:r>
          <w:r>
            <w:rPr>
              <w:rFonts w:ascii="Times New Roman" w:eastAsia="Times New Roman" w:hAnsi="Times New Roman" w:cs="Times New Roman"/>
              <w:b/>
              <w:bCs/>
              <w:sz w:val="24"/>
              <w:szCs w:val="24"/>
            </w:rPr>
            <w:t>13</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3gnkivpjvb4w">
            <w:r>
              <w:rPr>
                <w:rFonts w:ascii="Times New Roman" w:eastAsia="Times New Roman" w:hAnsi="Times New Roman" w:cs="Times New Roman"/>
                <w:color w:val="000000"/>
                <w:sz w:val="24"/>
                <w:szCs w:val="24"/>
              </w:rPr>
              <w:t>4.1  Analisis Kebutuhan</w:t>
            </w:r>
            <w:r>
              <w:rPr>
                <w:rFonts w:ascii="Times New Roman" w:eastAsia="Times New Roman" w:hAnsi="Times New Roman" w:cs="Times New Roman"/>
                <w:color w:val="000000"/>
                <w:sz w:val="24"/>
                <w:szCs w:val="24"/>
              </w:rPr>
              <w:tab/>
            </w:r>
          </w:hyperlink>
          <w:r>
            <w:fldChar w:fldCharType="begin"/>
          </w:r>
          <w:r>
            <w:instrText xml:space="preserve"> PAGEREF _3gnkivpjvb4w \h </w:instrText>
          </w:r>
          <w:r>
            <w:fldChar w:fldCharType="separate"/>
          </w:r>
          <w:r>
            <w:rPr>
              <w:rFonts w:ascii="Times New Roman" w:eastAsia="Times New Roman" w:hAnsi="Times New Roman" w:cs="Times New Roman"/>
              <w:sz w:val="24"/>
              <w:szCs w:val="24"/>
            </w:rPr>
            <w:t>13</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7nb2twpenx5f">
            <w:r>
              <w:rPr>
                <w:rFonts w:ascii="Times New Roman" w:eastAsia="Times New Roman" w:hAnsi="Times New Roman" w:cs="Times New Roman"/>
                <w:color w:val="000000"/>
                <w:sz w:val="24"/>
                <w:szCs w:val="24"/>
              </w:rPr>
              <w:t>4.2  Studi Literatur</w:t>
            </w:r>
            <w:r>
              <w:rPr>
                <w:rFonts w:ascii="Times New Roman" w:eastAsia="Times New Roman" w:hAnsi="Times New Roman" w:cs="Times New Roman"/>
                <w:color w:val="000000"/>
                <w:sz w:val="24"/>
                <w:szCs w:val="24"/>
              </w:rPr>
              <w:tab/>
            </w:r>
          </w:hyperlink>
          <w:r>
            <w:fldChar w:fldCharType="begin"/>
          </w:r>
          <w:r>
            <w:instrText xml:space="preserve"> PAGEREF _7nb2twpenx5f \h </w:instrText>
          </w:r>
          <w:r>
            <w:fldChar w:fldCharType="separate"/>
          </w:r>
          <w:r>
            <w:rPr>
              <w:rFonts w:ascii="Times New Roman" w:eastAsia="Times New Roman" w:hAnsi="Times New Roman" w:cs="Times New Roman"/>
              <w:sz w:val="24"/>
              <w:szCs w:val="24"/>
            </w:rPr>
            <w:t>15</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ysoln1wpazwh">
            <w:r>
              <w:rPr>
                <w:rFonts w:ascii="Times New Roman" w:eastAsia="Times New Roman" w:hAnsi="Times New Roman" w:cs="Times New Roman"/>
                <w:color w:val="000000"/>
                <w:sz w:val="24"/>
                <w:szCs w:val="24"/>
              </w:rPr>
              <w:t>4.3 Pengembangan Sistem</w:t>
            </w:r>
            <w:r>
              <w:rPr>
                <w:rFonts w:ascii="Times New Roman" w:eastAsia="Times New Roman" w:hAnsi="Times New Roman" w:cs="Times New Roman"/>
                <w:color w:val="000000"/>
                <w:sz w:val="24"/>
                <w:szCs w:val="24"/>
              </w:rPr>
              <w:tab/>
            </w:r>
          </w:hyperlink>
          <w:r>
            <w:fldChar w:fldCharType="begin"/>
          </w:r>
          <w:r>
            <w:instrText xml:space="preserve"> PAGEREF _ysoln1wpazwh \h </w:instrText>
          </w:r>
          <w:r>
            <w:fldChar w:fldCharType="separate"/>
          </w:r>
          <w:r>
            <w:rPr>
              <w:rFonts w:ascii="Times New Roman" w:eastAsia="Times New Roman" w:hAnsi="Times New Roman" w:cs="Times New Roman"/>
              <w:sz w:val="24"/>
              <w:szCs w:val="24"/>
            </w:rPr>
            <w:t>16</w:t>
          </w:r>
          <w:r>
            <w:fldChar w:fldCharType="end"/>
          </w:r>
        </w:p>
        <w:p w:rsidR="006B7272" w:rsidRDefault="0067561A">
          <w:pPr>
            <w:widowControl w:val="0"/>
            <w:tabs>
              <w:tab w:val="right" w:leader="dot" w:pos="8503"/>
            </w:tabs>
            <w:spacing w:before="60" w:line="240" w:lineRule="auto"/>
            <w:ind w:left="720"/>
            <w:rPr>
              <w:rFonts w:ascii="Times New Roman" w:eastAsia="Times New Roman" w:hAnsi="Times New Roman" w:cs="Times New Roman"/>
              <w:color w:val="000000"/>
              <w:sz w:val="24"/>
              <w:szCs w:val="24"/>
            </w:rPr>
          </w:pPr>
          <w:hyperlink w:anchor="_jaaufpxhynb4">
            <w:r>
              <w:rPr>
                <w:rFonts w:ascii="Times New Roman" w:eastAsia="Times New Roman" w:hAnsi="Times New Roman" w:cs="Times New Roman"/>
                <w:color w:val="000000"/>
                <w:sz w:val="24"/>
                <w:szCs w:val="24"/>
              </w:rPr>
              <w:t>4.3.1 Implementasi Frontend</w:t>
            </w:r>
            <w:r>
              <w:rPr>
                <w:rFonts w:ascii="Times New Roman" w:eastAsia="Times New Roman" w:hAnsi="Times New Roman" w:cs="Times New Roman"/>
                <w:color w:val="000000"/>
                <w:sz w:val="24"/>
                <w:szCs w:val="24"/>
              </w:rPr>
              <w:tab/>
            </w:r>
          </w:hyperlink>
          <w:r>
            <w:fldChar w:fldCharType="begin"/>
          </w:r>
          <w:r>
            <w:instrText xml:space="preserve"> PAGEREF _jaaufpxhynb4 \h </w:instrText>
          </w:r>
          <w:r>
            <w:fldChar w:fldCharType="separate"/>
          </w:r>
          <w:r>
            <w:rPr>
              <w:rFonts w:ascii="Times New Roman" w:eastAsia="Times New Roman" w:hAnsi="Times New Roman" w:cs="Times New Roman"/>
              <w:sz w:val="24"/>
              <w:szCs w:val="24"/>
            </w:rPr>
            <w:t>16</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p7c2aankr3bx">
            <w:r>
              <w:rPr>
                <w:rFonts w:ascii="Times New Roman" w:eastAsia="Times New Roman" w:hAnsi="Times New Roman" w:cs="Times New Roman"/>
                <w:color w:val="000000"/>
                <w:sz w:val="24"/>
                <w:szCs w:val="24"/>
              </w:rPr>
              <w:t>4.4 Pengujian Backend</w:t>
            </w:r>
            <w:r>
              <w:rPr>
                <w:rFonts w:ascii="Times New Roman" w:eastAsia="Times New Roman" w:hAnsi="Times New Roman" w:cs="Times New Roman"/>
                <w:color w:val="000000"/>
                <w:sz w:val="24"/>
                <w:szCs w:val="24"/>
              </w:rPr>
              <w:tab/>
            </w:r>
          </w:hyperlink>
          <w:r>
            <w:fldChar w:fldCharType="begin"/>
          </w:r>
          <w:r>
            <w:instrText xml:space="preserve"> PAGEREF _p7c2aankr3bx \h </w:instrText>
          </w:r>
          <w:r>
            <w:fldChar w:fldCharType="separate"/>
          </w:r>
          <w:r>
            <w:rPr>
              <w:rFonts w:ascii="Times New Roman" w:eastAsia="Times New Roman" w:hAnsi="Times New Roman" w:cs="Times New Roman"/>
              <w:sz w:val="24"/>
              <w:szCs w:val="24"/>
            </w:rPr>
            <w:t>20</w:t>
          </w:r>
          <w:r>
            <w:fldChar w:fldCharType="end"/>
          </w:r>
        </w:p>
        <w:p w:rsidR="006B7272" w:rsidRDefault="0067561A">
          <w:pPr>
            <w:widowControl w:val="0"/>
            <w:tabs>
              <w:tab w:val="right" w:leader="dot" w:pos="8503"/>
            </w:tabs>
            <w:spacing w:before="60" w:line="240" w:lineRule="auto"/>
            <w:ind w:left="720"/>
            <w:rPr>
              <w:rFonts w:ascii="Times New Roman" w:eastAsia="Times New Roman" w:hAnsi="Times New Roman" w:cs="Times New Roman"/>
              <w:color w:val="000000"/>
              <w:sz w:val="24"/>
              <w:szCs w:val="24"/>
            </w:rPr>
          </w:pPr>
          <w:hyperlink w:anchor="_7j7pnjam4ri3">
            <w:r>
              <w:rPr>
                <w:rFonts w:ascii="Times New Roman" w:eastAsia="Times New Roman" w:hAnsi="Times New Roman" w:cs="Times New Roman"/>
                <w:color w:val="000000"/>
                <w:sz w:val="24"/>
                <w:szCs w:val="24"/>
              </w:rPr>
              <w:t>4.4.1 API Koneksi Flask ke Database</w:t>
            </w:r>
            <w:r>
              <w:rPr>
                <w:rFonts w:ascii="Times New Roman" w:eastAsia="Times New Roman" w:hAnsi="Times New Roman" w:cs="Times New Roman"/>
                <w:color w:val="000000"/>
                <w:sz w:val="24"/>
                <w:szCs w:val="24"/>
              </w:rPr>
              <w:tab/>
            </w:r>
          </w:hyperlink>
          <w:r>
            <w:fldChar w:fldCharType="begin"/>
          </w:r>
          <w:r>
            <w:instrText xml:space="preserve"> PAGEREF _7j7pnjam4ri3 \h </w:instrText>
          </w:r>
          <w:r>
            <w:fldChar w:fldCharType="separate"/>
          </w:r>
          <w:r>
            <w:rPr>
              <w:rFonts w:ascii="Times New Roman" w:eastAsia="Times New Roman" w:hAnsi="Times New Roman" w:cs="Times New Roman"/>
              <w:sz w:val="24"/>
              <w:szCs w:val="24"/>
            </w:rPr>
            <w:t>20</w:t>
          </w:r>
          <w:r>
            <w:fldChar w:fldCharType="end"/>
          </w:r>
        </w:p>
        <w:p w:rsidR="006B7272" w:rsidRDefault="0067561A">
          <w:pPr>
            <w:widowControl w:val="0"/>
            <w:tabs>
              <w:tab w:val="right" w:leader="dot" w:pos="8503"/>
            </w:tabs>
            <w:spacing w:before="60" w:line="240" w:lineRule="auto"/>
            <w:ind w:left="720"/>
            <w:rPr>
              <w:rFonts w:ascii="Times New Roman" w:eastAsia="Times New Roman" w:hAnsi="Times New Roman" w:cs="Times New Roman"/>
              <w:color w:val="000000"/>
              <w:sz w:val="24"/>
              <w:szCs w:val="24"/>
            </w:rPr>
          </w:pPr>
          <w:hyperlink w:anchor="_b6r3j9pcsly9">
            <w:r>
              <w:rPr>
                <w:rFonts w:ascii="Times New Roman" w:eastAsia="Times New Roman" w:hAnsi="Times New Roman" w:cs="Times New Roman"/>
                <w:color w:val="000000"/>
                <w:sz w:val="24"/>
                <w:szCs w:val="24"/>
              </w:rPr>
              <w:t>4.4.2 API Load data GeoJSON</w:t>
            </w:r>
            <w:r>
              <w:rPr>
                <w:rFonts w:ascii="Times New Roman" w:eastAsia="Times New Roman" w:hAnsi="Times New Roman" w:cs="Times New Roman"/>
                <w:color w:val="000000"/>
                <w:sz w:val="24"/>
                <w:szCs w:val="24"/>
              </w:rPr>
              <w:tab/>
            </w:r>
          </w:hyperlink>
          <w:r>
            <w:fldChar w:fldCharType="begin"/>
          </w:r>
          <w:r>
            <w:instrText xml:space="preserve"> PAGEREF _b6r3j9pcsly9 \h </w:instrText>
          </w:r>
          <w:r>
            <w:fldChar w:fldCharType="separate"/>
          </w:r>
          <w:r>
            <w:rPr>
              <w:rFonts w:ascii="Times New Roman" w:eastAsia="Times New Roman" w:hAnsi="Times New Roman" w:cs="Times New Roman"/>
              <w:sz w:val="24"/>
              <w:szCs w:val="24"/>
            </w:rPr>
            <w:t>21</w:t>
          </w:r>
          <w:r>
            <w:fldChar w:fldCharType="end"/>
          </w:r>
        </w:p>
        <w:p w:rsidR="006B7272" w:rsidRDefault="0067561A">
          <w:pPr>
            <w:widowControl w:val="0"/>
            <w:tabs>
              <w:tab w:val="right" w:leader="dot" w:pos="8503"/>
            </w:tabs>
            <w:spacing w:before="60" w:line="240" w:lineRule="auto"/>
            <w:ind w:left="720"/>
            <w:rPr>
              <w:rFonts w:ascii="Times New Roman" w:eastAsia="Times New Roman" w:hAnsi="Times New Roman" w:cs="Times New Roman"/>
              <w:color w:val="000000"/>
              <w:sz w:val="24"/>
              <w:szCs w:val="24"/>
            </w:rPr>
          </w:pPr>
          <w:hyperlink w:anchor="_soelo1jthjft">
            <w:r>
              <w:rPr>
                <w:rFonts w:ascii="Times New Roman" w:eastAsia="Times New Roman" w:hAnsi="Times New Roman" w:cs="Times New Roman"/>
                <w:color w:val="000000"/>
                <w:sz w:val="24"/>
                <w:szCs w:val="24"/>
              </w:rPr>
              <w:t>4.4.3 API Validasi antara GeoJSON dan koordinat dari dataset NASA</w:t>
            </w:r>
            <w:r>
              <w:rPr>
                <w:rFonts w:ascii="Times New Roman" w:eastAsia="Times New Roman" w:hAnsi="Times New Roman" w:cs="Times New Roman"/>
                <w:color w:val="000000"/>
                <w:sz w:val="24"/>
                <w:szCs w:val="24"/>
              </w:rPr>
              <w:tab/>
            </w:r>
          </w:hyperlink>
          <w:r>
            <w:fldChar w:fldCharType="begin"/>
          </w:r>
          <w:r>
            <w:instrText xml:space="preserve"> PAGEREF _soelo1jthjft \h </w:instrText>
          </w:r>
          <w:r>
            <w:fldChar w:fldCharType="separate"/>
          </w:r>
          <w:r>
            <w:rPr>
              <w:rFonts w:ascii="Times New Roman" w:eastAsia="Times New Roman" w:hAnsi="Times New Roman" w:cs="Times New Roman"/>
              <w:sz w:val="24"/>
              <w:szCs w:val="24"/>
            </w:rPr>
            <w:t>22</w:t>
          </w:r>
          <w:r>
            <w:fldChar w:fldCharType="end"/>
          </w:r>
        </w:p>
        <w:p w:rsidR="006B7272" w:rsidRDefault="0067561A">
          <w:pPr>
            <w:widowControl w:val="0"/>
            <w:tabs>
              <w:tab w:val="right" w:leader="dot" w:pos="8503"/>
            </w:tabs>
            <w:spacing w:before="60" w:line="240" w:lineRule="auto"/>
            <w:ind w:left="720"/>
            <w:rPr>
              <w:rFonts w:ascii="Times New Roman" w:eastAsia="Times New Roman" w:hAnsi="Times New Roman" w:cs="Times New Roman"/>
              <w:color w:val="000000"/>
              <w:sz w:val="24"/>
              <w:szCs w:val="24"/>
            </w:rPr>
          </w:pPr>
          <w:hyperlink w:anchor="_r9nyest0ofy8">
            <w:r>
              <w:rPr>
                <w:rFonts w:ascii="Times New Roman" w:eastAsia="Times New Roman" w:hAnsi="Times New Roman" w:cs="Times New Roman"/>
                <w:color w:val="000000"/>
                <w:sz w:val="24"/>
                <w:szCs w:val="24"/>
              </w:rPr>
              <w:t>4.4.4 API Dapatkan data Produksi Padi BPS</w:t>
            </w:r>
            <w:r>
              <w:rPr>
                <w:rFonts w:ascii="Times New Roman" w:eastAsia="Times New Roman" w:hAnsi="Times New Roman" w:cs="Times New Roman"/>
                <w:color w:val="000000"/>
                <w:sz w:val="24"/>
                <w:szCs w:val="24"/>
              </w:rPr>
              <w:tab/>
            </w:r>
          </w:hyperlink>
          <w:r>
            <w:fldChar w:fldCharType="begin"/>
          </w:r>
          <w:r>
            <w:instrText xml:space="preserve"> PAGEREF _r9nyest0ofy8 \h </w:instrText>
          </w:r>
          <w:r>
            <w:fldChar w:fldCharType="separate"/>
          </w:r>
          <w:r>
            <w:rPr>
              <w:rFonts w:ascii="Times New Roman" w:eastAsia="Times New Roman" w:hAnsi="Times New Roman" w:cs="Times New Roman"/>
              <w:sz w:val="24"/>
              <w:szCs w:val="24"/>
            </w:rPr>
            <w:t>22</w:t>
          </w:r>
          <w:r>
            <w:fldChar w:fldCharType="end"/>
          </w:r>
        </w:p>
        <w:p w:rsidR="006B7272" w:rsidRDefault="0067561A">
          <w:pPr>
            <w:widowControl w:val="0"/>
            <w:tabs>
              <w:tab w:val="right" w:leader="dot" w:pos="8503"/>
            </w:tabs>
            <w:spacing w:before="60" w:line="240" w:lineRule="auto"/>
            <w:ind w:left="720"/>
            <w:rPr>
              <w:rFonts w:ascii="Times New Roman" w:eastAsia="Times New Roman" w:hAnsi="Times New Roman" w:cs="Times New Roman"/>
              <w:color w:val="000000"/>
              <w:sz w:val="24"/>
              <w:szCs w:val="24"/>
            </w:rPr>
          </w:pPr>
          <w:hyperlink w:anchor="_hb5p3p5hqyex">
            <w:r>
              <w:rPr>
                <w:rFonts w:ascii="Times New Roman" w:eastAsia="Times New Roman" w:hAnsi="Times New Roman" w:cs="Times New Roman"/>
                <w:color w:val="000000"/>
                <w:sz w:val="24"/>
                <w:szCs w:val="24"/>
              </w:rPr>
              <w:t>4.4.5 Food Security Index Analyzer</w:t>
            </w:r>
            <w:r>
              <w:rPr>
                <w:rFonts w:ascii="Times New Roman" w:eastAsia="Times New Roman" w:hAnsi="Times New Roman" w:cs="Times New Roman"/>
                <w:color w:val="000000"/>
                <w:sz w:val="24"/>
                <w:szCs w:val="24"/>
              </w:rPr>
              <w:tab/>
            </w:r>
          </w:hyperlink>
          <w:r>
            <w:fldChar w:fldCharType="begin"/>
          </w:r>
          <w:r>
            <w:instrText xml:space="preserve"> PAGEREF _hb5p3p5hqyex \h </w:instrText>
          </w:r>
          <w:r>
            <w:fldChar w:fldCharType="separate"/>
          </w:r>
          <w:r>
            <w:rPr>
              <w:rFonts w:ascii="Times New Roman" w:eastAsia="Times New Roman" w:hAnsi="Times New Roman" w:cs="Times New Roman"/>
              <w:sz w:val="24"/>
              <w:szCs w:val="24"/>
            </w:rPr>
            <w:t>23</w:t>
          </w:r>
          <w:r>
            <w:fldChar w:fldCharType="end"/>
          </w:r>
        </w:p>
        <w:p w:rsidR="006B7272" w:rsidRDefault="0067561A">
          <w:pPr>
            <w:widowControl w:val="0"/>
            <w:tabs>
              <w:tab w:val="right" w:leader="dot" w:pos="8503"/>
            </w:tabs>
            <w:spacing w:before="60" w:line="240" w:lineRule="auto"/>
            <w:rPr>
              <w:rFonts w:ascii="Times New Roman" w:eastAsia="Times New Roman" w:hAnsi="Times New Roman" w:cs="Times New Roman"/>
              <w:b/>
              <w:bCs/>
              <w:color w:val="000000"/>
              <w:sz w:val="24"/>
              <w:szCs w:val="24"/>
            </w:rPr>
          </w:pPr>
          <w:hyperlink w:anchor="_gch6sdxq96pq">
            <w:r>
              <w:rPr>
                <w:rFonts w:ascii="Times New Roman" w:eastAsia="Times New Roman" w:hAnsi="Times New Roman" w:cs="Times New Roman"/>
                <w:b/>
                <w:bCs/>
                <w:color w:val="000000"/>
                <w:sz w:val="24"/>
                <w:szCs w:val="24"/>
              </w:rPr>
              <w:t>BAB V</w:t>
            </w:r>
          </w:hyperlink>
          <w:r>
            <w:t xml:space="preserve"> </w:t>
          </w:r>
          <w:hyperlink w:anchor="_ahja552gpvl4">
            <w:r>
              <w:rPr>
                <w:rFonts w:ascii="Times New Roman" w:eastAsia="Times New Roman" w:hAnsi="Times New Roman" w:cs="Times New Roman"/>
                <w:b/>
                <w:bCs/>
                <w:color w:val="000000"/>
                <w:sz w:val="24"/>
                <w:szCs w:val="24"/>
              </w:rPr>
              <w:t>KESIMPULAN DAN SARAN</w:t>
            </w:r>
            <w:r>
              <w:rPr>
                <w:rFonts w:ascii="Times New Roman" w:eastAsia="Times New Roman" w:hAnsi="Times New Roman" w:cs="Times New Roman"/>
                <w:b/>
                <w:bCs/>
                <w:color w:val="000000"/>
                <w:sz w:val="24"/>
                <w:szCs w:val="24"/>
              </w:rPr>
              <w:tab/>
            </w:r>
          </w:hyperlink>
          <w:r>
            <w:fldChar w:fldCharType="begin"/>
          </w:r>
          <w:r>
            <w:instrText xml:space="preserve"> PAGEREF _ahja552gpvl4 \h </w:instrText>
          </w:r>
          <w:r>
            <w:fldChar w:fldCharType="separate"/>
          </w:r>
          <w:r>
            <w:rPr>
              <w:rFonts w:ascii="Times New Roman" w:eastAsia="Times New Roman" w:hAnsi="Times New Roman" w:cs="Times New Roman"/>
              <w:b/>
              <w:bCs/>
              <w:sz w:val="24"/>
              <w:szCs w:val="24"/>
            </w:rPr>
            <w:t>24</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gy4qiddatinq">
            <w:r>
              <w:rPr>
                <w:rFonts w:ascii="Times New Roman" w:eastAsia="Times New Roman" w:hAnsi="Times New Roman" w:cs="Times New Roman"/>
                <w:color w:val="000000"/>
                <w:sz w:val="24"/>
                <w:szCs w:val="24"/>
              </w:rPr>
              <w:t>5.1  Kesimpulan</w:t>
            </w:r>
            <w:r>
              <w:rPr>
                <w:rFonts w:ascii="Times New Roman" w:eastAsia="Times New Roman" w:hAnsi="Times New Roman" w:cs="Times New Roman"/>
                <w:color w:val="000000"/>
                <w:sz w:val="24"/>
                <w:szCs w:val="24"/>
              </w:rPr>
              <w:tab/>
            </w:r>
          </w:hyperlink>
          <w:r>
            <w:fldChar w:fldCharType="begin"/>
          </w:r>
          <w:r>
            <w:instrText xml:space="preserve"> PAGEREF _gy4qiddatinq \h </w:instrText>
          </w:r>
          <w:r>
            <w:fldChar w:fldCharType="separate"/>
          </w:r>
          <w:r>
            <w:rPr>
              <w:rFonts w:ascii="Times New Roman" w:eastAsia="Times New Roman" w:hAnsi="Times New Roman" w:cs="Times New Roman"/>
              <w:sz w:val="24"/>
              <w:szCs w:val="24"/>
            </w:rPr>
            <w:t>24</w:t>
          </w:r>
          <w:r>
            <w:fldChar w:fldCharType="end"/>
          </w:r>
        </w:p>
        <w:p w:rsidR="006B7272" w:rsidRDefault="0067561A">
          <w:pPr>
            <w:widowControl w:val="0"/>
            <w:tabs>
              <w:tab w:val="right" w:leader="dot" w:pos="8503"/>
            </w:tabs>
            <w:spacing w:before="60" w:line="240" w:lineRule="auto"/>
            <w:ind w:left="360"/>
            <w:rPr>
              <w:rFonts w:ascii="Times New Roman" w:eastAsia="Times New Roman" w:hAnsi="Times New Roman" w:cs="Times New Roman"/>
              <w:color w:val="000000"/>
              <w:sz w:val="24"/>
              <w:szCs w:val="24"/>
            </w:rPr>
          </w:pPr>
          <w:hyperlink w:anchor="_hqojj1oy6u22">
            <w:r>
              <w:rPr>
                <w:rFonts w:ascii="Times New Roman" w:eastAsia="Times New Roman" w:hAnsi="Times New Roman" w:cs="Times New Roman"/>
                <w:color w:val="000000"/>
                <w:sz w:val="24"/>
                <w:szCs w:val="24"/>
              </w:rPr>
              <w:t>5.2  Saran</w:t>
            </w:r>
            <w:r>
              <w:rPr>
                <w:rFonts w:ascii="Times New Roman" w:eastAsia="Times New Roman" w:hAnsi="Times New Roman" w:cs="Times New Roman"/>
                <w:color w:val="000000"/>
                <w:sz w:val="24"/>
                <w:szCs w:val="24"/>
              </w:rPr>
              <w:tab/>
            </w:r>
          </w:hyperlink>
          <w:r>
            <w:fldChar w:fldCharType="begin"/>
          </w:r>
          <w:r>
            <w:instrText xml:space="preserve"> PAGEREF _hqojj1oy6u22 \h </w:instrText>
          </w:r>
          <w:r>
            <w:fldChar w:fldCharType="separate"/>
          </w:r>
          <w:r>
            <w:rPr>
              <w:rFonts w:ascii="Times New Roman" w:eastAsia="Times New Roman" w:hAnsi="Times New Roman" w:cs="Times New Roman"/>
              <w:sz w:val="24"/>
              <w:szCs w:val="24"/>
            </w:rPr>
            <w:t>24</w:t>
          </w:r>
          <w:r>
            <w:fldChar w:fldCharType="end"/>
          </w:r>
        </w:p>
        <w:p w:rsidR="006B7272" w:rsidRDefault="0067561A">
          <w:pPr>
            <w:widowControl w:val="0"/>
            <w:tabs>
              <w:tab w:val="right" w:leader="dot" w:pos="8503"/>
            </w:tabs>
            <w:spacing w:before="60" w:line="240" w:lineRule="auto"/>
            <w:rPr>
              <w:rFonts w:ascii="Times New Roman" w:eastAsia="Times New Roman" w:hAnsi="Times New Roman" w:cs="Times New Roman"/>
              <w:b/>
              <w:bCs/>
              <w:color w:val="000000"/>
              <w:sz w:val="24"/>
              <w:szCs w:val="24"/>
            </w:rPr>
          </w:pPr>
          <w:hyperlink w:anchor="_5j4ahuavxhsk">
            <w:r>
              <w:rPr>
                <w:rFonts w:ascii="Times New Roman" w:eastAsia="Times New Roman" w:hAnsi="Times New Roman" w:cs="Times New Roman"/>
                <w:b/>
                <w:bCs/>
                <w:color w:val="000000"/>
                <w:sz w:val="24"/>
                <w:szCs w:val="24"/>
              </w:rPr>
              <w:t>DAFTAR PUSTAKA</w:t>
            </w:r>
            <w:r>
              <w:rPr>
                <w:rFonts w:ascii="Times New Roman" w:eastAsia="Times New Roman" w:hAnsi="Times New Roman" w:cs="Times New Roman"/>
                <w:b/>
                <w:bCs/>
                <w:color w:val="000000"/>
                <w:sz w:val="24"/>
                <w:szCs w:val="24"/>
              </w:rPr>
              <w:tab/>
            </w:r>
          </w:hyperlink>
          <w:r>
            <w:fldChar w:fldCharType="begin"/>
          </w:r>
          <w:r>
            <w:instrText xml:space="preserve"> PAGEREF _5j4ahuavxhsk \h </w:instrText>
          </w:r>
          <w:r>
            <w:fldChar w:fldCharType="separate"/>
          </w:r>
          <w:r>
            <w:rPr>
              <w:rFonts w:ascii="Times New Roman" w:eastAsia="Times New Roman" w:hAnsi="Times New Roman" w:cs="Times New Roman"/>
              <w:b/>
              <w:bCs/>
              <w:sz w:val="24"/>
              <w:szCs w:val="24"/>
            </w:rPr>
            <w:t>25</w:t>
          </w:r>
          <w:r>
            <w:fldChar w:fldCharType="end"/>
          </w:r>
        </w:p>
        <w:p w:rsidR="006B7272" w:rsidRDefault="0067561A">
          <w:pPr>
            <w:widowControl w:val="0"/>
            <w:tabs>
              <w:tab w:val="right" w:leader="dot" w:pos="8503"/>
            </w:tabs>
            <w:spacing w:before="60" w:line="240" w:lineRule="auto"/>
            <w:rPr>
              <w:rFonts w:ascii="Times New Roman" w:eastAsia="Times New Roman" w:hAnsi="Times New Roman" w:cs="Times New Roman"/>
              <w:b/>
              <w:bCs/>
              <w:color w:val="000000"/>
              <w:sz w:val="24"/>
              <w:szCs w:val="24"/>
            </w:rPr>
          </w:pPr>
          <w:hyperlink w:anchor="_f9q0e2t6t7fq">
            <w:r>
              <w:rPr>
                <w:rFonts w:ascii="Times New Roman" w:eastAsia="Times New Roman" w:hAnsi="Times New Roman" w:cs="Times New Roman"/>
                <w:b/>
                <w:bCs/>
                <w:color w:val="000000"/>
                <w:sz w:val="24"/>
                <w:szCs w:val="24"/>
              </w:rPr>
              <w:t>LAMPIRAN</w:t>
            </w:r>
            <w:r>
              <w:rPr>
                <w:rFonts w:ascii="Times New Roman" w:eastAsia="Times New Roman" w:hAnsi="Times New Roman" w:cs="Times New Roman"/>
                <w:b/>
                <w:bCs/>
                <w:color w:val="000000"/>
                <w:sz w:val="24"/>
                <w:szCs w:val="24"/>
              </w:rPr>
              <w:tab/>
            </w:r>
          </w:hyperlink>
          <w:r>
            <w:fldChar w:fldCharType="begin"/>
          </w:r>
          <w:r>
            <w:instrText xml:space="preserve"> PAGEREF _f9q0e2t6t7fq \h </w:instrText>
          </w:r>
          <w:r>
            <w:fldChar w:fldCharType="separate"/>
          </w:r>
          <w:r>
            <w:rPr>
              <w:rFonts w:ascii="Times New Roman" w:eastAsia="Times New Roman" w:hAnsi="Times New Roman" w:cs="Times New Roman"/>
              <w:b/>
              <w:bCs/>
              <w:sz w:val="24"/>
              <w:szCs w:val="24"/>
            </w:rPr>
            <w:t>26</w:t>
          </w:r>
          <w:r>
            <w:fldChar w:fldCharType="end"/>
          </w:r>
          <w:r>
            <w:fldChar w:fldCharType="end"/>
          </w:r>
        </w:p>
      </w:sdtContent>
    </w:sdt>
    <w:p w:rsidR="006B7272" w:rsidRDefault="0067561A">
      <w:pPr>
        <w:spacing w:line="360" w:lineRule="auto"/>
        <w:jc w:val="center"/>
        <w:rPr>
          <w:rFonts w:ascii="Times New Roman" w:eastAsia="Times New Roman" w:hAnsi="Times New Roman" w:cs="Times New Roman"/>
          <w:b/>
          <w:bCs/>
          <w:sz w:val="28"/>
          <w:szCs w:val="28"/>
        </w:rPr>
      </w:pPr>
      <w:r>
        <w:br w:type="page"/>
      </w:r>
    </w:p>
    <w:p w:rsidR="006B7272" w:rsidRDefault="0067561A">
      <w:pPr>
        <w:pStyle w:val="Heading1"/>
        <w:spacing w:line="360" w:lineRule="auto"/>
      </w:pPr>
      <w:bookmarkStart w:id="3" w:name="_8w5zi38jagps" w:colFirst="0" w:colLast="0"/>
      <w:bookmarkEnd w:id="3"/>
      <w:r>
        <w:lastRenderedPageBreak/>
        <w:t>DAFTAR GAMBAR</w:t>
      </w:r>
    </w:p>
    <w:p w:rsidR="006B7272" w:rsidRDefault="0067561A">
      <w:pPr>
        <w:spacing w:line="360" w:lineRule="auto"/>
        <w:jc w:val="right"/>
      </w:pPr>
      <w:r>
        <w:rPr>
          <w:rFonts w:ascii="Times New Roman" w:eastAsia="Times New Roman" w:hAnsi="Times New Roman" w:cs="Times New Roman"/>
          <w:sz w:val="28"/>
          <w:szCs w:val="28"/>
        </w:rPr>
        <w:t>Halaman</w:t>
      </w:r>
    </w:p>
    <w:sdt>
      <w:sdtPr>
        <w:id w:val="1972608919"/>
        <w:docPartObj>
          <w:docPartGallery w:val="Table of Contents"/>
          <w:docPartUnique/>
        </w:docPartObj>
      </w:sdtPr>
      <w:sdtContent>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r>
            <w:fldChar w:fldCharType="begin"/>
          </w:r>
          <w:r>
            <w:instrText xml:space="preserve"> TOC \h \u \z \t "Heading 4,1,Heading 5,5,Heading 6,6,"</w:instrText>
          </w:r>
          <w:r>
            <w:fldChar w:fldCharType="separate"/>
          </w:r>
          <w:hyperlink w:anchor="_awks5wx68at9">
            <w:r>
              <w:rPr>
                <w:rFonts w:ascii="Times New Roman" w:eastAsia="Times New Roman" w:hAnsi="Times New Roman" w:cs="Times New Roman"/>
                <w:color w:val="000000"/>
                <w:sz w:val="24"/>
                <w:szCs w:val="24"/>
              </w:rPr>
              <w:t>Gambar 2.1. Lokasi TDMRC USK</w:t>
            </w:r>
            <w:r>
              <w:rPr>
                <w:rFonts w:ascii="Times New Roman" w:eastAsia="Times New Roman" w:hAnsi="Times New Roman" w:cs="Times New Roman"/>
                <w:color w:val="000000"/>
                <w:sz w:val="24"/>
                <w:szCs w:val="24"/>
              </w:rPr>
              <w:tab/>
              <w:t>5</w:t>
            </w:r>
          </w:hyperlink>
        </w:p>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hyperlink w:anchor="_lbovb8k53tnj">
            <w:r>
              <w:rPr>
                <w:rFonts w:ascii="Times New Roman" w:eastAsia="Times New Roman" w:hAnsi="Times New Roman" w:cs="Times New Roman"/>
                <w:color w:val="000000"/>
                <w:sz w:val="24"/>
                <w:szCs w:val="24"/>
              </w:rPr>
              <w:t>Gambar 2.2. Struktur Organisasi TDMRC USK</w:t>
            </w:r>
            <w:r>
              <w:rPr>
                <w:rFonts w:ascii="Times New Roman" w:eastAsia="Times New Roman" w:hAnsi="Times New Roman" w:cs="Times New Roman"/>
                <w:color w:val="000000"/>
                <w:sz w:val="24"/>
                <w:szCs w:val="24"/>
              </w:rPr>
              <w:tab/>
              <w:t>7</w:t>
            </w:r>
          </w:hyperlink>
        </w:p>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hyperlink w:anchor="_spktqmspy445">
            <w:r>
              <w:rPr>
                <w:rFonts w:ascii="Times New Roman" w:eastAsia="Times New Roman" w:hAnsi="Times New Roman" w:cs="Times New Roman"/>
                <w:color w:val="000000"/>
                <w:sz w:val="24"/>
                <w:szCs w:val="24"/>
              </w:rPr>
              <w:t>Gambar 3.1. Diagram Alur Proses Kerja</w:t>
            </w:r>
            <w:r>
              <w:rPr>
                <w:rFonts w:ascii="Times New Roman" w:eastAsia="Times New Roman" w:hAnsi="Times New Roman" w:cs="Times New Roman"/>
                <w:color w:val="000000"/>
                <w:sz w:val="24"/>
                <w:szCs w:val="24"/>
              </w:rPr>
              <w:tab/>
              <w:t>10</w:t>
            </w:r>
          </w:hyperlink>
        </w:p>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hyperlink w:anchor="_pj2nfc3orixm">
            <w:r>
              <w:rPr>
                <w:rFonts w:ascii="Times New Roman" w:eastAsia="Times New Roman" w:hAnsi="Times New Roman" w:cs="Times New Roman"/>
                <w:color w:val="000000"/>
                <w:sz w:val="24"/>
                <w:szCs w:val="24"/>
              </w:rPr>
              <w:t>Gambar 3.2 Agile Framework (GeeksforGeeks, 2021)</w:t>
            </w:r>
            <w:r>
              <w:rPr>
                <w:rFonts w:ascii="Times New Roman" w:eastAsia="Times New Roman" w:hAnsi="Times New Roman" w:cs="Times New Roman"/>
                <w:color w:val="000000"/>
                <w:sz w:val="24"/>
                <w:szCs w:val="24"/>
              </w:rPr>
              <w:tab/>
              <w:t>11</w:t>
            </w:r>
          </w:hyperlink>
        </w:p>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hyperlink w:anchor="_6u4g3b2ymhk4">
            <w:r>
              <w:rPr>
                <w:rFonts w:ascii="Times New Roman" w:eastAsia="Times New Roman" w:hAnsi="Times New Roman" w:cs="Times New Roman"/>
                <w:color w:val="000000"/>
                <w:sz w:val="24"/>
                <w:szCs w:val="24"/>
              </w:rPr>
              <w:t>Gambar 3.3 Model-Service-Controller</w:t>
            </w:r>
            <w:r>
              <w:rPr>
                <w:rFonts w:ascii="Times New Roman" w:eastAsia="Times New Roman" w:hAnsi="Times New Roman" w:cs="Times New Roman"/>
                <w:color w:val="000000"/>
                <w:sz w:val="24"/>
                <w:szCs w:val="24"/>
              </w:rPr>
              <w:tab/>
              <w:t>12</w:t>
            </w:r>
          </w:hyperlink>
        </w:p>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hyperlink w:anchor="_67nntrvdpjzf">
            <w:r>
              <w:rPr>
                <w:rFonts w:ascii="Times New Roman" w:eastAsia="Times New Roman" w:hAnsi="Times New Roman" w:cs="Times New Roman"/>
                <w:color w:val="000000"/>
                <w:sz w:val="24"/>
                <w:szCs w:val="24"/>
              </w:rPr>
              <w:t>Gambar 4.1. Rekap kuesioner petani</w:t>
            </w:r>
            <w:r>
              <w:rPr>
                <w:rFonts w:ascii="Times New Roman" w:eastAsia="Times New Roman" w:hAnsi="Times New Roman" w:cs="Times New Roman"/>
                <w:color w:val="000000"/>
                <w:sz w:val="24"/>
                <w:szCs w:val="24"/>
              </w:rPr>
              <w:tab/>
              <w:t>13</w:t>
            </w:r>
          </w:hyperlink>
        </w:p>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hyperlink w:anchor="_c9hm6i1kidwc">
            <w:r>
              <w:rPr>
                <w:rFonts w:ascii="Times New Roman" w:eastAsia="Times New Roman" w:hAnsi="Times New Roman" w:cs="Times New Roman"/>
                <w:color w:val="000000"/>
                <w:sz w:val="24"/>
                <w:szCs w:val="24"/>
              </w:rPr>
              <w:t>Gambar 4.2. Struktur GeoJSON GADM</w:t>
            </w:r>
            <w:r>
              <w:rPr>
                <w:rFonts w:ascii="Times New Roman" w:eastAsia="Times New Roman" w:hAnsi="Times New Roman" w:cs="Times New Roman"/>
                <w:color w:val="000000"/>
                <w:sz w:val="24"/>
                <w:szCs w:val="24"/>
              </w:rPr>
              <w:tab/>
              <w:t>16</w:t>
            </w:r>
          </w:hyperlink>
        </w:p>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hyperlink w:anchor="_fmu1y8nr1rtz">
            <w:r>
              <w:rPr>
                <w:rFonts w:ascii="Times New Roman" w:eastAsia="Times New Roman" w:hAnsi="Times New Roman" w:cs="Times New Roman"/>
                <w:color w:val="000000"/>
                <w:sz w:val="24"/>
                <w:szCs w:val="24"/>
              </w:rPr>
              <w:t>Gambar 4.3. Halaman Login</w:t>
            </w:r>
            <w:r>
              <w:rPr>
                <w:rFonts w:ascii="Times New Roman" w:eastAsia="Times New Roman" w:hAnsi="Times New Roman" w:cs="Times New Roman"/>
                <w:color w:val="000000"/>
                <w:sz w:val="24"/>
                <w:szCs w:val="24"/>
              </w:rPr>
              <w:tab/>
              <w:t>16</w:t>
            </w:r>
          </w:hyperlink>
        </w:p>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hyperlink w:anchor="_tr52027xxut8">
            <w:r>
              <w:rPr>
                <w:rFonts w:ascii="Times New Roman" w:eastAsia="Times New Roman" w:hAnsi="Times New Roman" w:cs="Times New Roman"/>
                <w:color w:val="000000"/>
                <w:sz w:val="24"/>
                <w:szCs w:val="24"/>
              </w:rPr>
              <w:t>Gambar 4.4. Halaman Dashboard</w:t>
            </w:r>
            <w:r>
              <w:rPr>
                <w:rFonts w:ascii="Times New Roman" w:eastAsia="Times New Roman" w:hAnsi="Times New Roman" w:cs="Times New Roman"/>
                <w:color w:val="000000"/>
                <w:sz w:val="24"/>
                <w:szCs w:val="24"/>
              </w:rPr>
              <w:tab/>
              <w:t>17</w:t>
            </w:r>
          </w:hyperlink>
        </w:p>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hyperlink w:anchor="_h3qzp95cpsqt">
            <w:r>
              <w:rPr>
                <w:rFonts w:ascii="Times New Roman" w:eastAsia="Times New Roman" w:hAnsi="Times New Roman" w:cs="Times New Roman"/>
                <w:color w:val="000000"/>
                <w:sz w:val="24"/>
                <w:szCs w:val="24"/>
              </w:rPr>
              <w:t>Gambar 4.5. Tambah Dataset</w:t>
            </w:r>
            <w:r>
              <w:rPr>
                <w:rFonts w:ascii="Times New Roman" w:eastAsia="Times New Roman" w:hAnsi="Times New Roman" w:cs="Times New Roman"/>
                <w:color w:val="000000"/>
                <w:sz w:val="24"/>
                <w:szCs w:val="24"/>
              </w:rPr>
              <w:tab/>
              <w:t>17</w:t>
            </w:r>
          </w:hyperlink>
        </w:p>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hyperlink w:anchor="_iwhft6d11jh">
            <w:r>
              <w:rPr>
                <w:rFonts w:ascii="Times New Roman" w:eastAsia="Times New Roman" w:hAnsi="Times New Roman" w:cs="Times New Roman"/>
                <w:color w:val="000000"/>
                <w:sz w:val="24"/>
                <w:szCs w:val="24"/>
              </w:rPr>
              <w:t>Gambar 4.6. Response dari MongoDB</w:t>
            </w:r>
            <w:r>
              <w:rPr>
                <w:rFonts w:ascii="Times New Roman" w:eastAsia="Times New Roman" w:hAnsi="Times New Roman" w:cs="Times New Roman"/>
                <w:color w:val="000000"/>
                <w:sz w:val="24"/>
                <w:szCs w:val="24"/>
              </w:rPr>
              <w:tab/>
              <w:t>18</w:t>
            </w:r>
          </w:hyperlink>
        </w:p>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hyperlink w:anchor="_ps3efjyeguk4">
            <w:r>
              <w:rPr>
                <w:rFonts w:ascii="Times New Roman" w:eastAsia="Times New Roman" w:hAnsi="Times New Roman" w:cs="Times New Roman"/>
                <w:color w:val="000000"/>
                <w:sz w:val="24"/>
                <w:szCs w:val="24"/>
              </w:rPr>
              <w:t>Gambar 4.7. Halaman FSI</w:t>
            </w:r>
            <w:r>
              <w:rPr>
                <w:rFonts w:ascii="Times New Roman" w:eastAsia="Times New Roman" w:hAnsi="Times New Roman" w:cs="Times New Roman"/>
                <w:color w:val="000000"/>
                <w:sz w:val="24"/>
                <w:szCs w:val="24"/>
              </w:rPr>
              <w:tab/>
              <w:t>18</w:t>
            </w:r>
          </w:hyperlink>
        </w:p>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hyperlink w:anchor="_y12w8yttq5k1">
            <w:r>
              <w:rPr>
                <w:rFonts w:ascii="Times New Roman" w:eastAsia="Times New Roman" w:hAnsi="Times New Roman" w:cs="Times New Roman"/>
                <w:color w:val="000000"/>
                <w:sz w:val="24"/>
                <w:szCs w:val="24"/>
              </w:rPr>
              <w:t>Gambar 4.8. Popup click di Kecamatan</w:t>
            </w:r>
            <w:r>
              <w:rPr>
                <w:rFonts w:ascii="Times New Roman" w:eastAsia="Times New Roman" w:hAnsi="Times New Roman" w:cs="Times New Roman"/>
                <w:color w:val="000000"/>
                <w:sz w:val="24"/>
                <w:szCs w:val="24"/>
              </w:rPr>
              <w:tab/>
              <w:t>19</w:t>
            </w:r>
          </w:hyperlink>
        </w:p>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hyperlink w:anchor="_9pv0cac2vaoy">
            <w:r>
              <w:rPr>
                <w:rFonts w:ascii="Times New Roman" w:eastAsia="Times New Roman" w:hAnsi="Times New Roman" w:cs="Times New Roman"/>
                <w:color w:val="000000"/>
                <w:sz w:val="24"/>
                <w:szCs w:val="24"/>
              </w:rPr>
              <w:t>Gambar 4.9. Pengujian Koneksi Flask ke Database</w:t>
            </w:r>
            <w:r>
              <w:rPr>
                <w:rFonts w:ascii="Times New Roman" w:eastAsia="Times New Roman" w:hAnsi="Times New Roman" w:cs="Times New Roman"/>
                <w:color w:val="000000"/>
                <w:sz w:val="24"/>
                <w:szCs w:val="24"/>
              </w:rPr>
              <w:tab/>
              <w:t>20</w:t>
            </w:r>
          </w:hyperlink>
        </w:p>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hyperlink w:anchor="_n273l2ifon4">
            <w:r>
              <w:rPr>
                <w:rFonts w:ascii="Times New Roman" w:eastAsia="Times New Roman" w:hAnsi="Times New Roman" w:cs="Times New Roman"/>
                <w:color w:val="000000"/>
                <w:sz w:val="24"/>
                <w:szCs w:val="24"/>
              </w:rPr>
              <w:t>Gambar 4.10. Load data GeoJSON</w:t>
            </w:r>
            <w:r>
              <w:rPr>
                <w:rFonts w:ascii="Times New Roman" w:eastAsia="Times New Roman" w:hAnsi="Times New Roman" w:cs="Times New Roman"/>
                <w:color w:val="000000"/>
                <w:sz w:val="24"/>
                <w:szCs w:val="24"/>
              </w:rPr>
              <w:tab/>
              <w:t>21</w:t>
            </w:r>
          </w:hyperlink>
        </w:p>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hyperlink w:anchor="_qnfgp3clktby">
            <w:r>
              <w:rPr>
                <w:rFonts w:ascii="Times New Roman" w:eastAsia="Times New Roman" w:hAnsi="Times New Roman" w:cs="Times New Roman"/>
                <w:color w:val="000000"/>
                <w:sz w:val="24"/>
                <w:szCs w:val="24"/>
              </w:rPr>
              <w:t>Gambar 4.11. Validasi data GeoJSON dan koordinat NASA</w:t>
            </w:r>
            <w:r>
              <w:rPr>
                <w:rFonts w:ascii="Times New Roman" w:eastAsia="Times New Roman" w:hAnsi="Times New Roman" w:cs="Times New Roman"/>
                <w:color w:val="000000"/>
                <w:sz w:val="24"/>
                <w:szCs w:val="24"/>
              </w:rPr>
              <w:tab/>
              <w:t>22</w:t>
            </w:r>
          </w:hyperlink>
        </w:p>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hyperlink w:anchor="_a8ojnp2v81q9">
            <w:r>
              <w:rPr>
                <w:rFonts w:ascii="Times New Roman" w:eastAsia="Times New Roman" w:hAnsi="Times New Roman" w:cs="Times New Roman"/>
                <w:color w:val="000000"/>
                <w:sz w:val="24"/>
                <w:szCs w:val="24"/>
              </w:rPr>
              <w:t>Gambar 4.12. Dapatkan data produksi Padi</w:t>
            </w:r>
            <w:r>
              <w:rPr>
                <w:rFonts w:ascii="Times New Roman" w:eastAsia="Times New Roman" w:hAnsi="Times New Roman" w:cs="Times New Roman"/>
                <w:color w:val="000000"/>
                <w:sz w:val="24"/>
                <w:szCs w:val="24"/>
              </w:rPr>
              <w:tab/>
              <w:t>23</w:t>
            </w:r>
          </w:hyperlink>
        </w:p>
        <w:p w:rsidR="006B7272" w:rsidRDefault="0067561A">
          <w:pPr>
            <w:widowControl w:val="0"/>
            <w:tabs>
              <w:tab w:val="right" w:leader="dot" w:pos="12000"/>
            </w:tabs>
            <w:spacing w:before="60" w:line="240" w:lineRule="auto"/>
            <w:jc w:val="both"/>
            <w:rPr>
              <w:rFonts w:ascii="Times New Roman" w:eastAsia="Times New Roman" w:hAnsi="Times New Roman" w:cs="Times New Roman"/>
              <w:color w:val="000000"/>
              <w:sz w:val="24"/>
              <w:szCs w:val="24"/>
            </w:rPr>
          </w:pPr>
          <w:hyperlink w:anchor="_e6cq6rgxd0">
            <w:r>
              <w:rPr>
                <w:rFonts w:ascii="Times New Roman" w:eastAsia="Times New Roman" w:hAnsi="Times New Roman" w:cs="Times New Roman"/>
                <w:color w:val="000000"/>
                <w:sz w:val="24"/>
                <w:szCs w:val="24"/>
              </w:rPr>
              <w:t>Gambar 4.15. Analisis FSI dari backend Flask</w:t>
            </w:r>
            <w:r>
              <w:rPr>
                <w:rFonts w:ascii="Times New Roman" w:eastAsia="Times New Roman" w:hAnsi="Times New Roman" w:cs="Times New Roman"/>
                <w:color w:val="000000"/>
                <w:sz w:val="24"/>
                <w:szCs w:val="24"/>
              </w:rPr>
              <w:tab/>
              <w:t>23</w:t>
            </w:r>
          </w:hyperlink>
          <w:r>
            <w:fldChar w:fldCharType="end"/>
          </w:r>
        </w:p>
      </w:sdtContent>
    </w:sdt>
    <w:p w:rsidR="006B7272" w:rsidRDefault="006B7272"/>
    <w:p w:rsidR="006B7272" w:rsidRDefault="006B7272"/>
    <w:p w:rsidR="006B7272" w:rsidRDefault="006B7272"/>
    <w:p w:rsidR="006B7272" w:rsidRDefault="006B7272">
      <w:pPr>
        <w:widowControl w:val="0"/>
        <w:tabs>
          <w:tab w:val="right" w:leader="dot" w:pos="8503"/>
        </w:tabs>
        <w:spacing w:before="60" w:line="360" w:lineRule="auto"/>
        <w:rPr>
          <w:rFonts w:ascii="Times New Roman" w:eastAsia="Times New Roman" w:hAnsi="Times New Roman" w:cs="Times New Roman"/>
          <w:sz w:val="24"/>
          <w:szCs w:val="24"/>
        </w:rPr>
      </w:pPr>
    </w:p>
    <w:p w:rsidR="006B7272" w:rsidRDefault="006B7272">
      <w:pPr>
        <w:spacing w:line="360" w:lineRule="auto"/>
        <w:rPr>
          <w:rFonts w:ascii="Times New Roman" w:eastAsia="Times New Roman" w:hAnsi="Times New Roman" w:cs="Times New Roman"/>
          <w:sz w:val="24"/>
          <w:szCs w:val="24"/>
        </w:rPr>
      </w:pPr>
    </w:p>
    <w:p w:rsidR="006B7272" w:rsidRDefault="006B7272">
      <w:pPr>
        <w:spacing w:line="360" w:lineRule="auto"/>
        <w:rPr>
          <w:rFonts w:ascii="Times New Roman" w:eastAsia="Times New Roman" w:hAnsi="Times New Roman" w:cs="Times New Roman"/>
          <w:sz w:val="24"/>
          <w:szCs w:val="24"/>
        </w:rPr>
      </w:pPr>
    </w:p>
    <w:p w:rsidR="006B7272" w:rsidRDefault="006B7272">
      <w:pPr>
        <w:spacing w:line="360" w:lineRule="auto"/>
        <w:rPr>
          <w:rFonts w:ascii="Times New Roman" w:eastAsia="Times New Roman" w:hAnsi="Times New Roman" w:cs="Times New Roman"/>
          <w:sz w:val="24"/>
          <w:szCs w:val="24"/>
        </w:rPr>
      </w:pPr>
    </w:p>
    <w:p w:rsidR="006B7272" w:rsidRDefault="006B7272">
      <w:pPr>
        <w:spacing w:line="360" w:lineRule="auto"/>
        <w:rPr>
          <w:rFonts w:ascii="Times New Roman" w:eastAsia="Times New Roman" w:hAnsi="Times New Roman" w:cs="Times New Roman"/>
          <w:sz w:val="24"/>
          <w:szCs w:val="24"/>
        </w:rPr>
      </w:pPr>
    </w:p>
    <w:p w:rsidR="006B7272" w:rsidRDefault="006B7272">
      <w:pPr>
        <w:spacing w:line="360" w:lineRule="auto"/>
        <w:rPr>
          <w:rFonts w:ascii="Times New Roman" w:eastAsia="Times New Roman" w:hAnsi="Times New Roman" w:cs="Times New Roman"/>
          <w:sz w:val="24"/>
          <w:szCs w:val="24"/>
        </w:rPr>
      </w:pPr>
    </w:p>
    <w:p w:rsidR="006B7272" w:rsidRDefault="006B7272">
      <w:pPr>
        <w:spacing w:line="360" w:lineRule="auto"/>
        <w:rPr>
          <w:rFonts w:ascii="Times New Roman" w:eastAsia="Times New Roman" w:hAnsi="Times New Roman" w:cs="Times New Roman"/>
          <w:sz w:val="24"/>
          <w:szCs w:val="24"/>
        </w:rPr>
      </w:pPr>
    </w:p>
    <w:p w:rsidR="006B7272" w:rsidRDefault="006B7272">
      <w:pPr>
        <w:spacing w:line="360" w:lineRule="auto"/>
        <w:rPr>
          <w:rFonts w:ascii="Times New Roman" w:eastAsia="Times New Roman" w:hAnsi="Times New Roman" w:cs="Times New Roman"/>
          <w:sz w:val="24"/>
          <w:szCs w:val="24"/>
        </w:rPr>
      </w:pPr>
    </w:p>
    <w:p w:rsidR="006B7272" w:rsidRDefault="006B7272">
      <w:pPr>
        <w:spacing w:line="360" w:lineRule="auto"/>
        <w:rPr>
          <w:rFonts w:ascii="Times New Roman" w:eastAsia="Times New Roman" w:hAnsi="Times New Roman" w:cs="Times New Roman"/>
          <w:sz w:val="24"/>
          <w:szCs w:val="24"/>
        </w:rPr>
      </w:pPr>
    </w:p>
    <w:p w:rsidR="006B7272" w:rsidRDefault="006B7272">
      <w:pPr>
        <w:spacing w:line="360" w:lineRule="auto"/>
        <w:rPr>
          <w:rFonts w:ascii="Times New Roman" w:eastAsia="Times New Roman" w:hAnsi="Times New Roman" w:cs="Times New Roman"/>
          <w:sz w:val="24"/>
          <w:szCs w:val="24"/>
        </w:rPr>
      </w:pPr>
    </w:p>
    <w:p w:rsidR="006B7272" w:rsidRDefault="006B7272">
      <w:pPr>
        <w:spacing w:line="360" w:lineRule="auto"/>
        <w:rPr>
          <w:rFonts w:ascii="Times New Roman" w:eastAsia="Times New Roman" w:hAnsi="Times New Roman" w:cs="Times New Roman"/>
          <w:sz w:val="24"/>
          <w:szCs w:val="24"/>
        </w:rPr>
      </w:pPr>
    </w:p>
    <w:p w:rsidR="006B7272" w:rsidRDefault="006B7272">
      <w:pPr>
        <w:spacing w:line="360" w:lineRule="auto"/>
        <w:rPr>
          <w:rFonts w:ascii="Times New Roman" w:eastAsia="Times New Roman" w:hAnsi="Times New Roman" w:cs="Times New Roman"/>
          <w:sz w:val="24"/>
          <w:szCs w:val="24"/>
        </w:rPr>
      </w:pPr>
    </w:p>
    <w:p w:rsidR="006B7272" w:rsidRDefault="006B7272">
      <w:pPr>
        <w:spacing w:line="360" w:lineRule="auto"/>
        <w:rPr>
          <w:rFonts w:ascii="Times New Roman" w:eastAsia="Times New Roman" w:hAnsi="Times New Roman" w:cs="Times New Roman"/>
          <w:sz w:val="24"/>
          <w:szCs w:val="24"/>
        </w:rPr>
      </w:pPr>
    </w:p>
    <w:p w:rsidR="006B7272" w:rsidRDefault="006B7272">
      <w:pPr>
        <w:spacing w:line="360" w:lineRule="auto"/>
        <w:rPr>
          <w:rFonts w:ascii="Times New Roman" w:eastAsia="Times New Roman" w:hAnsi="Times New Roman" w:cs="Times New Roman"/>
          <w:sz w:val="24"/>
          <w:szCs w:val="24"/>
        </w:rPr>
      </w:pPr>
    </w:p>
    <w:p w:rsidR="006B7272" w:rsidRDefault="0067561A">
      <w:pPr>
        <w:pStyle w:val="Heading1"/>
        <w:spacing w:line="360" w:lineRule="auto"/>
      </w:pPr>
      <w:bookmarkStart w:id="4" w:name="_648tsj1bh8ax" w:colFirst="0" w:colLast="0"/>
      <w:bookmarkEnd w:id="4"/>
      <w:r>
        <w:t>DAFTAR TABEL</w:t>
      </w:r>
    </w:p>
    <w:sdt>
      <w:sdtPr>
        <w:id w:val="838502134"/>
        <w:docPartObj>
          <w:docPartGallery w:val="Table of Contents"/>
          <w:docPartUnique/>
        </w:docPartObj>
      </w:sdtPr>
      <w:sdtContent>
        <w:p w:rsidR="006B7272" w:rsidRDefault="0067561A">
          <w:pPr>
            <w:widowControl w:val="0"/>
            <w:tabs>
              <w:tab w:val="right" w:leader="dot" w:pos="12000"/>
            </w:tabs>
            <w:spacing w:before="60" w:line="240" w:lineRule="auto"/>
            <w:rPr>
              <w:rFonts w:ascii="Times New Roman" w:eastAsia="Times New Roman" w:hAnsi="Times New Roman" w:cs="Times New Roman"/>
              <w:b/>
              <w:bCs/>
              <w:color w:val="000000"/>
              <w:sz w:val="24"/>
              <w:szCs w:val="24"/>
            </w:rPr>
          </w:pPr>
          <w:r>
            <w:fldChar w:fldCharType="begin"/>
          </w:r>
          <w:r>
            <w:instrText xml:space="preserve"> TOC \h \u \z \t "Heading 5,1,Heading 6,6,"</w:instrText>
          </w:r>
          <w:r>
            <w:fldChar w:fldCharType="separate"/>
          </w:r>
          <w:hyperlink w:anchor="_u8i70ac1vclq">
            <w:r>
              <w:rPr>
                <w:rFonts w:ascii="Times New Roman" w:eastAsia="Times New Roman" w:hAnsi="Times New Roman" w:cs="Times New Roman"/>
                <w:color w:val="000000"/>
                <w:sz w:val="24"/>
                <w:szCs w:val="24"/>
              </w:rPr>
              <w:t>Tabel 4.1. Lokasi Kecamatan dan Desa Sampel</w:t>
            </w:r>
            <w:r>
              <w:rPr>
                <w:rFonts w:ascii="Times New Roman" w:eastAsia="Times New Roman" w:hAnsi="Times New Roman" w:cs="Times New Roman"/>
                <w:color w:val="000000"/>
                <w:sz w:val="24"/>
                <w:szCs w:val="24"/>
              </w:rPr>
              <w:tab/>
              <w:t>13</w:t>
            </w:r>
          </w:hyperlink>
        </w:p>
        <w:p w:rsidR="006B7272" w:rsidRDefault="0067561A">
          <w:pPr>
            <w:widowControl w:val="0"/>
            <w:tabs>
              <w:tab w:val="right" w:leader="dot" w:pos="12000"/>
            </w:tabs>
            <w:spacing w:before="60" w:line="240" w:lineRule="auto"/>
            <w:rPr>
              <w:rFonts w:ascii="Times New Roman" w:eastAsia="Times New Roman" w:hAnsi="Times New Roman" w:cs="Times New Roman"/>
              <w:b/>
              <w:bCs/>
              <w:color w:val="000000"/>
              <w:sz w:val="24"/>
              <w:szCs w:val="24"/>
            </w:rPr>
          </w:pPr>
          <w:hyperlink w:anchor="_2v52bx7x0d1q">
            <w:r>
              <w:rPr>
                <w:rFonts w:ascii="Times New Roman" w:eastAsia="Times New Roman" w:hAnsi="Times New Roman" w:cs="Times New Roman"/>
                <w:color w:val="000000"/>
                <w:sz w:val="24"/>
                <w:szCs w:val="24"/>
              </w:rPr>
              <w:t>Tabel 4.2. Produksi data padi (BPS Aceh, 2025)</w:t>
            </w:r>
            <w:r>
              <w:rPr>
                <w:rFonts w:ascii="Times New Roman" w:eastAsia="Times New Roman" w:hAnsi="Times New Roman" w:cs="Times New Roman"/>
                <w:color w:val="000000"/>
                <w:sz w:val="24"/>
                <w:szCs w:val="24"/>
              </w:rPr>
              <w:tab/>
              <w:t>14</w:t>
            </w:r>
          </w:hyperlink>
        </w:p>
        <w:p w:rsidR="006B7272" w:rsidRDefault="0067561A">
          <w:pPr>
            <w:widowControl w:val="0"/>
            <w:tabs>
              <w:tab w:val="right" w:leader="dot" w:pos="12000"/>
            </w:tabs>
            <w:spacing w:before="60" w:line="240" w:lineRule="auto"/>
            <w:rPr>
              <w:rFonts w:ascii="Times New Roman" w:eastAsia="Times New Roman" w:hAnsi="Times New Roman" w:cs="Times New Roman"/>
              <w:b/>
              <w:bCs/>
              <w:color w:val="000000"/>
              <w:sz w:val="24"/>
              <w:szCs w:val="24"/>
            </w:rPr>
          </w:pPr>
          <w:hyperlink w:anchor="_25e9a28dlyzt">
            <w:r>
              <w:rPr>
                <w:rFonts w:ascii="Times New Roman" w:eastAsia="Times New Roman" w:hAnsi="Times New Roman" w:cs="Times New Roman"/>
                <w:color w:val="000000"/>
                <w:sz w:val="24"/>
                <w:szCs w:val="24"/>
              </w:rPr>
              <w:t>Tabel 4.3. Hasil Indeks Ketahanan Pangan Wilayah di Kecamatan Sampel</w:t>
            </w:r>
            <w:r>
              <w:rPr>
                <w:rFonts w:ascii="Times New Roman" w:eastAsia="Times New Roman" w:hAnsi="Times New Roman" w:cs="Times New Roman"/>
                <w:color w:val="000000"/>
                <w:sz w:val="24"/>
                <w:szCs w:val="24"/>
              </w:rPr>
              <w:tab/>
              <w:t>19</w:t>
            </w:r>
          </w:hyperlink>
          <w:r>
            <w:fldChar w:fldCharType="end"/>
          </w:r>
        </w:p>
      </w:sdtContent>
    </w:sdt>
    <w:p w:rsidR="006B7272" w:rsidRDefault="006B7272">
      <w:pPr>
        <w:pStyle w:val="Heading1"/>
        <w:sectPr w:rsidR="006B7272">
          <w:headerReference w:type="default" r:id="rId9"/>
          <w:footerReference w:type="default" r:id="rId10"/>
          <w:headerReference w:type="first" r:id="rId11"/>
          <w:footerReference w:type="first" r:id="rId12"/>
          <w:pgSz w:w="11906" w:h="16838"/>
          <w:pgMar w:top="1700" w:right="1417" w:bottom="1700" w:left="1984" w:header="720" w:footer="720" w:gutter="0"/>
          <w:pgNumType w:start="1"/>
          <w:cols w:space="720"/>
        </w:sectPr>
      </w:pPr>
      <w:bookmarkStart w:id="5" w:name="_2ltjgz3pd82l" w:colFirst="0" w:colLast="0"/>
      <w:bookmarkEnd w:id="5"/>
    </w:p>
    <w:p w:rsidR="006B7272" w:rsidRDefault="0067561A">
      <w:pPr>
        <w:pStyle w:val="Heading1"/>
      </w:pPr>
      <w:bookmarkStart w:id="6" w:name="_1l11wjrrffr0" w:colFirst="0" w:colLast="0"/>
      <w:bookmarkEnd w:id="6"/>
      <w:r>
        <w:lastRenderedPageBreak/>
        <w:t>BAB I</w:t>
      </w:r>
      <w:r>
        <w:br/>
        <w:t>PENDAHULUAN</w:t>
      </w:r>
    </w:p>
    <w:p w:rsidR="006B7272" w:rsidRDefault="006B7272">
      <w:pPr>
        <w:rPr>
          <w:sz w:val="28"/>
          <w:szCs w:val="28"/>
        </w:rPr>
      </w:pPr>
    </w:p>
    <w:p w:rsidR="006B7272" w:rsidRDefault="0067561A">
      <w:pPr>
        <w:pStyle w:val="Heading2"/>
      </w:pPr>
      <w:bookmarkStart w:id="7" w:name="_xnwitzpcr50u" w:colFirst="0" w:colLast="0"/>
      <w:bookmarkEnd w:id="7"/>
      <w:r>
        <w:t xml:space="preserve">1.1 </w:t>
      </w:r>
      <w:r>
        <w:tab/>
        <w:t>Latar Belakang</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Indonesia sebagai negara kepulauan yang berada di wilayah khatulistiwa memiliki tingkat ketergantungan tinggi terhadap sektor pertanian, khususnya dalam menjaga ketahanan pangan nasional. Akan tetapi, sektor pertanian menghadapi berbagai tantangan akibat perubahan iklim berdampak pada ketidakstabilan pola curah hujan, peningkatan suhu udara, serta frekuensi kejadian cuaca ekstrem. Kondisi ini menuntut adanya pemanfaatan teknologi informasi dan data iklim yang akurat untuk mendukung perencanaan dan pengambilan keputusan di bidang pertanian secara berkelanjutan.</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Provinsi Aceh merupakan salah satu wilayah yang memiliki peran strategis dalam ketahanan pangan nasional. Terletak di ujung barat Indonesia, Aceh dikenal sebagai salah satu daerah penghasil pangan utama, khususnya komoditas padi. Berdasarkan data Badan Pusat Statistik (BPS) tahun 2024, total produksi padi Provinsi Aceh mencapai 1.659.966</w:t>
      </w:r>
      <w:proofErr w:type="gramStart"/>
      <w:r>
        <w:rPr>
          <w:rFonts w:ascii="Times New Roman" w:eastAsia="Times New Roman" w:hAnsi="Times New Roman" w:cs="Times New Roman"/>
          <w:sz w:val="24"/>
          <w:szCs w:val="24"/>
        </w:rPr>
        <w:t>,28</w:t>
      </w:r>
      <w:proofErr w:type="gramEnd"/>
      <w:r>
        <w:rPr>
          <w:rFonts w:ascii="Times New Roman" w:eastAsia="Times New Roman" w:hAnsi="Times New Roman" w:cs="Times New Roman"/>
          <w:sz w:val="24"/>
          <w:szCs w:val="24"/>
        </w:rPr>
        <w:t xml:space="preserve"> ton, yang menunjukkan kontribusi signifikan Aceh terhadap penyediaan pangan nasional. Capaian ini menegaskan pentingnya Aceh sebagai wilayah potensial lumbung pangan yang perlu didukung dengan sistem pengelolaan data yang terintegrasi dan berbasis analisis ilmiah. Salah satu faktor utama yang memengaruhi produktivitas pertanian adalah kondisi iklim, seperti suhu udara, curah hujan, dan kelembaban. Namun, pemanfaatan data iklim dalam analisis pertanian di tingkat daerah masih belum optimal, terutama karena keterbatasan akses terhadap data yang konsisten, terintegrasi, dan mudah diolah secara spasial. NASA POWER (Prediction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Worldwide Energy Resources) menyediakan data iklim global berbasis satelit yang dapat dimanfaatkan untuk mendukung analisis kesesuaian lahan dan ketahanan pangan secara lebih objektif dan berkelanjutan.</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Seiring dengan perkembangan teknologi informasi, kebutuhan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sistem digital yang mampu mengelola data spasial dan analisis iklim secara terintegrasi menjadi semakin penting. Oleh karena itu, pengembangan sistem informasi berbasis web yang menggabungkan visualisasi spasial, analisis iklim, dan indeks ketahanan pangan menjadi solusi yang relevan. Dalam konteks ini, pengembangan aplikasi menggunakan framework Next.js sebagai frontend dan Flask sebagai backend analisis dipilih untuk membangun sistem yang modular, responsif, dan mudah dikembangkan. Next.js berperan dalam </w:t>
      </w:r>
      <w:proofErr w:type="gramStart"/>
      <w:r>
        <w:rPr>
          <w:rFonts w:ascii="Times New Roman" w:eastAsia="Times New Roman" w:hAnsi="Times New Roman" w:cs="Times New Roman"/>
          <w:sz w:val="24"/>
          <w:szCs w:val="24"/>
        </w:rPr>
        <w:lastRenderedPageBreak/>
        <w:t>penyajian</w:t>
      </w:r>
      <w:proofErr w:type="gramEnd"/>
      <w:r>
        <w:rPr>
          <w:rFonts w:ascii="Times New Roman" w:eastAsia="Times New Roman" w:hAnsi="Times New Roman" w:cs="Times New Roman"/>
          <w:sz w:val="24"/>
          <w:szCs w:val="24"/>
        </w:rPr>
        <w:t xml:space="preserve"> data spasial dan antarmuka pengguna, sedangkan Flask digunakan untuk melakukan pengolahan data iklim NASA POWER, analisis kesesuaian lahan, serta perhitungan indeks ketahanan pangan.</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Kuliah Kerja Profesi (KKP) adalah mata kuliah yang memberikan pemahaman kepada mahasiswa mengenai dunia kerja dan menjadi salah satu syarat akademis kelulusan yang harus dipenuhi. Melalui KKP, mahasiswa belajar mengimplementasikan ilmu yang telah dipelajari di bangku perkuliahan ke dalam situasi nyata di dunia kerja, baik melalui pembelajaran di dalam kelas maupun pengalaman langsung di lapangan. Dalam rangka memenuhi mata kuliah KKP, penulis melakukan kegiatan KKP yang difokuskan pada pengembangan sistem pengelolaan data spasial di TDMRC USK. Pengembangan aplikasi menggunakan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Next.js sebagai </w:t>
      </w:r>
      <w:r>
        <w:rPr>
          <w:rFonts w:ascii="Times New Roman" w:eastAsia="Times New Roman" w:hAnsi="Times New Roman" w:cs="Times New Roman"/>
          <w:i/>
          <w:iCs/>
          <w:sz w:val="24"/>
          <w:szCs w:val="24"/>
        </w:rPr>
        <w:t>frontend</w:t>
      </w:r>
      <w:r>
        <w:rPr>
          <w:rFonts w:ascii="Times New Roman" w:eastAsia="Times New Roman" w:hAnsi="Times New Roman" w:cs="Times New Roman"/>
          <w:sz w:val="24"/>
          <w:szCs w:val="24"/>
        </w:rPr>
        <w:t xml:space="preserve"> dan Flask sebagai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analisis dipilih untuk membangun sistem yang modular, responsif, dan mudah dikembangkan. Next.js berperan dalam penyajian data spasial dan antarmuka pengguna, sedangkan Flask digunakan untuk melakukan pengolahan data iklim NASA POWER, analisis kesesuaian lahan, serta perhitungan indeks ketahanan pangan.</w:t>
      </w:r>
    </w:p>
    <w:p w:rsidR="006B7272" w:rsidRDefault="0067561A">
      <w:pPr>
        <w:pStyle w:val="Heading2"/>
      </w:pPr>
      <w:bookmarkStart w:id="8" w:name="_l53az2pcbx05" w:colFirst="0" w:colLast="0"/>
      <w:bookmarkEnd w:id="8"/>
      <w:r>
        <w:t xml:space="preserve">1.2 </w:t>
      </w:r>
      <w:r>
        <w:tab/>
        <w:t>Rumusan Masalah</w:t>
      </w:r>
    </w:p>
    <w:p w:rsidR="006B7272" w:rsidRDefault="0067561A">
      <w:pPr>
        <w:pStyle w:val="Heading2"/>
        <w:ind w:firstLine="720"/>
        <w:rPr>
          <w:b w:val="0"/>
          <w:bCs w:val="0"/>
        </w:rPr>
      </w:pPr>
      <w:bookmarkStart w:id="9" w:name="_9hf3kb3hwva7" w:colFirst="0" w:colLast="0"/>
      <w:bookmarkEnd w:id="9"/>
      <w:r>
        <w:rPr>
          <w:b w:val="0"/>
          <w:bCs w:val="0"/>
        </w:rPr>
        <w:t>Rumusan masalah dalam pelaksanaan Kuliah Kerja Profesi ini adalah sebagai berikut:</w:t>
      </w:r>
    </w:p>
    <w:p w:rsidR="006B7272" w:rsidRDefault="0067561A">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w:t>
      </w:r>
      <w:proofErr w:type="gramStart"/>
      <w:r>
        <w:rPr>
          <w:rFonts w:ascii="Times New Roman" w:eastAsia="Times New Roman" w:hAnsi="Times New Roman" w:cs="Times New Roman"/>
          <w:sz w:val="24"/>
          <w:szCs w:val="24"/>
        </w:rPr>
        <w:t>cara</w:t>
      </w:r>
      <w:proofErr w:type="gramEnd"/>
      <w:r>
        <w:rPr>
          <w:rFonts w:ascii="Times New Roman" w:eastAsia="Times New Roman" w:hAnsi="Times New Roman" w:cs="Times New Roman"/>
          <w:sz w:val="24"/>
          <w:szCs w:val="24"/>
        </w:rPr>
        <w:t xml:space="preserve"> mengimplementasikan data iklim NASA POWER ke dalam sistem pengelolaan data spasial untuk menganalisis kesesuaian lahan dan ketahanan pangan di wilayah Aceh?</w:t>
      </w:r>
    </w:p>
    <w:p w:rsidR="006B7272" w:rsidRDefault="0067561A">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merancang dan mengembangkan sistem pengelolaan berbasis web dengan menggunakan Next.js sebagai </w:t>
      </w:r>
      <w:r>
        <w:rPr>
          <w:rFonts w:ascii="Times New Roman" w:eastAsia="Times New Roman" w:hAnsi="Times New Roman" w:cs="Times New Roman"/>
          <w:i/>
          <w:iCs/>
          <w:sz w:val="24"/>
          <w:szCs w:val="24"/>
        </w:rPr>
        <w:t>frontend</w:t>
      </w:r>
      <w:r>
        <w:rPr>
          <w:rFonts w:ascii="Times New Roman" w:eastAsia="Times New Roman" w:hAnsi="Times New Roman" w:cs="Times New Roman"/>
          <w:sz w:val="24"/>
          <w:szCs w:val="24"/>
        </w:rPr>
        <w:t xml:space="preserve"> dan Flask sebagai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untuk menampilkan dan mengelola data spasial secara terintegrasi?</w:t>
      </w:r>
    </w:p>
    <w:p w:rsidR="006B7272" w:rsidRDefault="0067561A">
      <w:pPr>
        <w:numPr>
          <w:ilvl w:val="0"/>
          <w:numId w:val="9"/>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sistem yang dikembangkan dapat menghasilkan indeks ketahanan pangan dalam bentuk visualisasi spasial agar mudah dipahami oleh pengguna?</w:t>
      </w:r>
    </w:p>
    <w:p w:rsidR="006B7272" w:rsidRDefault="0067561A">
      <w:pPr>
        <w:pStyle w:val="Heading2"/>
      </w:pPr>
      <w:bookmarkStart w:id="10" w:name="_3dndztilcpdt" w:colFirst="0" w:colLast="0"/>
      <w:bookmarkEnd w:id="10"/>
      <w:r>
        <w:t xml:space="preserve">1.3 </w:t>
      </w:r>
      <w:r>
        <w:tab/>
        <w:t>Tujuan KKP</w:t>
      </w:r>
    </w:p>
    <w:p w:rsidR="006B7272" w:rsidRDefault="0067561A">
      <w:pPr>
        <w:spacing w:line="360" w:lineRule="auto"/>
        <w:jc w:val="both"/>
        <w:rPr>
          <w:rFonts w:ascii="Times New Roman" w:eastAsia="Times New Roman" w:hAnsi="Times New Roman" w:cs="Times New Roman"/>
          <w:sz w:val="24"/>
          <w:szCs w:val="24"/>
        </w:rPr>
      </w:pPr>
      <w:r>
        <w:tab/>
      </w:r>
      <w:r>
        <w:rPr>
          <w:rFonts w:ascii="Times New Roman" w:eastAsia="Times New Roman" w:hAnsi="Times New Roman" w:cs="Times New Roman"/>
          <w:sz w:val="24"/>
          <w:szCs w:val="24"/>
        </w:rPr>
        <w:t>Pelaksanaan Kuliah Kerja Profesi ini bertujuan untuk:</w:t>
      </w:r>
    </w:p>
    <w:p w:rsidR="006B7272" w:rsidRDefault="0067561A">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Mengimplementasikan data iklim berbasis satelit dari NASA POWER ke dalam sistem pengelolaan data spasial disimpan ke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untuk analisis kesesuaian lahan.</w:t>
      </w:r>
    </w:p>
    <w:p w:rsidR="006B7272" w:rsidRDefault="006B7272">
      <w:pPr>
        <w:spacing w:line="360" w:lineRule="auto"/>
        <w:jc w:val="both"/>
        <w:rPr>
          <w:rFonts w:ascii="Times New Roman" w:eastAsia="Times New Roman" w:hAnsi="Times New Roman" w:cs="Times New Roman"/>
          <w:sz w:val="24"/>
          <w:szCs w:val="24"/>
        </w:rPr>
      </w:pPr>
    </w:p>
    <w:p w:rsidR="006B7272" w:rsidRDefault="0067561A">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Merancang dan mengembangkan sistem pengelolaan berbasis web yang terintegrasi dengan menggunakan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Next.js sebagai </w:t>
      </w:r>
      <w:r>
        <w:rPr>
          <w:rFonts w:ascii="Times New Roman" w:eastAsia="Times New Roman" w:hAnsi="Times New Roman" w:cs="Times New Roman"/>
          <w:i/>
          <w:iCs/>
          <w:sz w:val="24"/>
          <w:szCs w:val="24"/>
        </w:rPr>
        <w:t>frontend</w:t>
      </w:r>
      <w:r>
        <w:rPr>
          <w:rFonts w:ascii="Times New Roman" w:eastAsia="Times New Roman" w:hAnsi="Times New Roman" w:cs="Times New Roman"/>
          <w:sz w:val="24"/>
          <w:szCs w:val="24"/>
        </w:rPr>
        <w:t xml:space="preserve"> dan Flask sebagai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untuk pengelolaan, pemrosesan, serta penyajian data spasial dan data iklim secara terpadu.</w:t>
      </w:r>
    </w:p>
    <w:p w:rsidR="006B7272" w:rsidRDefault="0067561A">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Menghasilkan indeks ketahanan pangan berdasarkan analisis iklim dan kesesuaian lahan, serta menyajikannya dalam bentuk visualisasi spasial yang informatif agar mudah dipahami oleh pengguna.</w:t>
      </w:r>
    </w:p>
    <w:p w:rsidR="006B7272" w:rsidRDefault="006B7272">
      <w:pPr>
        <w:spacing w:line="360" w:lineRule="auto"/>
        <w:jc w:val="both"/>
        <w:rPr>
          <w:rFonts w:ascii="Times New Roman" w:eastAsia="Times New Roman" w:hAnsi="Times New Roman" w:cs="Times New Roman"/>
          <w:sz w:val="24"/>
          <w:szCs w:val="24"/>
        </w:rPr>
      </w:pPr>
    </w:p>
    <w:p w:rsidR="006B7272" w:rsidRDefault="0067561A">
      <w:pPr>
        <w:pStyle w:val="Heading2"/>
      </w:pPr>
      <w:bookmarkStart w:id="11" w:name="_4gpvwu3obv7q" w:colFirst="0" w:colLast="0"/>
      <w:bookmarkEnd w:id="11"/>
      <w:r>
        <w:t xml:space="preserve">1.4 </w:t>
      </w:r>
      <w:r>
        <w:tab/>
        <w:t>Manfaat KKP</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Adapun manfaat yang dihasilkan dalam Kuliah Kerja Profesi kali ini adalah:</w:t>
      </w:r>
    </w:p>
    <w:p w:rsidR="006B7272" w:rsidRDefault="0067561A">
      <w:pPr>
        <w:numPr>
          <w:ilvl w:val="0"/>
          <w:numId w:val="8"/>
        </w:numPr>
        <w:spacing w:line="360" w:lineRule="auto"/>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Menyelesaikan salah satu syarat akademis kelulusan di Universitas Syiah Kuala.</w:t>
      </w:r>
    </w:p>
    <w:p w:rsidR="006B7272" w:rsidRDefault="0067561A">
      <w:pPr>
        <w:numPr>
          <w:ilvl w:val="0"/>
          <w:numId w:val="8"/>
        </w:numPr>
        <w:spacing w:line="360" w:lineRule="auto"/>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Menambah keterampilan mahasiswa dalam mengembangkan aplikasi berbasis web yang mengintegrasikan data spasial dan data iklim seperti Next.js dan Flask.</w:t>
      </w:r>
    </w:p>
    <w:p w:rsidR="006B7272" w:rsidRDefault="0067561A">
      <w:pPr>
        <w:numPr>
          <w:ilvl w:val="0"/>
          <w:numId w:val="8"/>
        </w:numPr>
        <w:spacing w:line="360" w:lineRule="auto"/>
        <w:ind w:left="708"/>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keterampilan</w:t>
      </w:r>
      <w:proofErr w:type="gramEnd"/>
      <w:r>
        <w:rPr>
          <w:rFonts w:ascii="Times New Roman" w:eastAsia="Times New Roman" w:hAnsi="Times New Roman" w:cs="Times New Roman"/>
          <w:sz w:val="24"/>
          <w:szCs w:val="24"/>
        </w:rPr>
        <w:t xml:space="preserve"> mahasiswa dalam mengembangkan aplikasi berbasis web yang mengintegrasikan data spasial dan data iklim menggunakan teknologi modern seperti Next.js dan Flask.</w:t>
      </w:r>
    </w:p>
    <w:p w:rsidR="006B7272" w:rsidRDefault="006B7272">
      <w:pPr>
        <w:spacing w:line="360" w:lineRule="auto"/>
        <w:jc w:val="both"/>
        <w:rPr>
          <w:rFonts w:ascii="Times New Roman" w:eastAsia="Times New Roman" w:hAnsi="Times New Roman" w:cs="Times New Roman"/>
          <w:sz w:val="24"/>
          <w:szCs w:val="24"/>
        </w:rPr>
      </w:pPr>
    </w:p>
    <w:p w:rsidR="006B7272" w:rsidRDefault="0067561A">
      <w:pPr>
        <w:pStyle w:val="Heading2"/>
      </w:pPr>
      <w:bookmarkStart w:id="12" w:name="_6oho6tefbjnd" w:colFirst="0" w:colLast="0"/>
      <w:bookmarkEnd w:id="12"/>
      <w:r>
        <w:t xml:space="preserve">1.5 </w:t>
      </w:r>
      <w:r>
        <w:tab/>
        <w:t>Deskripsi Topik dan Metode Terkait</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Topik dalam Kuliah Kerja Profesi ini adalah “</w:t>
      </w:r>
      <w:r>
        <w:rPr>
          <w:rFonts w:ascii="Times New Roman" w:eastAsia="Times New Roman" w:hAnsi="Times New Roman" w:cs="Times New Roman"/>
          <w:b/>
          <w:bCs/>
          <w:sz w:val="24"/>
          <w:szCs w:val="24"/>
        </w:rPr>
        <w:t>Implementasi NASA POWER untuk Sistem Pengelolaan Data Spasial di Wilayah Potensial Lumbung Pangan Aceh</w:t>
      </w:r>
      <w:r>
        <w:rPr>
          <w:rFonts w:ascii="Times New Roman" w:eastAsia="Times New Roman" w:hAnsi="Times New Roman" w:cs="Times New Roman"/>
          <w:sz w:val="24"/>
          <w:szCs w:val="24"/>
        </w:rPr>
        <w:t>”. Sistem yang dikembangkan berfokus pada analisis data spasial berbasis web untuk mengidentifikasi wilayah potensial lumbung pangan di Provinsi Aceh, khususnya pada komoditas padi.</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Metode yang digunakan meliputi pemanfaatan data iklim dari NASA POWER yang diakses melalui RESTful API dan dikorelasikan dengan data produksi padi dari Badan Pusat Statistik (BPS) Aceh. Data iklim yang diperoleh disimpan dalam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MongoDB untuk mendukung proses analisis lanjutan.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sistem dikembangkan menggunakan Flask untuk melakukan pengolahan data iklim, analisis kesesuaian lahan, serta perhitungan indeks ketahanan pangan. Selanjutnya, hasil analisis disajikan melalui frontend berbasis Next.js dalam bentuk visualisasi spasial peta interaktif. </w:t>
      </w:r>
    </w:p>
    <w:p w:rsidR="006B7272" w:rsidRDefault="006B7272">
      <w:pPr>
        <w:spacing w:line="360" w:lineRule="auto"/>
        <w:ind w:firstLine="720"/>
        <w:jc w:val="both"/>
        <w:rPr>
          <w:rFonts w:ascii="Times New Roman" w:eastAsia="Times New Roman" w:hAnsi="Times New Roman" w:cs="Times New Roman"/>
          <w:sz w:val="24"/>
          <w:szCs w:val="24"/>
        </w:rPr>
      </w:pPr>
    </w:p>
    <w:p w:rsidR="006B7272" w:rsidRDefault="0067561A">
      <w:pPr>
        <w:pStyle w:val="Heading1"/>
        <w:spacing w:line="360" w:lineRule="auto"/>
      </w:pPr>
      <w:bookmarkStart w:id="13" w:name="_5m8rijjljfzq" w:colFirst="0" w:colLast="0"/>
      <w:bookmarkEnd w:id="13"/>
      <w:r>
        <w:lastRenderedPageBreak/>
        <w:t>BAB II</w:t>
      </w:r>
    </w:p>
    <w:p w:rsidR="006B7272" w:rsidRDefault="0067561A">
      <w:pPr>
        <w:pStyle w:val="Heading1"/>
        <w:spacing w:line="360" w:lineRule="auto"/>
      </w:pPr>
      <w:bookmarkStart w:id="14" w:name="_ubvsfdgzypbd" w:colFirst="0" w:colLast="0"/>
      <w:bookmarkEnd w:id="14"/>
      <w:r>
        <w:t>PROFIL ORGANISASI DAN MANAJEMEN</w:t>
      </w:r>
    </w:p>
    <w:p w:rsidR="006B7272" w:rsidRDefault="006B7272"/>
    <w:p w:rsidR="006B7272" w:rsidRDefault="0067561A">
      <w:pPr>
        <w:pStyle w:val="Heading2"/>
      </w:pPr>
      <w:bookmarkStart w:id="15" w:name="_kiikm3pme4y1" w:colFirst="0" w:colLast="0"/>
      <w:bookmarkEnd w:id="15"/>
      <w:r>
        <w:t xml:space="preserve">2.1 </w:t>
      </w:r>
      <w:r>
        <w:tab/>
        <w:t>Sejarah TDMRC USK</w:t>
      </w:r>
    </w:p>
    <w:p w:rsidR="006B7272" w:rsidRDefault="006756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i/>
          <w:iCs/>
          <w:sz w:val="24"/>
          <w:szCs w:val="24"/>
        </w:rPr>
        <w:t>Tsunami and Disaster Mitigation Research Center</w:t>
      </w:r>
      <w:r>
        <w:rPr>
          <w:rFonts w:ascii="Times New Roman" w:eastAsia="Times New Roman" w:hAnsi="Times New Roman" w:cs="Times New Roman"/>
          <w:sz w:val="24"/>
          <w:szCs w:val="24"/>
        </w:rPr>
        <w:t xml:space="preserve"> (TDMRC) Universitas Syiah Kuala didirikan pada tanggal 30 Oktober 2006, di Banda Aceh. Pendirian TDMRC dilatarbelakangi oleh peristiwa gempa bumi dan tsunami Samudra Hindia tahun 2004 yang menyebabkan kerusakan besar serta korban jiwa dalam jumlah signifikan di Provinsi Aceh. Peristiwa tersebut menjadi momentum penting bagi Universitas Syiah Kuala untuk berperan aktif dalam pengembangan riset, pendidikan, dan penguatan kapasitas mitigasi bencana guna meningkatkan ketahanan masyarakat terhadap berbagai risiko kebencanaan (TDMRC, 2025).</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Sejak awal berdirinya, TDMRC berfokus pada pengembangan pendekatan mitigasi bencana berbasis ilmu pengetahuan dan teknologi. Berbagai kegiatan penelitian dan proyek yang dijalankan TDMRC diarahkan pada pengurangan risiko bencana melalui pemetaan risiko, kajian kebencanaan, pengembangan sistem peringatan dini, serta peningkatan kesiapsiagaan masyarakat. Selain itu, TDMRC juga terlibat dalam pengembangan kerangka regulasi kebencanaan dan penguatan kapasitas kelembagaan, baik di tingkat lokal maupun nasional.</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menjalankan perannya, TDMRC tidak hanya berfokus pada kegiatan riset, tetapi juga menyediakan layanan konsultasi, advokasi, pendidikan, serta pelatihan di bidang mitigasi bencana. TDMRC aktif membangun jejaring kerja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dengan berbagai lembaga nasional dan internasional guna mendukung pertukaran pengetahuan dan pengembangan inovasi dalam bidang pengurangan risiko bencana. Pendekatan ini memperkuat posisi TDMRC sebagai pusat riset kebencanaan yang adaptif terhadap perkembangan ilmu pengetahuan dan teknologi.</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Sejalan dengan visinya untuk menjadi </w:t>
      </w:r>
      <w:r>
        <w:rPr>
          <w:rFonts w:ascii="Times New Roman" w:eastAsia="Times New Roman" w:hAnsi="Times New Roman" w:cs="Times New Roman"/>
          <w:i/>
          <w:iCs/>
          <w:sz w:val="24"/>
          <w:szCs w:val="24"/>
        </w:rPr>
        <w:t>Center of Excellence</w:t>
      </w:r>
      <w:r>
        <w:rPr>
          <w:rFonts w:ascii="Times New Roman" w:eastAsia="Times New Roman" w:hAnsi="Times New Roman" w:cs="Times New Roman"/>
          <w:sz w:val="24"/>
          <w:szCs w:val="24"/>
        </w:rPr>
        <w:t xml:space="preserve"> dalam studi tsunami dan mitigasi bencana di kawasan Samudera Hindia, TDMRC terus mengembangkan tata kelola organisasi yang akuntabel dan transparan. Melalui berbagai program dan kegiatan yang dijalankan, TDMRC USK diharapkan mampu memberikan kontribusi nyata dalam mendukung pembangunan berkelanjutan serta peningkatan ketahanan wilayah dan masyarakat terhadap ancaman bencana (Maulida, 2023).</w:t>
      </w:r>
    </w:p>
    <w:p w:rsidR="006B7272" w:rsidRDefault="0067561A">
      <w:pPr>
        <w:pStyle w:val="Heading2"/>
      </w:pPr>
      <w:bookmarkStart w:id="16" w:name="_ityyfv3qgg9l" w:colFirst="0" w:colLast="0"/>
      <w:bookmarkEnd w:id="16"/>
      <w:r>
        <w:lastRenderedPageBreak/>
        <w:t>2.2 Lokasi TDMRC USK</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Kantor TDMRC USK beralamat di Jl. Hamzah Fansuri No.8, Kopelma Darussalam, Kec. Syiah Kuala, Kota Banda Aceh, seperti yang digambarkan pada gambar 2.1 di bawah ini:</w:t>
      </w:r>
    </w:p>
    <w:p w:rsidR="006B7272" w:rsidRDefault="0067561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383333" cy="2016667"/>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l="20918" r="19555"/>
                    <a:stretch>
                      <a:fillRect/>
                    </a:stretch>
                  </pic:blipFill>
                  <pic:spPr>
                    <a:xfrm>
                      <a:off x="0" y="0"/>
                      <a:ext cx="2383333" cy="2016667"/>
                    </a:xfrm>
                    <a:prstGeom prst="rect">
                      <a:avLst/>
                    </a:prstGeom>
                    <a:ln/>
                  </pic:spPr>
                </pic:pic>
              </a:graphicData>
            </a:graphic>
          </wp:inline>
        </w:drawing>
      </w:r>
    </w:p>
    <w:p w:rsidR="006B7272" w:rsidRDefault="0067561A">
      <w:pPr>
        <w:pStyle w:val="Heading4"/>
        <w:rPr>
          <w:b w:val="0"/>
          <w:bCs w:val="0"/>
        </w:rPr>
      </w:pPr>
      <w:bookmarkStart w:id="17" w:name="_awks5wx68at9" w:colFirst="0" w:colLast="0"/>
      <w:bookmarkEnd w:id="17"/>
      <w:r>
        <w:t xml:space="preserve">Gambar 2.1. </w:t>
      </w:r>
      <w:r>
        <w:rPr>
          <w:b w:val="0"/>
          <w:bCs w:val="0"/>
        </w:rPr>
        <w:t>Lokasi TDMRC USK</w:t>
      </w:r>
    </w:p>
    <w:p w:rsidR="006B7272" w:rsidRDefault="0067561A">
      <w:pPr>
        <w:pStyle w:val="Heading2"/>
      </w:pPr>
      <w:bookmarkStart w:id="18" w:name="_rv9adlo2uao2" w:colFirst="0" w:colLast="0"/>
      <w:bookmarkEnd w:id="18"/>
      <w:r>
        <w:t>2.3 Bidang dan Skala Kerja Lembaga</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Tsunami and Disaster Mitigation Research Center (TDMRC) Universitas Syiah Kuala merupakan lembaga riset dan pengembangan yang bergerak di bidang kebencanaan dan mitigasi risiko bencana. TDMRC memiliki peran strategis dalam menghasilkan kajian ilmiah, pemetaan risiko, serta pengembangan sistem dan teknologi pendukung pengurangan risiko bencana. Bidang kerja TDMRC mencakup penelitian kebencanaan, mitigasi dan adaptasi bencana, dan pengembangan sistem informasi spasial, </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kegiatan penelitian, TDMRC juga menjalankan fungsi pelayanan melalui kegiatan konsultasi, advokasi kebijakan, pendidikan, dan pelatihan kebencanaan. TDMRC aktif mendukung penyusunan kerangka regulasi kebencanaan, penyediaan data dan informasi kebencanaan, serta penguatan kesiapsiagaan masyarakat. Dalam konteks pengembangan teknologi informasi, TDMRC berperan dalam pengembangan dan pemanfaatan sistem digital, termasuk sistem pengelolaan data spasial dan analisis wilayah, guna mendukung perencanaan pembangunan yang responsif terhadap risiko bencana dan kondisi lingkungan.</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Skala kerja TDMRC USK mencakup wilayah Provinsi Aceh dengan fokus utama pada kawasan rawan bencana, baik bencana alam seperti gempa bumi, tsunami, banjir, maupun dampak perubahan iklim. Namun demikian, melalui kerja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dan jejaring nasional serta internasional, cakupan kerja TDMRC juga meluas hingga tingkat nasional </w:t>
      </w:r>
      <w:r>
        <w:rPr>
          <w:rFonts w:ascii="Times New Roman" w:eastAsia="Times New Roman" w:hAnsi="Times New Roman" w:cs="Times New Roman"/>
          <w:sz w:val="24"/>
          <w:szCs w:val="24"/>
        </w:rPr>
        <w:lastRenderedPageBreak/>
        <w:t>dan regional kawasan Samudra Hindia. Dengan cakupan tersebut, TDMRC berperan sebagai pusat rujukan data, analisis, dan rekomendasi kebijakan berbasis risiko bagi berbagai pemangku kepentingan.</w:t>
      </w:r>
    </w:p>
    <w:p w:rsidR="006B7272" w:rsidRDefault="0067561A">
      <w:pPr>
        <w:spacing w:line="360" w:lineRule="auto"/>
        <w:ind w:firstLine="720"/>
        <w:jc w:val="both"/>
      </w:pPr>
      <w:r>
        <w:rPr>
          <w:rFonts w:ascii="Times New Roman" w:eastAsia="Times New Roman" w:hAnsi="Times New Roman" w:cs="Times New Roman"/>
          <w:sz w:val="24"/>
          <w:szCs w:val="24"/>
        </w:rPr>
        <w:t>Dalam pelaksanaan Kuliah Kerja Profesi (KKP), pengembangan sistem pengelolaan data spasial berbasis integrasi data iklim NASA POWER dan data produksi pangan BPS Aceh sejalan dengan bidang kerja TDMRC. Sistem yang dikembangkan mendukung aktivitas riset dan analisis spasial lembaga, khususnya dalam pemetaan wilayah potensial lumbung pangan dan kajian ketahanan pangan berbasis kondisi iklim dan wilayah. Hal ini menunjukkan keterkaitan langsung antara kegiatan KKP dengan fungsi dan skala kerja TDMRC USK.</w:t>
      </w:r>
    </w:p>
    <w:p w:rsidR="006B7272" w:rsidRDefault="0067561A">
      <w:pPr>
        <w:pStyle w:val="Heading2"/>
      </w:pPr>
      <w:bookmarkStart w:id="19" w:name="_mch9c6byyg9b" w:colFirst="0" w:colLast="0"/>
      <w:bookmarkEnd w:id="19"/>
      <w:r>
        <w:t>2.4 Manajemen dan Struktur Organisasi TDMRC USK</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dan struktur organisasi TDMRC Universitas Syiah Kuala dirancang untuk mendukung pelaksanaan kegiatan riset, pengembangan, dan pelayanan kebencanaan secara efektif dan terkoordinasi. Struktur organisasi ini disusun secara hierarkis dengan pembagian tugas dan tanggung jawab yang jelas pada setiap tingkat, sehingga mampu menunjang visi TDMRC sebagai pusat unggulan kajian kebencanaan di kawasan Samudra Hindia.</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tingkat pertama, TDMRC dipimpin oleh seorang Direktur yang bertanggung jawab penuh terhadap arah kebijakan, perencanaan strategis, serta pengambilan keputusan utama lembaga. Direktur berperan dalam mengkoordinasikan seluruh kegiatan TDMRC, menjalin kerja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dengan berbagai pihak, serta memastikan bahwa program dan aktivitas lembaga selaras dengan visi, misi, dan tujuan strategis TDMRC USK.</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Tingkat kedua terdiri atas para Koordinator Divisi yang masing-masing membawahi bidang keahlian tertentu. Divisi-divisi tersebut meliputi Mitigasi Tsunami, Mitigasi Geohazards, Pendidikan Kebencanaan, Infrastruktur Tahan Bencana, Bencana Hidrometeorologi dan Perubahan Iklim, Manajemen Risiko Bencana, Krisis Kesehatan Pandemi dan Kesiapsiagaan Masyarakat, Manajemen Pengetahuan dan Komunikasi Kebencanaan, serta Pelatihan dan Pengembangan Kebencanaan. Setiap koordinator divisi bertanggung jawab dalam merencanakan, melaksanakan, dan mengkoordinasikan kegiatan riset, pengabdian, dan pengembangan sesuai dengan bidang masing-masing, serta berkolaborasi lintas divisi untuk mendukung program lembaga secara menyeluruh.</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Pada tingkat ketiga, terdapat Koordinator Sekretariat yang berperan dalam mengkoordinasikan kegiatan administratif dan operasional lembaga. Koordinator Sekretariat menjadi penghubung antara pimpinan, divisi, dan staf pendukung, serta memastikan kelancaran proses administrasi, keuangan, dan logistik. Tingkat keempat diisi oleh Staf Sekretariat yang menangani keuangan, logistik, dan administrasi, Teknisi Laboratorium yang mendukung kegiatan teknis dan riset, serta Staf IT yang bertanggung jawab atas pengelolaan sistem informasi, infrastruktur teknologi, dan pengembangan aplikasi pendukung kegiatan TDMRC. Struktur ini memungkinkan TDMRC USK menjalankan fungsi manajerial, riset, dan pelayanan kebencanaan secara terintegrasi dan berkelanjutan. Adapun struktur organisasi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dijabarkan pada gambar di bawah.</w:t>
      </w:r>
    </w:p>
    <w:p w:rsidR="006B7272" w:rsidRDefault="0067561A">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extent cx="5400000" cy="1181100"/>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5400000" cy="1181100"/>
                    </a:xfrm>
                    <a:prstGeom prst="rect">
                      <a:avLst/>
                    </a:prstGeom>
                    <a:ln/>
                  </pic:spPr>
                </pic:pic>
              </a:graphicData>
            </a:graphic>
          </wp:inline>
        </w:drawing>
      </w:r>
    </w:p>
    <w:p w:rsidR="006B7272" w:rsidRDefault="0067561A">
      <w:pPr>
        <w:pStyle w:val="Heading4"/>
      </w:pPr>
      <w:bookmarkStart w:id="20" w:name="_lbovb8k53tnj" w:colFirst="0" w:colLast="0"/>
      <w:bookmarkEnd w:id="20"/>
      <w:r>
        <w:t xml:space="preserve">Gambar 2.2. </w:t>
      </w:r>
      <w:r>
        <w:rPr>
          <w:b w:val="0"/>
          <w:bCs w:val="0"/>
        </w:rPr>
        <w:t>Struktur Organisasi TDMRC USK</w:t>
      </w:r>
    </w:p>
    <w:p w:rsidR="006B7272" w:rsidRDefault="0067561A">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gambar diatas, dapat dijelaskan bahwa tingkat organisasi terdiri dari</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br/>
        <w:t>Tingkat 1:</w:t>
      </w:r>
    </w:p>
    <w:p w:rsidR="006B7272" w:rsidRDefault="0067561A">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Direktur TDMRC USK</w:t>
      </w:r>
    </w:p>
    <w:p w:rsidR="006B7272" w:rsidRDefault="0067561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Tingkat 2:</w:t>
      </w:r>
    </w:p>
    <w:p w:rsidR="006B7272" w:rsidRDefault="0067561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Koordinator Divisi:</w:t>
      </w:r>
    </w:p>
    <w:p w:rsidR="006B7272" w:rsidRDefault="0067561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Koordinator Divisi Mitigasi Tsunami</w:t>
      </w:r>
    </w:p>
    <w:p w:rsidR="006B7272" w:rsidRDefault="0067561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Koordinator Divisi Mitigasi Geohazards</w:t>
      </w:r>
    </w:p>
    <w:p w:rsidR="006B7272" w:rsidRDefault="0067561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Koordinator Divisi Pendidikan Kebencanaan</w:t>
      </w:r>
    </w:p>
    <w:p w:rsidR="006B7272" w:rsidRDefault="0067561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Koordinator Divisi Infrastruktur Tahan Bencana</w:t>
      </w:r>
    </w:p>
    <w:p w:rsidR="006B7272" w:rsidRDefault="0067561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Koordinator Divisi Bencana Hidrometeorologi dan Perubahan Iklim</w:t>
      </w:r>
    </w:p>
    <w:p w:rsidR="006B7272" w:rsidRDefault="0067561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Koordinator Divisi Manajemen Risiko Bencana</w:t>
      </w:r>
    </w:p>
    <w:p w:rsidR="006B7272" w:rsidRDefault="0067561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Koordinator Divisi Krisis Kesehatan Pandemi dan Kesiapsiagaan Masyarakat</w:t>
      </w:r>
    </w:p>
    <w:p w:rsidR="006B7272" w:rsidRDefault="0067561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Koordinator Divisi Manajemen Pengetahuan dan Komunikasi Kebencanaan</w:t>
      </w:r>
    </w:p>
    <w:p w:rsidR="006B7272" w:rsidRDefault="0067561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Koordinator Divisi Pelatihan dan Pengembangan Kebencanaan</w:t>
      </w:r>
    </w:p>
    <w:p w:rsidR="00FB50D1" w:rsidRDefault="00FB50D1">
      <w:pPr>
        <w:spacing w:line="360" w:lineRule="auto"/>
        <w:rPr>
          <w:rFonts w:ascii="Times New Roman" w:eastAsia="Times New Roman" w:hAnsi="Times New Roman" w:cs="Times New Roman"/>
          <w:sz w:val="24"/>
          <w:szCs w:val="24"/>
        </w:rPr>
      </w:pPr>
      <w:r w:rsidRPr="00FB50D1">
        <w:rPr>
          <w:rFonts w:ascii="Times New Roman" w:eastAsia="Times New Roman" w:hAnsi="Times New Roman" w:cs="Times New Roman"/>
          <w:sz w:val="24"/>
          <w:szCs w:val="24"/>
          <w:highlight w:val="yellow"/>
        </w:rPr>
        <w:t>-Koordinator Divisi SRG (Strategic Research Group)???</w:t>
      </w:r>
    </w:p>
    <w:p w:rsidR="006B7272" w:rsidRDefault="0067561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Tingkat 3:</w:t>
      </w:r>
    </w:p>
    <w:p w:rsidR="006B7272" w:rsidRDefault="0067561A">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Koordinator Sekretariat</w:t>
      </w:r>
    </w:p>
    <w:p w:rsidR="006B7272" w:rsidRDefault="0067561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Tingkat 4:</w:t>
      </w:r>
    </w:p>
    <w:p w:rsidR="006B7272" w:rsidRDefault="0067561A">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Staf Sekretariat</w:t>
      </w:r>
    </w:p>
    <w:p w:rsidR="006B7272" w:rsidRDefault="0067561A">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Teknisi Laboratorium</w:t>
      </w:r>
    </w:p>
    <w:p w:rsidR="006B7272" w:rsidRDefault="0067561A">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Staf IT</w:t>
      </w:r>
    </w:p>
    <w:p w:rsidR="00EF0C49" w:rsidRPr="00EF0C49" w:rsidRDefault="00EF0C49" w:rsidP="00EF0C49">
      <w:pPr>
        <w:spacing w:line="360" w:lineRule="auto"/>
        <w:ind w:left="720"/>
        <w:rPr>
          <w:rFonts w:ascii="Times New Roman" w:eastAsia="Times New Roman" w:hAnsi="Times New Roman" w:cs="Times New Roman"/>
          <w:sz w:val="24"/>
          <w:szCs w:val="24"/>
          <w:highlight w:val="yellow"/>
        </w:rPr>
      </w:pPr>
      <w:proofErr w:type="gramStart"/>
      <w:r w:rsidRPr="00EF0C49">
        <w:rPr>
          <w:rFonts w:ascii="Times New Roman" w:eastAsia="Times New Roman" w:hAnsi="Times New Roman" w:cs="Times New Roman"/>
          <w:sz w:val="24"/>
          <w:szCs w:val="24"/>
          <w:highlight w:val="yellow"/>
        </w:rPr>
        <w:t>Link  website</w:t>
      </w:r>
      <w:proofErr w:type="gramEnd"/>
      <w:r w:rsidRPr="00EF0C49">
        <w:rPr>
          <w:rFonts w:ascii="Times New Roman" w:eastAsia="Times New Roman" w:hAnsi="Times New Roman" w:cs="Times New Roman"/>
          <w:sz w:val="24"/>
          <w:szCs w:val="24"/>
          <w:highlight w:val="yellow"/>
        </w:rPr>
        <w:t xml:space="preserve"> TDMRC???</w:t>
      </w:r>
    </w:p>
    <w:p w:rsidR="00EF0C49" w:rsidRDefault="00EF0C49" w:rsidP="00EF0C49">
      <w:pPr>
        <w:spacing w:line="360" w:lineRule="auto"/>
        <w:ind w:left="720"/>
        <w:rPr>
          <w:rFonts w:ascii="Times New Roman" w:eastAsia="Times New Roman" w:hAnsi="Times New Roman" w:cs="Times New Roman"/>
          <w:sz w:val="24"/>
          <w:szCs w:val="24"/>
        </w:rPr>
      </w:pPr>
      <w:r w:rsidRPr="00EF0C49">
        <w:rPr>
          <w:rFonts w:ascii="Times New Roman" w:eastAsia="Times New Roman" w:hAnsi="Times New Roman" w:cs="Times New Roman"/>
          <w:sz w:val="24"/>
          <w:szCs w:val="24"/>
          <w:highlight w:val="yellow"/>
        </w:rPr>
        <w:t>Gambar kantor/gedung TDMRC??</w:t>
      </w:r>
    </w:p>
    <w:p w:rsidR="006B7272" w:rsidRDefault="006B7272">
      <w:pPr>
        <w:spacing w:line="360" w:lineRule="auto"/>
        <w:jc w:val="both"/>
        <w:rPr>
          <w:rFonts w:ascii="Times New Roman" w:eastAsia="Times New Roman" w:hAnsi="Times New Roman" w:cs="Times New Roman"/>
          <w:sz w:val="24"/>
          <w:szCs w:val="24"/>
        </w:rPr>
      </w:pPr>
    </w:p>
    <w:p w:rsidR="006B7272" w:rsidRDefault="0067561A">
      <w:pPr>
        <w:pStyle w:val="Heading2"/>
      </w:pPr>
      <w:bookmarkStart w:id="21" w:name="_f0zk5sg1s3wz" w:colFirst="0" w:colLast="0"/>
      <w:bookmarkEnd w:id="21"/>
      <w:r>
        <w:t>2.5 Proses Kerja Secara Umum</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konteks Kuliah Kerja Profesi (KKP), penulis terlibat pada bidang pengembangan sistem pengelolaan data spasial yang mendukung analisis wilayah potensial lumbung pangan di Provinsi Aceh. Tanggung jawab utama KKP meliputi perancangan dan pengembangan aplikasi berbasis web menggunakan Next.js sebagai frontend serta Flask sebagai backend analisis, integrasi data iklim NASA POWER, dan penyajian hasil analisis dalam bentuk visualisasi spasial. Proses kerja ini mendukung kebutuhan TDMRC, khususnya pada bidang bencana hidrometeorologi dan perubahan iklim, dalam menyediakan informasi berbasis data dan teknologi untuk analisis wilayah dan perencanaan yang lebih responsif terhadap kondisi lingkungan.</w:t>
      </w:r>
    </w:p>
    <w:p w:rsidR="00EF0C49" w:rsidRDefault="00EF0C49">
      <w:pPr>
        <w:spacing w:line="360" w:lineRule="auto"/>
        <w:ind w:firstLine="720"/>
        <w:jc w:val="both"/>
        <w:rPr>
          <w:rFonts w:ascii="Times New Roman" w:eastAsia="Times New Roman" w:hAnsi="Times New Roman" w:cs="Times New Roman"/>
          <w:sz w:val="24"/>
          <w:szCs w:val="24"/>
        </w:rPr>
      </w:pPr>
    </w:p>
    <w:p w:rsidR="00EF0C49" w:rsidRDefault="00EF0C49">
      <w:pPr>
        <w:spacing w:line="360" w:lineRule="auto"/>
        <w:ind w:firstLine="720"/>
        <w:jc w:val="both"/>
        <w:rPr>
          <w:rFonts w:ascii="Times New Roman" w:eastAsia="Times New Roman" w:hAnsi="Times New Roman" w:cs="Times New Roman"/>
          <w:sz w:val="24"/>
          <w:szCs w:val="24"/>
        </w:rPr>
      </w:pPr>
      <w:r w:rsidRPr="00EF0C49">
        <w:rPr>
          <w:rFonts w:ascii="Times New Roman" w:eastAsia="Times New Roman" w:hAnsi="Times New Roman" w:cs="Times New Roman"/>
          <w:sz w:val="24"/>
          <w:szCs w:val="24"/>
          <w:highlight w:val="yellow"/>
        </w:rPr>
        <w:t>Teori atau info ttg Power NASA</w:t>
      </w:r>
      <w:proofErr w:type="gramStart"/>
      <w:r w:rsidRPr="00EF0C49">
        <w:rPr>
          <w:rFonts w:ascii="Times New Roman" w:eastAsia="Times New Roman" w:hAnsi="Times New Roman" w:cs="Times New Roman"/>
          <w:sz w:val="24"/>
          <w:szCs w:val="24"/>
          <w:highlight w:val="yellow"/>
        </w:rPr>
        <w:t>??,</w:t>
      </w:r>
      <w:proofErr w:type="gramEnd"/>
      <w:r w:rsidRPr="00EF0C49">
        <w:rPr>
          <w:rFonts w:ascii="Times New Roman" w:eastAsia="Times New Roman" w:hAnsi="Times New Roman" w:cs="Times New Roman"/>
          <w:sz w:val="24"/>
          <w:szCs w:val="24"/>
          <w:highlight w:val="yellow"/>
        </w:rPr>
        <w:t xml:space="preserve"> website dst</w:t>
      </w:r>
    </w:p>
    <w:p w:rsidR="006B7272" w:rsidRDefault="006B7272">
      <w:pPr>
        <w:spacing w:line="360" w:lineRule="auto"/>
        <w:ind w:firstLine="720"/>
        <w:jc w:val="both"/>
        <w:rPr>
          <w:rFonts w:ascii="Times New Roman" w:eastAsia="Times New Roman" w:hAnsi="Times New Roman" w:cs="Times New Roman"/>
          <w:b/>
          <w:bCs/>
          <w:sz w:val="24"/>
          <w:szCs w:val="24"/>
        </w:rPr>
      </w:pPr>
    </w:p>
    <w:p w:rsidR="006B7272" w:rsidRDefault="006B7272">
      <w:pPr>
        <w:pStyle w:val="Heading1"/>
        <w:jc w:val="left"/>
      </w:pPr>
      <w:bookmarkStart w:id="22" w:name="_f5l4fqv2umzv" w:colFirst="0" w:colLast="0"/>
      <w:bookmarkEnd w:id="22"/>
    </w:p>
    <w:p w:rsidR="006B7272" w:rsidRDefault="006B7272"/>
    <w:p w:rsidR="006B7272" w:rsidRDefault="006B7272"/>
    <w:p w:rsidR="006B7272" w:rsidRDefault="006B7272"/>
    <w:p w:rsidR="006B7272" w:rsidRDefault="006B7272"/>
    <w:p w:rsidR="006B7272" w:rsidRDefault="006B7272"/>
    <w:p w:rsidR="006B7272" w:rsidRDefault="006B7272"/>
    <w:p w:rsidR="006B7272" w:rsidRDefault="006B7272"/>
    <w:p w:rsidR="006B7272" w:rsidRDefault="006B7272"/>
    <w:p w:rsidR="006B7272" w:rsidRDefault="006B7272"/>
    <w:p w:rsidR="006B7272" w:rsidRDefault="006B7272"/>
    <w:p w:rsidR="006B7272" w:rsidRDefault="006B7272"/>
    <w:p w:rsidR="006B7272" w:rsidRDefault="006B7272"/>
    <w:p w:rsidR="006B7272" w:rsidRDefault="006B7272"/>
    <w:p w:rsidR="0067561A" w:rsidRDefault="0067561A"/>
    <w:p w:rsidR="0067561A" w:rsidRDefault="0067561A"/>
    <w:p w:rsidR="006B7272" w:rsidRDefault="0067561A">
      <w:pPr>
        <w:pStyle w:val="Heading1"/>
      </w:pPr>
      <w:bookmarkStart w:id="23" w:name="_9c1vogbj0haf" w:colFirst="0" w:colLast="0"/>
      <w:bookmarkEnd w:id="23"/>
      <w:r>
        <w:t>BAB III</w:t>
      </w:r>
    </w:p>
    <w:p w:rsidR="006B7272" w:rsidRDefault="0067561A">
      <w:pPr>
        <w:pStyle w:val="Heading1"/>
      </w:pPr>
      <w:bookmarkStart w:id="24" w:name="_dmhcp7en0mvx" w:colFirst="0" w:colLast="0"/>
      <w:bookmarkEnd w:id="24"/>
      <w:r>
        <w:t>METODE KERJA</w:t>
      </w:r>
    </w:p>
    <w:p w:rsidR="006B7272" w:rsidRDefault="006B7272">
      <w:pPr>
        <w:spacing w:line="360" w:lineRule="auto"/>
      </w:pPr>
    </w:p>
    <w:p w:rsidR="006B7272" w:rsidRDefault="0067561A">
      <w:pPr>
        <w:pStyle w:val="Heading2"/>
      </w:pPr>
      <w:bookmarkStart w:id="25" w:name="_f2mv8tiau21c" w:colFirst="0" w:colLast="0"/>
      <w:bookmarkEnd w:id="25"/>
      <w:r>
        <w:t xml:space="preserve">3.1 </w:t>
      </w:r>
      <w:r>
        <w:tab/>
        <w:t>Waktu dan Tempat</w:t>
      </w:r>
    </w:p>
    <w:p w:rsidR="006B7272" w:rsidRDefault="006756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Kuliah Kerja Profesi (KKP) ini dilaksanakan pada tanggal 8 Juli 2025 hingga 8 Agustus 2025 dengan durasi kegiatan selama satu bulan.</w:t>
      </w:r>
    </w:p>
    <w:p w:rsidR="006B7272" w:rsidRDefault="0067561A">
      <w:pPr>
        <w:pStyle w:val="Heading2"/>
      </w:pPr>
      <w:bookmarkStart w:id="26" w:name="_oa5ht7oj47a" w:colFirst="0" w:colLast="0"/>
      <w:bookmarkEnd w:id="26"/>
      <w:r>
        <w:t>3.2</w:t>
      </w:r>
      <w:r>
        <w:tab/>
        <w:t>Jadwal Pelaksanaan</w:t>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Pelaksanaan KKP berlangsung setiap hari Senin hingga Jumat, dimulai dari pukul 08:00 WIB hingga pukul 17.00 WIB.</w:t>
      </w:r>
    </w:p>
    <w:p w:rsidR="006B7272" w:rsidRDefault="0067561A">
      <w:pPr>
        <w:pStyle w:val="Heading2"/>
      </w:pPr>
      <w:bookmarkStart w:id="27" w:name="_txmp1ra73qgw" w:colFirst="0" w:colLast="0"/>
      <w:bookmarkEnd w:id="27"/>
      <w:r>
        <w:t>3.3</w:t>
      </w:r>
      <w:r>
        <w:tab/>
        <w:t>Alat dan Bahan</w:t>
      </w:r>
    </w:p>
    <w:p w:rsidR="006B7272" w:rsidRDefault="0067561A">
      <w:pPr>
        <w:rPr>
          <w:rFonts w:ascii="Times New Roman" w:eastAsia="Times New Roman" w:hAnsi="Times New Roman" w:cs="Times New Roman"/>
          <w:sz w:val="24"/>
          <w:szCs w:val="24"/>
        </w:rPr>
      </w:pPr>
      <w:r>
        <w:rPr>
          <w:sz w:val="24"/>
          <w:szCs w:val="24"/>
        </w:rPr>
        <w:tab/>
      </w:r>
      <w:r>
        <w:rPr>
          <w:rFonts w:ascii="Times New Roman" w:eastAsia="Times New Roman" w:hAnsi="Times New Roman" w:cs="Times New Roman"/>
          <w:sz w:val="24"/>
          <w:szCs w:val="24"/>
        </w:rPr>
        <w:t>Alat dan bahan yang digunakan dalam pengerjaan proyek Kuliah Kerja Profesi ini meliputi perangkat keras dan perangkat lunak.</w:t>
      </w:r>
    </w:p>
    <w:p w:rsidR="006B7272" w:rsidRDefault="0067561A">
      <w:pPr>
        <w:pStyle w:val="Heading3"/>
      </w:pPr>
      <w:bookmarkStart w:id="28" w:name="_pmgrzug1o2q6" w:colFirst="0" w:colLast="0"/>
      <w:bookmarkEnd w:id="28"/>
      <w:r>
        <w:t>3.3.1</w:t>
      </w:r>
      <w:r>
        <w:tab/>
        <w:t>Perangkat Keras</w:t>
      </w:r>
    </w:p>
    <w:p w:rsidR="006B7272" w:rsidRDefault="0067561A">
      <w:pPr>
        <w:numPr>
          <w:ilvl w:val="0"/>
          <w:numId w:val="10"/>
        </w:numPr>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Laptop Lenovo Thinkpad X280 dengan spesifikasi processor Intel Core i5-8350U 3.60 GHz, RAM 16GB DDR4, dan memori penyimpanan SSD 1TB.</w:t>
      </w:r>
    </w:p>
    <w:p w:rsidR="006B7272" w:rsidRDefault="0067561A">
      <w:pPr>
        <w:pStyle w:val="Heading3"/>
      </w:pPr>
      <w:bookmarkStart w:id="29" w:name="_kd1bynik6emw" w:colFirst="0" w:colLast="0"/>
      <w:bookmarkEnd w:id="29"/>
      <w:r>
        <w:t>3.3.2</w:t>
      </w:r>
      <w:r>
        <w:tab/>
        <w:t>Perangkat Lunak</w:t>
      </w:r>
    </w:p>
    <w:p w:rsidR="006B7272" w:rsidRDefault="0067561A">
      <w:pPr>
        <w:numPr>
          <w:ilvl w:val="0"/>
          <w:numId w:val="1"/>
        </w:numPr>
        <w:spacing w:line="360" w:lineRule="auto"/>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OS Arch Linux </w:t>
      </w:r>
    </w:p>
    <w:p w:rsidR="006B7272" w:rsidRDefault="0067561A">
      <w:pPr>
        <w:numPr>
          <w:ilvl w:val="0"/>
          <w:numId w:val="1"/>
        </w:numPr>
        <w:spacing w:line="360" w:lineRule="auto"/>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w:t>
      </w:r>
    </w:p>
    <w:p w:rsidR="006B7272" w:rsidRDefault="0067561A">
      <w:pPr>
        <w:numPr>
          <w:ilvl w:val="0"/>
          <w:numId w:val="1"/>
        </w:numPr>
        <w:spacing w:line="360" w:lineRule="auto"/>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Flask</w:t>
      </w:r>
    </w:p>
    <w:p w:rsidR="006B7272" w:rsidRDefault="0067561A">
      <w:pPr>
        <w:numPr>
          <w:ilvl w:val="0"/>
          <w:numId w:val="1"/>
        </w:numPr>
        <w:spacing w:line="360" w:lineRule="auto"/>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Postman</w:t>
      </w:r>
    </w:p>
    <w:p w:rsidR="006B7272" w:rsidRDefault="0067561A">
      <w:pPr>
        <w:numPr>
          <w:ilvl w:val="0"/>
          <w:numId w:val="1"/>
        </w:numPr>
        <w:spacing w:line="360" w:lineRule="auto"/>
        <w:ind w:left="1133"/>
        <w:rPr>
          <w:rFonts w:ascii="Times New Roman" w:eastAsia="Times New Roman" w:hAnsi="Times New Roman" w:cs="Times New Roman"/>
          <w:sz w:val="24"/>
          <w:szCs w:val="24"/>
        </w:rPr>
      </w:pPr>
      <w:r>
        <w:rPr>
          <w:rFonts w:ascii="Times New Roman" w:eastAsia="Times New Roman" w:hAnsi="Times New Roman" w:cs="Times New Roman"/>
          <w:sz w:val="24"/>
          <w:szCs w:val="24"/>
        </w:rPr>
        <w:t>MongoDB Database</w:t>
      </w:r>
    </w:p>
    <w:p w:rsidR="006B7272" w:rsidRDefault="0067561A">
      <w:pPr>
        <w:pStyle w:val="Heading2"/>
      </w:pPr>
      <w:bookmarkStart w:id="30" w:name="_mc91lmbu4h60" w:colFirst="0" w:colLast="0"/>
      <w:bookmarkEnd w:id="30"/>
      <w:r>
        <w:t xml:space="preserve">3.4 </w:t>
      </w:r>
      <w:r>
        <w:tab/>
        <w:t>Metode dan Proses Kerja</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Prosedur kerja yang dilakukan terbagi menjadi beberapa tahapan yang dijelaskan pada Gambar 3.1 di bawah ini.</w:t>
      </w:r>
    </w:p>
    <w:p w:rsidR="006B7272" w:rsidRDefault="0067561A">
      <w:pPr>
        <w:jc w:val="center"/>
        <w:rPr>
          <w:sz w:val="24"/>
          <w:szCs w:val="24"/>
        </w:rPr>
      </w:pPr>
      <w:r>
        <w:rPr>
          <w:noProof/>
          <w:sz w:val="24"/>
          <w:szCs w:val="24"/>
        </w:rPr>
        <w:lastRenderedPageBreak/>
        <w:drawing>
          <wp:inline distT="114300" distB="114300" distL="114300" distR="114300">
            <wp:extent cx="3242488" cy="3404244"/>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3242488" cy="3404244"/>
                    </a:xfrm>
                    <a:prstGeom prst="rect">
                      <a:avLst/>
                    </a:prstGeom>
                    <a:ln/>
                  </pic:spPr>
                </pic:pic>
              </a:graphicData>
            </a:graphic>
          </wp:inline>
        </w:drawing>
      </w:r>
    </w:p>
    <w:p w:rsidR="006B7272" w:rsidRDefault="0067561A">
      <w:pPr>
        <w:pStyle w:val="Heading4"/>
        <w:rPr>
          <w:b w:val="0"/>
          <w:bCs w:val="0"/>
        </w:rPr>
      </w:pPr>
      <w:bookmarkStart w:id="31" w:name="_spktqmspy445" w:colFirst="0" w:colLast="0"/>
      <w:bookmarkEnd w:id="31"/>
      <w:r>
        <w:t xml:space="preserve">Gambar 3.1. </w:t>
      </w:r>
      <w:r>
        <w:rPr>
          <w:b w:val="0"/>
          <w:bCs w:val="0"/>
        </w:rPr>
        <w:t>Diagram Alur Proses Kerja</w:t>
      </w:r>
    </w:p>
    <w:p w:rsidR="006B7272" w:rsidRDefault="0067561A">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gambar di atas, proses kerja dalam Kuliah Kerja Profesi terbagi ke dalam beberapa tahap di bawah ini.</w:t>
      </w:r>
    </w:p>
    <w:p w:rsidR="006B7272" w:rsidRDefault="0067561A">
      <w:pPr>
        <w:pStyle w:val="Heading3"/>
      </w:pPr>
      <w:bookmarkStart w:id="32" w:name="_7hdf3qroy8eo" w:colFirst="0" w:colLast="0"/>
      <w:bookmarkEnd w:id="32"/>
      <w:r>
        <w:t xml:space="preserve">3.4.1 Analisis Kebutuhan </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analisis kebutuhan merupakan langkah awal dalam pengembangan sistem pengelolaan data spasial untuk wilayah potensial lumbung pangan Aceh. Pada tahap ini dilakukan identifikasi kebutuhan fungsional dan non-fungsional sistem. Kebutuhan fungsional mencakup kemampuan sistem untuk mengakses dan mengintegrasikan data iklim dari NASA POWER API. Dilakukan juga kajian terhadap data produksi padi dari BPS Aceh dari tahun 2019-2024 sebagai data validasi untuk sistem klasifikasi FSI (</w:t>
      </w:r>
      <w:r>
        <w:rPr>
          <w:rFonts w:ascii="Times New Roman" w:eastAsia="Times New Roman" w:hAnsi="Times New Roman" w:cs="Times New Roman"/>
          <w:i/>
          <w:iCs/>
          <w:sz w:val="24"/>
          <w:szCs w:val="24"/>
        </w:rPr>
        <w:t>Food Security Index</w:t>
      </w:r>
      <w:r>
        <w:rPr>
          <w:rFonts w:ascii="Times New Roman" w:eastAsia="Times New Roman" w:hAnsi="Times New Roman" w:cs="Times New Roman"/>
          <w:sz w:val="24"/>
          <w:szCs w:val="24"/>
        </w:rPr>
        <w:t xml:space="preserve">) yang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dikembangkan, dibutuhkan juga data geospasial dalam format GeoJSON untuk visualisasi peta.</w:t>
      </w:r>
    </w:p>
    <w:p w:rsidR="006B7272" w:rsidRDefault="0067561A">
      <w:pPr>
        <w:pStyle w:val="Heading3"/>
      </w:pPr>
      <w:bookmarkStart w:id="33" w:name="_kere30yofj1i" w:colFirst="0" w:colLast="0"/>
      <w:bookmarkEnd w:id="33"/>
      <w:r>
        <w:lastRenderedPageBreak/>
        <w:t>3.4.2 Pengembangan Sistem</w:t>
      </w:r>
    </w:p>
    <w:p w:rsidR="006B7272" w:rsidRDefault="0067561A">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285800" cy="23470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285800" cy="2347000"/>
                    </a:xfrm>
                    <a:prstGeom prst="rect">
                      <a:avLst/>
                    </a:prstGeom>
                    <a:ln/>
                  </pic:spPr>
                </pic:pic>
              </a:graphicData>
            </a:graphic>
          </wp:inline>
        </w:drawing>
      </w:r>
    </w:p>
    <w:p w:rsidR="006B7272" w:rsidRDefault="0067561A">
      <w:pPr>
        <w:pStyle w:val="Heading4"/>
        <w:rPr>
          <w:b w:val="0"/>
          <w:bCs w:val="0"/>
        </w:rPr>
      </w:pPr>
      <w:bookmarkStart w:id="34" w:name="_pj2nfc3orixm" w:colFirst="0" w:colLast="0"/>
      <w:bookmarkEnd w:id="34"/>
      <w:r>
        <w:t xml:space="preserve">Gambar 3.2 </w:t>
      </w:r>
      <w:r>
        <w:rPr>
          <w:b w:val="0"/>
          <w:bCs w:val="0"/>
        </w:rPr>
        <w:t xml:space="preserve">Agile </w:t>
      </w:r>
      <w:r>
        <w:rPr>
          <w:b w:val="0"/>
          <w:bCs w:val="0"/>
          <w:i/>
          <w:iCs/>
        </w:rPr>
        <w:t xml:space="preserve">Framework </w:t>
      </w:r>
      <w:r>
        <w:rPr>
          <w:b w:val="0"/>
          <w:bCs w:val="0"/>
        </w:rPr>
        <w:t>(GeeksforGeeks, 2021)</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Perancangan sistem mengadopsi pendekatan </w:t>
      </w:r>
      <w:proofErr w:type="gramStart"/>
      <w:r>
        <w:rPr>
          <w:rFonts w:ascii="Times New Roman" w:eastAsia="Times New Roman" w:hAnsi="Times New Roman" w:cs="Times New Roman"/>
          <w:sz w:val="24"/>
          <w:szCs w:val="24"/>
        </w:rPr>
        <w:t>Agile</w:t>
      </w:r>
      <w:proofErr w:type="gramEnd"/>
      <w:r>
        <w:rPr>
          <w:rFonts w:ascii="Times New Roman" w:eastAsia="Times New Roman" w:hAnsi="Times New Roman" w:cs="Times New Roman"/>
          <w:sz w:val="24"/>
          <w:szCs w:val="24"/>
        </w:rPr>
        <w:t xml:space="preserve"> sebagai metodologi pengembangan perangkat lunak. Metode pengembangan berbasis </w:t>
      </w:r>
      <w:proofErr w:type="gramStart"/>
      <w:r>
        <w:rPr>
          <w:rFonts w:ascii="Times New Roman" w:eastAsia="Times New Roman" w:hAnsi="Times New Roman" w:cs="Times New Roman"/>
          <w:sz w:val="24"/>
          <w:szCs w:val="24"/>
        </w:rPr>
        <w:t>Agile</w:t>
      </w:r>
      <w:proofErr w:type="gramEnd"/>
      <w:r>
        <w:rPr>
          <w:rFonts w:ascii="Times New Roman" w:eastAsia="Times New Roman" w:hAnsi="Times New Roman" w:cs="Times New Roman"/>
          <w:sz w:val="24"/>
          <w:szCs w:val="24"/>
        </w:rPr>
        <w:t xml:space="preserve"> dipilih karena fokusnya pada fleksibilitas. Dalam konteks pengembangan sistem pengelolaan data spasial ini, </w:t>
      </w:r>
      <w:proofErr w:type="gramStart"/>
      <w:r>
        <w:rPr>
          <w:rFonts w:ascii="Times New Roman" w:eastAsia="Times New Roman" w:hAnsi="Times New Roman" w:cs="Times New Roman"/>
          <w:sz w:val="24"/>
          <w:szCs w:val="24"/>
        </w:rPr>
        <w:t>Agile</w:t>
      </w:r>
      <w:proofErr w:type="gramEnd"/>
      <w:r>
        <w:rPr>
          <w:rFonts w:ascii="Times New Roman" w:eastAsia="Times New Roman" w:hAnsi="Times New Roman" w:cs="Times New Roman"/>
          <w:sz w:val="24"/>
          <w:szCs w:val="24"/>
        </w:rPr>
        <w:t xml:space="preserve"> memungkinkan adaptasi cepat terhadap perubahan kebutuhan analisis data iklim dan penyesuaian algoritma FSI berdasarkan hasil pengujian awal. </w:t>
      </w:r>
      <w:r>
        <w:rPr>
          <w:rFonts w:ascii="Times New Roman" w:eastAsia="Times New Roman" w:hAnsi="Times New Roman" w:cs="Times New Roman"/>
          <w:i/>
          <w:iCs/>
          <w:sz w:val="24"/>
          <w:szCs w:val="24"/>
        </w:rPr>
        <w:t>Iterative Development</w:t>
      </w:r>
      <w:r>
        <w:rPr>
          <w:rFonts w:ascii="Times New Roman" w:eastAsia="Times New Roman" w:hAnsi="Times New Roman" w:cs="Times New Roman"/>
          <w:sz w:val="24"/>
          <w:szCs w:val="24"/>
        </w:rPr>
        <w:t xml:space="preserve"> menjadi prinsip dasar yang diterapkan, dengan melakukan pengiriman perubahan kecil dan bertahap pada setiap komponen sistem, mulai dari integrasi data NASA POWER, pengembangan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API, hingga implementasi antarmuka pengguna. Pendekatan ini memungkinkan umpan balik berkelanjutan dari pembimbing dan pengguna potensial untuk meningkatkan kualitas sistem secara iteratif. Agile tidak hanya meningkatkan efisiensi pengembangan perangkat lunak tetapi juga membantu dalam mengelola proses integrasi data dan analisis spasial yang kompleks secara lebih fleksibel dan inovatif (Badakhshan et al., 2019).</w:t>
      </w:r>
    </w:p>
    <w:p w:rsidR="006B7272" w:rsidRDefault="0067561A">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Implementasi NASA ke Database</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implementasi NASA POWER ke database dimulai dengan pengumpulan data iklim historis dari NASA POWER API untuk periode 2018-2024. Data yang dikumpulkan mencakup parameter T2M (suhu udara 2 meter), PRECTOTCORR (curah hujan terkoreksi), dan RH2M (kelembaban relatif 2 meter) untuk 11 kecamatan terpilih di wilayah potensial lumbung pangan Aceh. Setiap kecamatan memiliki koordinat geografis spesifik yang digunakan sebagai titik pengambilan data dari NASA POWER. MongoDB dipilih sebagai basis data karena kemampuannya dalam menangani data semi-terstruktur dan volume data time-series yang besar. Struktur penyimpanan dirancang dengan skema collection per kecamatan, dimana setiap dokumen menyimpan data iklim harian beserta metadata lokasi. Implementasi melakukan request API ke NASA POWER. Proses indexing juga diterapkan pada field tanggal dan lokasi untuk mempercepat query data saat analisis spasial dilakukan.</w:t>
      </w:r>
    </w:p>
    <w:p w:rsidR="006B7272" w:rsidRDefault="0067561A">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Pengembangan Backend Flask</w:t>
      </w: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400675" cy="1998343"/>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b="7577"/>
                    <a:stretch>
                      <a:fillRect/>
                    </a:stretch>
                  </pic:blipFill>
                  <pic:spPr>
                    <a:xfrm>
                      <a:off x="0" y="0"/>
                      <a:ext cx="5400675" cy="1998343"/>
                    </a:xfrm>
                    <a:prstGeom prst="rect">
                      <a:avLst/>
                    </a:prstGeom>
                    <a:ln/>
                  </pic:spPr>
                </pic:pic>
              </a:graphicData>
            </a:graphic>
          </wp:inline>
        </w:drawing>
      </w:r>
    </w:p>
    <w:p w:rsidR="006B7272" w:rsidRDefault="0067561A">
      <w:pPr>
        <w:pStyle w:val="Heading4"/>
        <w:rPr>
          <w:b w:val="0"/>
          <w:bCs w:val="0"/>
        </w:rPr>
      </w:pPr>
      <w:bookmarkStart w:id="35" w:name="_6u4g3b2ymhk4" w:colFirst="0" w:colLast="0"/>
      <w:bookmarkEnd w:id="35"/>
      <w:r>
        <w:t xml:space="preserve">Gambar 3.3 </w:t>
      </w:r>
      <w:r>
        <w:rPr>
          <w:b w:val="0"/>
          <w:bCs w:val="0"/>
          <w:i/>
          <w:iCs/>
        </w:rPr>
        <w:t>Model-Service-Controller</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Flask dikembangkan sebagai layer API yang menghubungkan database MongoDB dengan frontend aplikasi. Arsitektur backend dirancang menggunakan pattern </w:t>
      </w:r>
      <w:r>
        <w:rPr>
          <w:rFonts w:ascii="Times New Roman" w:eastAsia="Times New Roman" w:hAnsi="Times New Roman" w:cs="Times New Roman"/>
          <w:i/>
          <w:iCs/>
          <w:sz w:val="24"/>
          <w:szCs w:val="24"/>
        </w:rPr>
        <w:t>Model-Service-Controller</w:t>
      </w:r>
      <w:r>
        <w:rPr>
          <w:rFonts w:ascii="Times New Roman" w:eastAsia="Times New Roman" w:hAnsi="Times New Roman" w:cs="Times New Roman"/>
          <w:sz w:val="24"/>
          <w:szCs w:val="24"/>
        </w:rPr>
        <w:t xml:space="preserve"> untuk memisahkan logika bisnis, akses data, dan handling request. Service layer mencakup beberapa komponen utama yaitu Climate Data Service untuk agregasi data iklim berdasarkan rentang waktu dan metode statistik (mean, median, sum), </w:t>
      </w:r>
      <w:r>
        <w:rPr>
          <w:rFonts w:ascii="Times New Roman" w:eastAsia="Times New Roman" w:hAnsi="Times New Roman" w:cs="Times New Roman"/>
          <w:i/>
          <w:iCs/>
          <w:sz w:val="24"/>
          <w:szCs w:val="24"/>
        </w:rPr>
        <w:t>Rice Analyzer Service</w:t>
      </w:r>
      <w:r>
        <w:rPr>
          <w:rFonts w:ascii="Times New Roman" w:eastAsia="Times New Roman" w:hAnsi="Times New Roman" w:cs="Times New Roman"/>
          <w:sz w:val="24"/>
          <w:szCs w:val="24"/>
        </w:rPr>
        <w:t xml:space="preserve"> untuk menghitung skor kesesuaian lahan padi berdasarkan threshold parameter iklim optimal, dan </w:t>
      </w:r>
      <w:r>
        <w:rPr>
          <w:rFonts w:ascii="Times New Roman" w:eastAsia="Times New Roman" w:hAnsi="Times New Roman" w:cs="Times New Roman"/>
          <w:i/>
          <w:iCs/>
          <w:sz w:val="24"/>
          <w:szCs w:val="24"/>
        </w:rPr>
        <w:t>Food Security Analyzer Service</w:t>
      </w:r>
      <w:r>
        <w:rPr>
          <w:rFonts w:ascii="Times New Roman" w:eastAsia="Times New Roman" w:hAnsi="Times New Roman" w:cs="Times New Roman"/>
          <w:sz w:val="24"/>
          <w:szCs w:val="24"/>
        </w:rPr>
        <w:t xml:space="preserve"> yang mengimplementasikan Hybrid </w:t>
      </w:r>
      <w:r>
        <w:rPr>
          <w:rFonts w:ascii="Times New Roman" w:eastAsia="Times New Roman" w:hAnsi="Times New Roman" w:cs="Times New Roman"/>
          <w:i/>
          <w:iCs/>
          <w:sz w:val="24"/>
          <w:szCs w:val="24"/>
        </w:rPr>
        <w:t>FSI Classification System</w:t>
      </w:r>
      <w:r>
        <w:rPr>
          <w:rFonts w:ascii="Times New Roman" w:eastAsia="Times New Roman" w:hAnsi="Times New Roman" w:cs="Times New Roman"/>
          <w:sz w:val="24"/>
          <w:szCs w:val="24"/>
        </w:rPr>
        <w:t xml:space="preserve">. Sistem klasifikasi hibrid ini menggabungkan dua pendekatan yaitu </w:t>
      </w:r>
      <w:r>
        <w:rPr>
          <w:rFonts w:ascii="Times New Roman" w:eastAsia="Times New Roman" w:hAnsi="Times New Roman" w:cs="Times New Roman"/>
          <w:i/>
          <w:iCs/>
          <w:sz w:val="24"/>
          <w:szCs w:val="24"/>
        </w:rPr>
        <w:t>percentile-based classification</w:t>
      </w:r>
      <w:r>
        <w:rPr>
          <w:rFonts w:ascii="Times New Roman" w:eastAsia="Times New Roman" w:hAnsi="Times New Roman" w:cs="Times New Roman"/>
          <w:sz w:val="24"/>
          <w:szCs w:val="24"/>
        </w:rPr>
        <w:t xml:space="preserve"> yang menggunakan distribusi nilai FSI dari data iklim, dan BPS-</w:t>
      </w:r>
      <w:r>
        <w:rPr>
          <w:rFonts w:ascii="Times New Roman" w:eastAsia="Times New Roman" w:hAnsi="Times New Roman" w:cs="Times New Roman"/>
          <w:i/>
          <w:iCs/>
          <w:sz w:val="24"/>
          <w:szCs w:val="24"/>
        </w:rPr>
        <w:t>calibrated classification</w:t>
      </w:r>
      <w:r>
        <w:rPr>
          <w:rFonts w:ascii="Times New Roman" w:eastAsia="Times New Roman" w:hAnsi="Times New Roman" w:cs="Times New Roman"/>
          <w:sz w:val="24"/>
          <w:szCs w:val="24"/>
        </w:rPr>
        <w:t xml:space="preserve"> yang memvalidasi hasil dengan data produksi pangan aktual dari BPS. Algoritma menghitung korelasi Spearman antara nilai FSI dengan produksi pangan, dan memilih metode klasifikasi terbaik berdasarkan tingkat korelasi. REST API </w:t>
      </w:r>
      <w:r>
        <w:rPr>
          <w:rFonts w:ascii="Times New Roman" w:eastAsia="Times New Roman" w:hAnsi="Times New Roman" w:cs="Times New Roman"/>
          <w:i/>
          <w:iCs/>
          <w:sz w:val="24"/>
          <w:szCs w:val="24"/>
        </w:rPr>
        <w:t>endpoints</w:t>
      </w:r>
      <w:r>
        <w:rPr>
          <w:rFonts w:ascii="Times New Roman" w:eastAsia="Times New Roman" w:hAnsi="Times New Roman" w:cs="Times New Roman"/>
          <w:sz w:val="24"/>
          <w:szCs w:val="24"/>
        </w:rPr>
        <w:t xml:space="preserve"> dikembangkan untuk mendukung operasi spatial analysis, time-series query, dan visualisasi peta.</w:t>
      </w:r>
    </w:p>
    <w:p w:rsidR="006B7272" w:rsidRDefault="0067561A">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Implementasi </w:t>
      </w:r>
      <w:hyperlink r:id="rId18">
        <w:r>
          <w:rPr>
            <w:rFonts w:ascii="Times New Roman" w:eastAsia="Times New Roman" w:hAnsi="Times New Roman" w:cs="Times New Roman"/>
            <w:sz w:val="24"/>
            <w:szCs w:val="24"/>
          </w:rPr>
          <w:t>Next</w:t>
        </w:r>
      </w:hyperlink>
      <w:hyperlink r:id="rId19">
        <w:r>
          <w:rPr>
            <w:rFonts w:ascii="Times New Roman" w:eastAsia="Times New Roman" w:hAnsi="Times New Roman" w:cs="Times New Roman"/>
            <w:color w:val="1155CC"/>
            <w:sz w:val="24"/>
            <w:szCs w:val="24"/>
          </w:rPr>
          <w:t>.</w:t>
        </w:r>
      </w:hyperlink>
      <w:hyperlink r:id="rId20">
        <w:r>
          <w:rPr>
            <w:rFonts w:ascii="Times New Roman" w:eastAsia="Times New Roman" w:hAnsi="Times New Roman" w:cs="Times New Roman"/>
            <w:sz w:val="24"/>
            <w:szCs w:val="24"/>
          </w:rPr>
          <w:t>js</w:t>
        </w:r>
      </w:hyperlink>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Frontend aplikasi diimplementasikan menggunakan framework Next.js yang menyediakan fitur server-side rendering untuk performa optimal dan SEO-friendly. Antarmuka pengguna dirancang responsif dengan komponen utama meliputi </w:t>
      </w:r>
      <w:r>
        <w:rPr>
          <w:rFonts w:ascii="Times New Roman" w:eastAsia="Times New Roman" w:hAnsi="Times New Roman" w:cs="Times New Roman"/>
          <w:i/>
          <w:iCs/>
          <w:sz w:val="24"/>
          <w:szCs w:val="24"/>
        </w:rPr>
        <w:t>interactive map</w:t>
      </w:r>
      <w:r>
        <w:rPr>
          <w:rFonts w:ascii="Times New Roman" w:eastAsia="Times New Roman" w:hAnsi="Times New Roman" w:cs="Times New Roman"/>
          <w:sz w:val="24"/>
          <w:szCs w:val="24"/>
        </w:rPr>
        <w:t xml:space="preserve"> untuk visualisasi data spasial FSI per kecamatan, dashboard untuk menampilkan statistik agregat dan trend temporal, </w:t>
      </w:r>
      <w:proofErr w:type="gramStart"/>
      <w:r>
        <w:rPr>
          <w:rFonts w:ascii="Times New Roman" w:eastAsia="Times New Roman" w:hAnsi="Times New Roman" w:cs="Times New Roman"/>
          <w:sz w:val="24"/>
          <w:szCs w:val="24"/>
        </w:rPr>
        <w:t>serta</w:t>
      </w:r>
      <w:proofErr w:type="gramEnd"/>
      <w:r>
        <w:rPr>
          <w:rFonts w:ascii="Times New Roman" w:eastAsia="Times New Roman" w:hAnsi="Times New Roman" w:cs="Times New Roman"/>
          <w:sz w:val="24"/>
          <w:szCs w:val="24"/>
        </w:rPr>
        <w:t xml:space="preserve"> form input untuk konfigurasi parameter analisis seperti rentang tahun dan metode agregasi. Library Leaflet atau Mapbox diintegrasikan untuk rendering peta interaktif dengan </w:t>
      </w:r>
      <w:r>
        <w:rPr>
          <w:rFonts w:ascii="Times New Roman" w:eastAsia="Times New Roman" w:hAnsi="Times New Roman" w:cs="Times New Roman"/>
          <w:i/>
          <w:iCs/>
          <w:sz w:val="24"/>
          <w:szCs w:val="24"/>
        </w:rPr>
        <w:t>layer control</w:t>
      </w:r>
      <w:r>
        <w:rPr>
          <w:rFonts w:ascii="Times New Roman" w:eastAsia="Times New Roman" w:hAnsi="Times New Roman" w:cs="Times New Roman"/>
          <w:sz w:val="24"/>
          <w:szCs w:val="24"/>
        </w:rPr>
        <w:t xml:space="preserve"> yang memungkinkan pengguna toggle antara berbagai visualisasi seperti FSI classification, rice suitability score, dan data produksi BPS. </w:t>
      </w:r>
    </w:p>
    <w:p w:rsidR="006B7272" w:rsidRDefault="006756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3.4.3 Pengujian Sistem</w:t>
      </w:r>
    </w:p>
    <w:p w:rsidR="006B7272" w:rsidRDefault="006756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Pengujian sistem dilakukan secara bertahap mengikuti prinsip Agile, yaitu fokus pada pengujian API untuk memastikan komunikasi yang </w:t>
      </w:r>
      <w:r>
        <w:rPr>
          <w:rFonts w:ascii="Times New Roman" w:eastAsia="Times New Roman" w:hAnsi="Times New Roman" w:cs="Times New Roman"/>
          <w:i/>
          <w:iCs/>
          <w:sz w:val="24"/>
          <w:szCs w:val="24"/>
        </w:rPr>
        <w:t>seamless</w:t>
      </w:r>
      <w:r>
        <w:rPr>
          <w:rFonts w:ascii="Times New Roman" w:eastAsia="Times New Roman" w:hAnsi="Times New Roman" w:cs="Times New Roman"/>
          <w:sz w:val="24"/>
          <w:szCs w:val="24"/>
        </w:rPr>
        <w:t xml:space="preserve"> antara </w:t>
      </w:r>
      <w:r>
        <w:rPr>
          <w:rFonts w:ascii="Times New Roman" w:eastAsia="Times New Roman" w:hAnsi="Times New Roman" w:cs="Times New Roman"/>
          <w:i/>
          <w:iCs/>
          <w:sz w:val="24"/>
          <w:szCs w:val="24"/>
        </w:rPr>
        <w:t>frontend</w:t>
      </w:r>
      <w:r>
        <w:rPr>
          <w:rFonts w:ascii="Times New Roman" w:eastAsia="Times New Roman" w:hAnsi="Times New Roman" w:cs="Times New Roman"/>
          <w:sz w:val="24"/>
          <w:szCs w:val="24"/>
        </w:rPr>
        <w:t xml:space="preserve"> Next.js,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Flask API, dan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 xml:space="preserve"> MongoDB.</w:t>
      </w:r>
    </w:p>
    <w:p w:rsidR="006B7272" w:rsidRDefault="0067561A">
      <w:pPr>
        <w:pStyle w:val="Heading1"/>
      </w:pPr>
      <w:bookmarkStart w:id="36" w:name="_4kn8jd2gcv5k" w:colFirst="0" w:colLast="0"/>
      <w:bookmarkEnd w:id="36"/>
      <w:r>
        <w:lastRenderedPageBreak/>
        <w:t>BAB IV</w:t>
      </w:r>
    </w:p>
    <w:p w:rsidR="006B7272" w:rsidRDefault="0067561A">
      <w:pPr>
        <w:pStyle w:val="Heading1"/>
      </w:pPr>
      <w:bookmarkStart w:id="37" w:name="_7i43ip8t2lk" w:colFirst="0" w:colLast="0"/>
      <w:bookmarkEnd w:id="37"/>
      <w:r>
        <w:t>HASIL DAN PEMBAHASAN</w:t>
      </w:r>
    </w:p>
    <w:p w:rsidR="006B7272" w:rsidRDefault="0067561A">
      <w:pPr>
        <w:pStyle w:val="Heading2"/>
      </w:pPr>
      <w:bookmarkStart w:id="38" w:name="_3gnkivpjvb4w" w:colFirst="0" w:colLast="0"/>
      <w:bookmarkEnd w:id="38"/>
      <w:proofErr w:type="gramStart"/>
      <w:r>
        <w:t>4.1  Analisis</w:t>
      </w:r>
      <w:proofErr w:type="gramEnd"/>
      <w:r>
        <w:t xml:space="preserve"> Kebutuhan</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kebutuhan dilakukan dengan melibatkan pihak TDMRC USK dalam memahami kebutuhan spesifik dari sistem Pengelolaan Data Spasial untuk wilayah potensial produksi padi terbesar di Aceh. Proses ini mencakup diskusi dan wawancara untuk mengidentifikasi kebutuhan fungsional dan non-fungsional, serta menentukan fitur-fitur utama yang harus ada dalam sistem.</w:t>
      </w:r>
    </w:p>
    <w:p w:rsidR="006B7272" w:rsidRDefault="0067561A">
      <w:pPr>
        <w:numPr>
          <w:ilvl w:val="0"/>
          <w:numId w:val="2"/>
        </w:numPr>
        <w:rPr>
          <w:rFonts w:ascii="Times New Roman" w:eastAsia="Times New Roman" w:hAnsi="Times New Roman" w:cs="Times New Roman"/>
        </w:rPr>
      </w:pPr>
      <w:r>
        <w:rPr>
          <w:rFonts w:ascii="Times New Roman" w:eastAsia="Times New Roman" w:hAnsi="Times New Roman" w:cs="Times New Roman"/>
        </w:rPr>
        <w:t>Wawancara Kuesioner</w:t>
      </w:r>
    </w:p>
    <w:p w:rsidR="006B7272" w:rsidRDefault="0067561A">
      <w:pPr>
        <w:jc w:val="both"/>
        <w:rPr>
          <w:rFonts w:ascii="Times New Roman" w:eastAsia="Times New Roman" w:hAnsi="Times New Roman" w:cs="Times New Roman"/>
          <w:sz w:val="24"/>
          <w:szCs w:val="24"/>
        </w:rPr>
      </w:pPr>
      <w:r>
        <w:rPr>
          <w:rFonts w:ascii="Times New Roman" w:eastAsia="Times New Roman" w:hAnsi="Times New Roman" w:cs="Times New Roman"/>
        </w:rPr>
        <w:tab/>
      </w:r>
      <w:r>
        <w:rPr>
          <w:rFonts w:ascii="Times New Roman" w:eastAsia="Times New Roman" w:hAnsi="Times New Roman" w:cs="Times New Roman"/>
          <w:sz w:val="24"/>
          <w:szCs w:val="24"/>
        </w:rPr>
        <w:t>Pengumpulan kuesioner dilakukan dengan wawancara langsung petani lalu direkap ke spreadsheet dan ditentukan sampel lokasi kabupaten dan kecamatan berdasarkan alamat petani.</w:t>
      </w:r>
    </w:p>
    <w:p w:rsidR="006B7272" w:rsidRDefault="0067561A">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400000" cy="22987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5400000" cy="2298700"/>
                    </a:xfrm>
                    <a:prstGeom prst="rect">
                      <a:avLst/>
                    </a:prstGeom>
                    <a:ln/>
                  </pic:spPr>
                </pic:pic>
              </a:graphicData>
            </a:graphic>
          </wp:inline>
        </w:drawing>
      </w:r>
    </w:p>
    <w:p w:rsidR="006B7272" w:rsidRDefault="0067561A">
      <w:pPr>
        <w:pStyle w:val="Heading4"/>
        <w:rPr>
          <w:b w:val="0"/>
          <w:bCs w:val="0"/>
        </w:rPr>
      </w:pPr>
      <w:bookmarkStart w:id="39" w:name="_67nntrvdpjzf" w:colFirst="0" w:colLast="0"/>
      <w:bookmarkEnd w:id="39"/>
      <w:r>
        <w:t xml:space="preserve">Gambar 4.1. </w:t>
      </w:r>
      <w:r>
        <w:rPr>
          <w:b w:val="0"/>
          <w:bCs w:val="0"/>
        </w:rPr>
        <w:t xml:space="preserve">Rekap kuesioner petani </w:t>
      </w:r>
    </w:p>
    <w:p w:rsidR="006B7272" w:rsidRDefault="006756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Berdasarkan gambar diatas, adapun </w:t>
      </w:r>
      <w:proofErr w:type="gramStart"/>
      <w:r>
        <w:rPr>
          <w:rFonts w:ascii="Times New Roman" w:eastAsia="Times New Roman" w:hAnsi="Times New Roman" w:cs="Times New Roman"/>
          <w:sz w:val="24"/>
          <w:szCs w:val="24"/>
        </w:rPr>
        <w:t>lima</w:t>
      </w:r>
      <w:proofErr w:type="gramEnd"/>
      <w:r>
        <w:rPr>
          <w:rFonts w:ascii="Times New Roman" w:eastAsia="Times New Roman" w:hAnsi="Times New Roman" w:cs="Times New Roman"/>
          <w:sz w:val="24"/>
          <w:szCs w:val="24"/>
        </w:rPr>
        <w:t xml:space="preserve"> sampel terpilih dalam penelitian ini adalah kabupaten penghasil padi terbesar untuk Provinsi Aceh. Diantaranya adalah Kabupaten Aceh Besar, Kabupaten Aceh Jaya, Kabupaten Aceh Utara, Kabupaten Aceh Timur, dan Kabupaten Bireuen seperti dijabarkan pada tabel 4.1 dibawah ini.</w:t>
      </w:r>
    </w:p>
    <w:p w:rsidR="006B7272" w:rsidRDefault="0067561A">
      <w:pPr>
        <w:pStyle w:val="Heading5"/>
        <w:rPr>
          <w:b w:val="0"/>
          <w:bCs w:val="0"/>
        </w:rPr>
      </w:pPr>
      <w:bookmarkStart w:id="40" w:name="_u8i70ac1vclq" w:colFirst="0" w:colLast="0"/>
      <w:bookmarkEnd w:id="40"/>
      <w:r>
        <w:t xml:space="preserve">Tabel 4.1. </w:t>
      </w:r>
      <w:r>
        <w:rPr>
          <w:b w:val="0"/>
          <w:bCs w:val="0"/>
        </w:rPr>
        <w:t>Lokasi Kecamatan dan Desa Sampel</w:t>
      </w:r>
    </w:p>
    <w:tbl>
      <w:tblPr>
        <w:tblStyle w:val="a"/>
        <w:tblW w:w="86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6"/>
        <w:gridCol w:w="1755"/>
        <w:gridCol w:w="1500"/>
        <w:gridCol w:w="2289"/>
        <w:gridCol w:w="2510"/>
      </w:tblGrid>
      <w:tr w:rsidR="006B7272">
        <w:trPr>
          <w:jc w:val="center"/>
        </w:trPr>
        <w:tc>
          <w:tcPr>
            <w:tcW w:w="555" w:type="dxa"/>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55" w:type="dxa"/>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Kabupaten</w:t>
            </w:r>
          </w:p>
        </w:tc>
        <w:tc>
          <w:tcPr>
            <w:tcW w:w="1500" w:type="dxa"/>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Kecamatan Sampel</w:t>
            </w:r>
          </w:p>
        </w:tc>
        <w:tc>
          <w:tcPr>
            <w:tcW w:w="2289" w:type="dxa"/>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Desa/Gampong</w:t>
            </w:r>
          </w:p>
          <w:p w:rsidR="006B7272" w:rsidRDefault="006B7272">
            <w:pPr>
              <w:rPr>
                <w:rFonts w:ascii="Times New Roman" w:eastAsia="Times New Roman" w:hAnsi="Times New Roman" w:cs="Times New Roman"/>
                <w:sz w:val="24"/>
                <w:szCs w:val="24"/>
              </w:rPr>
            </w:pPr>
          </w:p>
        </w:tc>
        <w:tc>
          <w:tcPr>
            <w:tcW w:w="2510" w:type="dxa"/>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Grid Posisi/</w:t>
            </w: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(longitude x Latitude)</w:t>
            </w:r>
          </w:p>
        </w:tc>
      </w:tr>
      <w:tr w:rsidR="006B7272">
        <w:trPr>
          <w:trHeight w:val="240"/>
          <w:jc w:val="center"/>
        </w:trPr>
        <w:tc>
          <w:tcPr>
            <w:tcW w:w="555" w:type="dxa"/>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55" w:type="dxa"/>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Aceh Utara</w:t>
            </w:r>
          </w:p>
        </w:tc>
        <w:tc>
          <w:tcPr>
            <w:tcW w:w="1500" w:type="dxa"/>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Lhoksukon</w:t>
            </w:r>
          </w:p>
        </w:tc>
        <w:tc>
          <w:tcPr>
            <w:tcW w:w="2289" w:type="dxa"/>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1. Beuringin LB</w:t>
            </w: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2. Meunasah Teungoh LT</w:t>
            </w:r>
          </w:p>
        </w:tc>
        <w:tc>
          <w:tcPr>
            <w:tcW w:w="2510" w:type="dxa"/>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5.0323933, 97.31531</w:t>
            </w:r>
          </w:p>
        </w:tc>
      </w:tr>
      <w:tr w:rsidR="006B7272">
        <w:trPr>
          <w:trHeight w:val="240"/>
          <w:jc w:val="center"/>
        </w:trPr>
        <w:tc>
          <w:tcPr>
            <w:tcW w:w="555" w:type="dxa"/>
            <w:vMerge w:val="restart"/>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55" w:type="dxa"/>
            <w:vMerge w:val="restart"/>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Bireuen</w:t>
            </w:r>
          </w:p>
        </w:tc>
        <w:tc>
          <w:tcPr>
            <w:tcW w:w="1500" w:type="dxa"/>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Kota Juang</w:t>
            </w:r>
          </w:p>
        </w:tc>
        <w:tc>
          <w:tcPr>
            <w:tcW w:w="2289" w:type="dxa"/>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1.Geulanggang</w:t>
            </w: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Meunasah Blang </w:t>
            </w:r>
          </w:p>
        </w:tc>
        <w:tc>
          <w:tcPr>
            <w:tcW w:w="2510" w:type="dxa"/>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5.2067313, 96.711344</w:t>
            </w:r>
          </w:p>
        </w:tc>
      </w:tr>
      <w:tr w:rsidR="006B7272">
        <w:trPr>
          <w:trHeight w:val="240"/>
          <w:jc w:val="center"/>
        </w:trPr>
        <w:tc>
          <w:tcPr>
            <w:tcW w:w="555" w:type="dxa"/>
            <w:vMerge/>
          </w:tcPr>
          <w:p w:rsidR="006B7272" w:rsidRDefault="006B7272">
            <w:pPr>
              <w:rPr>
                <w:rFonts w:ascii="Times New Roman" w:eastAsia="Times New Roman" w:hAnsi="Times New Roman" w:cs="Times New Roman"/>
                <w:sz w:val="24"/>
                <w:szCs w:val="24"/>
              </w:rPr>
            </w:pPr>
          </w:p>
        </w:tc>
        <w:tc>
          <w:tcPr>
            <w:tcW w:w="1755" w:type="dxa"/>
            <w:vMerge/>
          </w:tcPr>
          <w:p w:rsidR="006B7272" w:rsidRDefault="006B7272">
            <w:pPr>
              <w:rPr>
                <w:rFonts w:ascii="Times New Roman" w:eastAsia="Times New Roman" w:hAnsi="Times New Roman" w:cs="Times New Roman"/>
                <w:sz w:val="24"/>
                <w:szCs w:val="24"/>
              </w:rPr>
            </w:pPr>
          </w:p>
        </w:tc>
        <w:tc>
          <w:tcPr>
            <w:tcW w:w="1500" w:type="dxa"/>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w:t>
            </w:r>
          </w:p>
        </w:tc>
        <w:tc>
          <w:tcPr>
            <w:tcW w:w="2289" w:type="dxa"/>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1. Meunasah Tambo</w:t>
            </w: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2. Juli Seutuy</w:t>
            </w:r>
          </w:p>
        </w:tc>
        <w:tc>
          <w:tcPr>
            <w:tcW w:w="2510" w:type="dxa"/>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5.1864704,96.7026693</w:t>
            </w:r>
          </w:p>
        </w:tc>
      </w:tr>
      <w:tr w:rsidR="006B7272">
        <w:trPr>
          <w:trHeight w:val="240"/>
          <w:jc w:val="center"/>
        </w:trPr>
        <w:tc>
          <w:tcPr>
            <w:tcW w:w="555" w:type="dxa"/>
            <w:vMerge w:val="restart"/>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tc>
        <w:tc>
          <w:tcPr>
            <w:tcW w:w="1755" w:type="dxa"/>
            <w:vMerge w:val="restart"/>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Pidie</w:t>
            </w:r>
          </w:p>
        </w:tc>
        <w:tc>
          <w:tcPr>
            <w:tcW w:w="1500" w:type="dxa"/>
            <w:vAlign w:val="bottom"/>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Pidie</w:t>
            </w:r>
          </w:p>
        </w:tc>
        <w:tc>
          <w:tcPr>
            <w:tcW w:w="2289" w:type="dxa"/>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1. Kampong Baro</w:t>
            </w: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2. Jawa Teubeng</w:t>
            </w:r>
          </w:p>
        </w:tc>
        <w:tc>
          <w:tcPr>
            <w:tcW w:w="2510" w:type="dxa"/>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5.3580667,95.9413261</w:t>
            </w:r>
          </w:p>
        </w:tc>
      </w:tr>
      <w:tr w:rsidR="006B7272">
        <w:trPr>
          <w:trHeight w:val="461"/>
          <w:jc w:val="center"/>
        </w:trPr>
        <w:tc>
          <w:tcPr>
            <w:tcW w:w="555" w:type="dxa"/>
            <w:vMerge/>
          </w:tcPr>
          <w:p w:rsidR="006B7272" w:rsidRDefault="006B7272">
            <w:pPr>
              <w:rPr>
                <w:rFonts w:ascii="Times New Roman" w:eastAsia="Times New Roman" w:hAnsi="Times New Roman" w:cs="Times New Roman"/>
                <w:sz w:val="24"/>
                <w:szCs w:val="24"/>
              </w:rPr>
            </w:pPr>
          </w:p>
        </w:tc>
        <w:tc>
          <w:tcPr>
            <w:tcW w:w="1755" w:type="dxa"/>
            <w:vMerge/>
          </w:tcPr>
          <w:p w:rsidR="006B7272" w:rsidRDefault="006B7272">
            <w:pPr>
              <w:rPr>
                <w:rFonts w:ascii="Times New Roman" w:eastAsia="Times New Roman" w:hAnsi="Times New Roman" w:cs="Times New Roman"/>
                <w:sz w:val="24"/>
                <w:szCs w:val="24"/>
              </w:rPr>
            </w:pPr>
          </w:p>
        </w:tc>
        <w:tc>
          <w:tcPr>
            <w:tcW w:w="1500" w:type="dxa"/>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Indrajaya</w:t>
            </w:r>
          </w:p>
        </w:tc>
        <w:tc>
          <w:tcPr>
            <w:tcW w:w="2289" w:type="dxa"/>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1. Meunasah Drien</w:t>
            </w: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2. Blang Lhok Kaju</w:t>
            </w:r>
          </w:p>
        </w:tc>
        <w:tc>
          <w:tcPr>
            <w:tcW w:w="2510" w:type="dxa"/>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5.3108487,95.9459862</w:t>
            </w:r>
          </w:p>
        </w:tc>
      </w:tr>
      <w:tr w:rsidR="006B7272">
        <w:trPr>
          <w:trHeight w:val="240"/>
          <w:jc w:val="center"/>
        </w:trPr>
        <w:tc>
          <w:tcPr>
            <w:tcW w:w="555" w:type="dxa"/>
            <w:vMerge w:val="restart"/>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1755" w:type="dxa"/>
            <w:vMerge w:val="restart"/>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Aceh</w:t>
            </w:r>
            <w:bookmarkStart w:id="41" w:name="_GoBack"/>
            <w:r>
              <w:rPr>
                <w:rFonts w:ascii="Times New Roman" w:eastAsia="Times New Roman" w:hAnsi="Times New Roman" w:cs="Times New Roman"/>
                <w:sz w:val="24"/>
                <w:szCs w:val="24"/>
              </w:rPr>
              <w:t xml:space="preserve"> </w:t>
            </w:r>
            <w:bookmarkEnd w:id="41"/>
            <w:r>
              <w:rPr>
                <w:rFonts w:ascii="Times New Roman" w:eastAsia="Times New Roman" w:hAnsi="Times New Roman" w:cs="Times New Roman"/>
                <w:sz w:val="24"/>
                <w:szCs w:val="24"/>
              </w:rPr>
              <w:t>Besar</w:t>
            </w:r>
          </w:p>
        </w:tc>
        <w:tc>
          <w:tcPr>
            <w:tcW w:w="1500" w:type="dxa"/>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Indrapuri</w:t>
            </w:r>
          </w:p>
        </w:tc>
        <w:tc>
          <w:tcPr>
            <w:tcW w:w="2289" w:type="dxa"/>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1. Lam ilie Mesjid</w:t>
            </w: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2. Reukih Kepula</w:t>
            </w:r>
          </w:p>
        </w:tc>
        <w:tc>
          <w:tcPr>
            <w:tcW w:w="2510" w:type="dxa"/>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5.4117925,95.4418927</w:t>
            </w:r>
          </w:p>
        </w:tc>
      </w:tr>
      <w:tr w:rsidR="006B7272">
        <w:trPr>
          <w:trHeight w:val="240"/>
          <w:jc w:val="center"/>
        </w:trPr>
        <w:tc>
          <w:tcPr>
            <w:tcW w:w="555" w:type="dxa"/>
            <w:vMerge/>
          </w:tcPr>
          <w:p w:rsidR="006B7272" w:rsidRDefault="006B7272">
            <w:pPr>
              <w:rPr>
                <w:rFonts w:ascii="Times New Roman" w:eastAsia="Times New Roman" w:hAnsi="Times New Roman" w:cs="Times New Roman"/>
                <w:sz w:val="24"/>
                <w:szCs w:val="24"/>
              </w:rPr>
            </w:pPr>
          </w:p>
        </w:tc>
        <w:tc>
          <w:tcPr>
            <w:tcW w:w="1755" w:type="dxa"/>
            <w:vMerge/>
          </w:tcPr>
          <w:p w:rsidR="006B7272" w:rsidRDefault="006B7272">
            <w:pPr>
              <w:rPr>
                <w:rFonts w:ascii="Times New Roman" w:eastAsia="Times New Roman" w:hAnsi="Times New Roman" w:cs="Times New Roman"/>
                <w:sz w:val="24"/>
                <w:szCs w:val="24"/>
              </w:rPr>
            </w:pPr>
          </w:p>
        </w:tc>
        <w:tc>
          <w:tcPr>
            <w:tcW w:w="1500" w:type="dxa"/>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Montasik</w:t>
            </w:r>
          </w:p>
        </w:tc>
        <w:tc>
          <w:tcPr>
            <w:tcW w:w="2289" w:type="dxa"/>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1. Atong</w:t>
            </w: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2. Mata Ie</w:t>
            </w:r>
          </w:p>
        </w:tc>
        <w:tc>
          <w:tcPr>
            <w:tcW w:w="2510" w:type="dxa"/>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5.465827,95.4340119</w:t>
            </w:r>
          </w:p>
        </w:tc>
      </w:tr>
      <w:tr w:rsidR="006B7272">
        <w:trPr>
          <w:trHeight w:val="240"/>
          <w:jc w:val="center"/>
        </w:trPr>
        <w:tc>
          <w:tcPr>
            <w:tcW w:w="555" w:type="dxa"/>
            <w:vMerge/>
          </w:tcPr>
          <w:p w:rsidR="006B7272" w:rsidRDefault="006B7272">
            <w:pPr>
              <w:rPr>
                <w:rFonts w:ascii="Times New Roman" w:eastAsia="Times New Roman" w:hAnsi="Times New Roman" w:cs="Times New Roman"/>
                <w:sz w:val="24"/>
                <w:szCs w:val="24"/>
              </w:rPr>
            </w:pPr>
          </w:p>
        </w:tc>
        <w:tc>
          <w:tcPr>
            <w:tcW w:w="1755" w:type="dxa"/>
            <w:vMerge/>
          </w:tcPr>
          <w:p w:rsidR="006B7272" w:rsidRDefault="006B7272">
            <w:pPr>
              <w:rPr>
                <w:rFonts w:ascii="Times New Roman" w:eastAsia="Times New Roman" w:hAnsi="Times New Roman" w:cs="Times New Roman"/>
                <w:sz w:val="24"/>
                <w:szCs w:val="24"/>
              </w:rPr>
            </w:pPr>
          </w:p>
        </w:tc>
        <w:tc>
          <w:tcPr>
            <w:tcW w:w="1500" w:type="dxa"/>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Darussalam</w:t>
            </w:r>
          </w:p>
        </w:tc>
        <w:tc>
          <w:tcPr>
            <w:tcW w:w="2289" w:type="dxa"/>
          </w:tcPr>
          <w:p w:rsidR="006B7272" w:rsidRDefault="0067561A">
            <w:pPr>
              <w:spacing w:after="160" w:line="259" w:lineRule="auto"/>
              <w:ind w:left="249"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1. Lambada Peukan</w:t>
            </w:r>
          </w:p>
        </w:tc>
        <w:tc>
          <w:tcPr>
            <w:tcW w:w="2510" w:type="dxa"/>
          </w:tcPr>
          <w:p w:rsidR="006B7272" w:rsidRDefault="0067561A">
            <w:pPr>
              <w:spacing w:after="160" w:line="259" w:lineRule="auto"/>
              <w:ind w:left="249"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5.5859711,95.3913794</w:t>
            </w:r>
          </w:p>
        </w:tc>
      </w:tr>
      <w:tr w:rsidR="006B7272">
        <w:trPr>
          <w:trHeight w:val="298"/>
          <w:jc w:val="center"/>
        </w:trPr>
        <w:tc>
          <w:tcPr>
            <w:tcW w:w="555" w:type="dxa"/>
            <w:vMerge w:val="restart"/>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755" w:type="dxa"/>
            <w:vMerge w:val="restart"/>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Aceh Jaya</w:t>
            </w:r>
          </w:p>
        </w:tc>
        <w:tc>
          <w:tcPr>
            <w:tcW w:w="1500" w:type="dxa"/>
            <w:vMerge w:val="restart"/>
          </w:tcPr>
          <w:p w:rsidR="006B7272" w:rsidRDefault="0067561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Jaya/Lamno</w:t>
            </w:r>
          </w:p>
        </w:tc>
        <w:tc>
          <w:tcPr>
            <w:tcW w:w="2289" w:type="dxa"/>
            <w:vMerge w:val="restart"/>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Lhuet</w:t>
            </w:r>
          </w:p>
        </w:tc>
        <w:tc>
          <w:tcPr>
            <w:tcW w:w="2510" w:type="dxa"/>
            <w:vMerge w:val="restart"/>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5.0804551,95.3515282</w:t>
            </w:r>
          </w:p>
        </w:tc>
      </w:tr>
      <w:tr w:rsidR="006B7272">
        <w:trPr>
          <w:trHeight w:val="276"/>
          <w:jc w:val="center"/>
        </w:trPr>
        <w:tc>
          <w:tcPr>
            <w:tcW w:w="555" w:type="dxa"/>
            <w:vMerge/>
          </w:tcPr>
          <w:p w:rsidR="006B7272" w:rsidRDefault="006B7272">
            <w:pPr>
              <w:rPr>
                <w:rFonts w:ascii="Times New Roman" w:eastAsia="Times New Roman" w:hAnsi="Times New Roman" w:cs="Times New Roman"/>
                <w:sz w:val="24"/>
                <w:szCs w:val="24"/>
              </w:rPr>
            </w:pPr>
          </w:p>
        </w:tc>
        <w:tc>
          <w:tcPr>
            <w:tcW w:w="1755" w:type="dxa"/>
            <w:vMerge/>
          </w:tcPr>
          <w:p w:rsidR="006B7272" w:rsidRDefault="006B7272">
            <w:pPr>
              <w:rPr>
                <w:rFonts w:ascii="Times New Roman" w:eastAsia="Times New Roman" w:hAnsi="Times New Roman" w:cs="Times New Roman"/>
                <w:sz w:val="24"/>
                <w:szCs w:val="24"/>
              </w:rPr>
            </w:pPr>
          </w:p>
        </w:tc>
        <w:tc>
          <w:tcPr>
            <w:tcW w:w="1500" w:type="dxa"/>
            <w:vMerge/>
          </w:tcPr>
          <w:p w:rsidR="006B7272" w:rsidRDefault="006B7272">
            <w:pPr>
              <w:rPr>
                <w:rFonts w:ascii="Times New Roman" w:eastAsia="Times New Roman" w:hAnsi="Times New Roman" w:cs="Times New Roman"/>
                <w:sz w:val="24"/>
                <w:szCs w:val="24"/>
              </w:rPr>
            </w:pPr>
          </w:p>
        </w:tc>
        <w:tc>
          <w:tcPr>
            <w:tcW w:w="2289" w:type="dxa"/>
            <w:vMerge/>
          </w:tcPr>
          <w:p w:rsidR="006B7272" w:rsidRDefault="006B7272">
            <w:pPr>
              <w:rPr>
                <w:rFonts w:ascii="Times New Roman" w:eastAsia="Times New Roman" w:hAnsi="Times New Roman" w:cs="Times New Roman"/>
                <w:sz w:val="24"/>
                <w:szCs w:val="24"/>
              </w:rPr>
            </w:pPr>
          </w:p>
        </w:tc>
        <w:tc>
          <w:tcPr>
            <w:tcW w:w="2510" w:type="dxa"/>
            <w:vMerge/>
          </w:tcPr>
          <w:p w:rsidR="006B7272" w:rsidRDefault="006B7272">
            <w:pPr>
              <w:rPr>
                <w:rFonts w:ascii="Times New Roman" w:eastAsia="Times New Roman" w:hAnsi="Times New Roman" w:cs="Times New Roman"/>
                <w:sz w:val="24"/>
                <w:szCs w:val="24"/>
              </w:rPr>
            </w:pPr>
          </w:p>
        </w:tc>
      </w:tr>
      <w:tr w:rsidR="006B7272">
        <w:trPr>
          <w:trHeight w:val="276"/>
          <w:jc w:val="center"/>
        </w:trPr>
        <w:tc>
          <w:tcPr>
            <w:tcW w:w="555" w:type="dxa"/>
            <w:vMerge/>
          </w:tcPr>
          <w:p w:rsidR="006B7272" w:rsidRDefault="006B7272">
            <w:pPr>
              <w:rPr>
                <w:rFonts w:ascii="Times New Roman" w:eastAsia="Times New Roman" w:hAnsi="Times New Roman" w:cs="Times New Roman"/>
                <w:sz w:val="24"/>
                <w:szCs w:val="24"/>
              </w:rPr>
            </w:pPr>
          </w:p>
        </w:tc>
        <w:tc>
          <w:tcPr>
            <w:tcW w:w="1755" w:type="dxa"/>
            <w:vMerge/>
          </w:tcPr>
          <w:p w:rsidR="006B7272" w:rsidRDefault="006B7272">
            <w:pPr>
              <w:rPr>
                <w:rFonts w:ascii="Times New Roman" w:eastAsia="Times New Roman" w:hAnsi="Times New Roman" w:cs="Times New Roman"/>
                <w:sz w:val="24"/>
                <w:szCs w:val="24"/>
              </w:rPr>
            </w:pPr>
          </w:p>
        </w:tc>
        <w:tc>
          <w:tcPr>
            <w:tcW w:w="1500" w:type="dxa"/>
            <w:vMerge/>
          </w:tcPr>
          <w:p w:rsidR="006B7272" w:rsidRDefault="006B7272">
            <w:pPr>
              <w:rPr>
                <w:rFonts w:ascii="Times New Roman" w:eastAsia="Times New Roman" w:hAnsi="Times New Roman" w:cs="Times New Roman"/>
                <w:sz w:val="24"/>
                <w:szCs w:val="24"/>
              </w:rPr>
            </w:pPr>
          </w:p>
        </w:tc>
        <w:tc>
          <w:tcPr>
            <w:tcW w:w="2289" w:type="dxa"/>
            <w:vMerge/>
          </w:tcPr>
          <w:p w:rsidR="006B7272" w:rsidRDefault="006B7272">
            <w:pPr>
              <w:rPr>
                <w:rFonts w:ascii="Times New Roman" w:eastAsia="Times New Roman" w:hAnsi="Times New Roman" w:cs="Times New Roman"/>
                <w:sz w:val="24"/>
                <w:szCs w:val="24"/>
              </w:rPr>
            </w:pPr>
          </w:p>
        </w:tc>
        <w:tc>
          <w:tcPr>
            <w:tcW w:w="2510" w:type="dxa"/>
            <w:vMerge/>
          </w:tcPr>
          <w:p w:rsidR="006B7272" w:rsidRDefault="006B7272">
            <w:pPr>
              <w:rPr>
                <w:rFonts w:ascii="Times New Roman" w:eastAsia="Times New Roman" w:hAnsi="Times New Roman" w:cs="Times New Roman"/>
                <w:sz w:val="24"/>
                <w:szCs w:val="24"/>
              </w:rPr>
            </w:pPr>
          </w:p>
        </w:tc>
      </w:tr>
      <w:tr w:rsidR="006B7272">
        <w:trPr>
          <w:trHeight w:val="276"/>
          <w:jc w:val="center"/>
        </w:trPr>
        <w:tc>
          <w:tcPr>
            <w:tcW w:w="555" w:type="dxa"/>
            <w:vMerge/>
          </w:tcPr>
          <w:p w:rsidR="006B7272" w:rsidRDefault="006B7272">
            <w:pPr>
              <w:rPr>
                <w:rFonts w:ascii="Times New Roman" w:eastAsia="Times New Roman" w:hAnsi="Times New Roman" w:cs="Times New Roman"/>
                <w:sz w:val="24"/>
                <w:szCs w:val="24"/>
              </w:rPr>
            </w:pPr>
          </w:p>
        </w:tc>
        <w:tc>
          <w:tcPr>
            <w:tcW w:w="1755" w:type="dxa"/>
            <w:vMerge/>
          </w:tcPr>
          <w:p w:rsidR="006B7272" w:rsidRDefault="006B7272">
            <w:pPr>
              <w:rPr>
                <w:rFonts w:ascii="Times New Roman" w:eastAsia="Times New Roman" w:hAnsi="Times New Roman" w:cs="Times New Roman"/>
                <w:sz w:val="24"/>
                <w:szCs w:val="24"/>
              </w:rPr>
            </w:pPr>
          </w:p>
        </w:tc>
        <w:tc>
          <w:tcPr>
            <w:tcW w:w="1500" w:type="dxa"/>
            <w:vMerge w:val="restart"/>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Setia Bakti</w:t>
            </w:r>
          </w:p>
        </w:tc>
        <w:tc>
          <w:tcPr>
            <w:tcW w:w="2289" w:type="dxa"/>
            <w:vMerge w:val="restart"/>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Lhok Bot</w:t>
            </w:r>
          </w:p>
        </w:tc>
        <w:tc>
          <w:tcPr>
            <w:tcW w:w="2510" w:type="dxa"/>
            <w:vMerge w:val="restart"/>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4.7639286, 95.5762011</w:t>
            </w:r>
          </w:p>
        </w:tc>
      </w:tr>
      <w:tr w:rsidR="006B7272">
        <w:trPr>
          <w:trHeight w:val="276"/>
          <w:jc w:val="center"/>
        </w:trPr>
        <w:tc>
          <w:tcPr>
            <w:tcW w:w="555" w:type="dxa"/>
            <w:vMerge/>
          </w:tcPr>
          <w:p w:rsidR="006B7272" w:rsidRDefault="006B7272">
            <w:pPr>
              <w:rPr>
                <w:rFonts w:ascii="Times New Roman" w:eastAsia="Times New Roman" w:hAnsi="Times New Roman" w:cs="Times New Roman"/>
                <w:sz w:val="24"/>
                <w:szCs w:val="24"/>
              </w:rPr>
            </w:pPr>
          </w:p>
        </w:tc>
        <w:tc>
          <w:tcPr>
            <w:tcW w:w="1755" w:type="dxa"/>
            <w:vMerge/>
          </w:tcPr>
          <w:p w:rsidR="006B7272" w:rsidRDefault="006B7272">
            <w:pPr>
              <w:rPr>
                <w:rFonts w:ascii="Times New Roman" w:eastAsia="Times New Roman" w:hAnsi="Times New Roman" w:cs="Times New Roman"/>
                <w:sz w:val="24"/>
                <w:szCs w:val="24"/>
              </w:rPr>
            </w:pPr>
          </w:p>
        </w:tc>
        <w:tc>
          <w:tcPr>
            <w:tcW w:w="1500" w:type="dxa"/>
            <w:vMerge/>
          </w:tcPr>
          <w:p w:rsidR="006B7272" w:rsidRDefault="006B7272">
            <w:pPr>
              <w:rPr>
                <w:rFonts w:ascii="Times New Roman" w:eastAsia="Times New Roman" w:hAnsi="Times New Roman" w:cs="Times New Roman"/>
                <w:sz w:val="24"/>
                <w:szCs w:val="24"/>
              </w:rPr>
            </w:pPr>
          </w:p>
        </w:tc>
        <w:tc>
          <w:tcPr>
            <w:tcW w:w="2289" w:type="dxa"/>
            <w:vMerge/>
          </w:tcPr>
          <w:p w:rsidR="006B7272" w:rsidRDefault="006B7272">
            <w:pPr>
              <w:rPr>
                <w:rFonts w:ascii="Times New Roman" w:eastAsia="Times New Roman" w:hAnsi="Times New Roman" w:cs="Times New Roman"/>
                <w:sz w:val="24"/>
                <w:szCs w:val="24"/>
              </w:rPr>
            </w:pPr>
          </w:p>
        </w:tc>
        <w:tc>
          <w:tcPr>
            <w:tcW w:w="2510" w:type="dxa"/>
            <w:vMerge/>
          </w:tcPr>
          <w:p w:rsidR="006B7272" w:rsidRDefault="006B7272">
            <w:pPr>
              <w:rPr>
                <w:rFonts w:ascii="Times New Roman" w:eastAsia="Times New Roman" w:hAnsi="Times New Roman" w:cs="Times New Roman"/>
                <w:sz w:val="24"/>
                <w:szCs w:val="24"/>
              </w:rPr>
            </w:pPr>
          </w:p>
        </w:tc>
      </w:tr>
      <w:tr w:rsidR="006B7272">
        <w:trPr>
          <w:trHeight w:val="276"/>
          <w:jc w:val="center"/>
        </w:trPr>
        <w:tc>
          <w:tcPr>
            <w:tcW w:w="555" w:type="dxa"/>
            <w:vMerge/>
          </w:tcPr>
          <w:p w:rsidR="006B7272" w:rsidRDefault="006B7272">
            <w:pPr>
              <w:rPr>
                <w:rFonts w:ascii="Times New Roman" w:eastAsia="Times New Roman" w:hAnsi="Times New Roman" w:cs="Times New Roman"/>
                <w:sz w:val="24"/>
                <w:szCs w:val="24"/>
              </w:rPr>
            </w:pPr>
          </w:p>
        </w:tc>
        <w:tc>
          <w:tcPr>
            <w:tcW w:w="1755" w:type="dxa"/>
            <w:vMerge/>
          </w:tcPr>
          <w:p w:rsidR="006B7272" w:rsidRDefault="006B7272">
            <w:pPr>
              <w:rPr>
                <w:rFonts w:ascii="Times New Roman" w:eastAsia="Times New Roman" w:hAnsi="Times New Roman" w:cs="Times New Roman"/>
                <w:sz w:val="24"/>
                <w:szCs w:val="24"/>
              </w:rPr>
            </w:pPr>
          </w:p>
        </w:tc>
        <w:tc>
          <w:tcPr>
            <w:tcW w:w="1500" w:type="dxa"/>
            <w:vMerge/>
          </w:tcPr>
          <w:p w:rsidR="006B7272" w:rsidRDefault="006B7272">
            <w:pPr>
              <w:rPr>
                <w:rFonts w:ascii="Times New Roman" w:eastAsia="Times New Roman" w:hAnsi="Times New Roman" w:cs="Times New Roman"/>
                <w:sz w:val="24"/>
                <w:szCs w:val="24"/>
              </w:rPr>
            </w:pPr>
          </w:p>
        </w:tc>
        <w:tc>
          <w:tcPr>
            <w:tcW w:w="2289" w:type="dxa"/>
            <w:vMerge/>
          </w:tcPr>
          <w:p w:rsidR="006B7272" w:rsidRDefault="006B7272">
            <w:pPr>
              <w:rPr>
                <w:rFonts w:ascii="Times New Roman" w:eastAsia="Times New Roman" w:hAnsi="Times New Roman" w:cs="Times New Roman"/>
                <w:sz w:val="24"/>
                <w:szCs w:val="24"/>
              </w:rPr>
            </w:pPr>
          </w:p>
        </w:tc>
        <w:tc>
          <w:tcPr>
            <w:tcW w:w="2510" w:type="dxa"/>
            <w:vMerge/>
          </w:tcPr>
          <w:p w:rsidR="006B7272" w:rsidRDefault="006B7272">
            <w:pPr>
              <w:rPr>
                <w:rFonts w:ascii="Times New Roman" w:eastAsia="Times New Roman" w:hAnsi="Times New Roman" w:cs="Times New Roman"/>
                <w:sz w:val="24"/>
                <w:szCs w:val="24"/>
              </w:rPr>
            </w:pPr>
          </w:p>
        </w:tc>
      </w:tr>
      <w:tr w:rsidR="006B7272">
        <w:trPr>
          <w:trHeight w:val="276"/>
          <w:jc w:val="center"/>
        </w:trPr>
        <w:tc>
          <w:tcPr>
            <w:tcW w:w="555" w:type="dxa"/>
            <w:vMerge/>
          </w:tcPr>
          <w:p w:rsidR="006B7272" w:rsidRDefault="006B7272">
            <w:pPr>
              <w:rPr>
                <w:rFonts w:ascii="Times New Roman" w:eastAsia="Times New Roman" w:hAnsi="Times New Roman" w:cs="Times New Roman"/>
                <w:sz w:val="24"/>
                <w:szCs w:val="24"/>
              </w:rPr>
            </w:pPr>
          </w:p>
        </w:tc>
        <w:tc>
          <w:tcPr>
            <w:tcW w:w="1755" w:type="dxa"/>
            <w:vMerge/>
          </w:tcPr>
          <w:p w:rsidR="006B7272" w:rsidRDefault="006B7272">
            <w:pPr>
              <w:rPr>
                <w:rFonts w:ascii="Times New Roman" w:eastAsia="Times New Roman" w:hAnsi="Times New Roman" w:cs="Times New Roman"/>
                <w:sz w:val="24"/>
                <w:szCs w:val="24"/>
              </w:rPr>
            </w:pPr>
          </w:p>
        </w:tc>
        <w:tc>
          <w:tcPr>
            <w:tcW w:w="1500" w:type="dxa"/>
            <w:vMerge w:val="restart"/>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Pasie Raya</w:t>
            </w:r>
          </w:p>
        </w:tc>
        <w:tc>
          <w:tcPr>
            <w:tcW w:w="2289" w:type="dxa"/>
            <w:vMerge w:val="restart"/>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Pasie Teubee</w:t>
            </w:r>
          </w:p>
        </w:tc>
        <w:tc>
          <w:tcPr>
            <w:tcW w:w="2510" w:type="dxa"/>
            <w:vMerge w:val="restart"/>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4.4993835,95.8792798</w:t>
            </w:r>
          </w:p>
        </w:tc>
      </w:tr>
      <w:tr w:rsidR="006B7272">
        <w:trPr>
          <w:trHeight w:val="276"/>
          <w:jc w:val="center"/>
        </w:trPr>
        <w:tc>
          <w:tcPr>
            <w:tcW w:w="555" w:type="dxa"/>
            <w:vMerge/>
          </w:tcPr>
          <w:p w:rsidR="006B7272" w:rsidRDefault="006B7272">
            <w:pPr>
              <w:rPr>
                <w:rFonts w:ascii="Times New Roman" w:eastAsia="Times New Roman" w:hAnsi="Times New Roman" w:cs="Times New Roman"/>
                <w:sz w:val="24"/>
                <w:szCs w:val="24"/>
              </w:rPr>
            </w:pPr>
          </w:p>
        </w:tc>
        <w:tc>
          <w:tcPr>
            <w:tcW w:w="1755" w:type="dxa"/>
            <w:vMerge/>
          </w:tcPr>
          <w:p w:rsidR="006B7272" w:rsidRDefault="006B7272">
            <w:pPr>
              <w:rPr>
                <w:rFonts w:ascii="Times New Roman" w:eastAsia="Times New Roman" w:hAnsi="Times New Roman" w:cs="Times New Roman"/>
                <w:sz w:val="24"/>
                <w:szCs w:val="24"/>
              </w:rPr>
            </w:pPr>
          </w:p>
        </w:tc>
        <w:tc>
          <w:tcPr>
            <w:tcW w:w="1500" w:type="dxa"/>
            <w:vMerge/>
          </w:tcPr>
          <w:p w:rsidR="006B7272" w:rsidRDefault="006B7272">
            <w:pPr>
              <w:rPr>
                <w:rFonts w:ascii="Times New Roman" w:eastAsia="Times New Roman" w:hAnsi="Times New Roman" w:cs="Times New Roman"/>
                <w:sz w:val="24"/>
                <w:szCs w:val="24"/>
              </w:rPr>
            </w:pPr>
          </w:p>
        </w:tc>
        <w:tc>
          <w:tcPr>
            <w:tcW w:w="2289" w:type="dxa"/>
            <w:vMerge/>
          </w:tcPr>
          <w:p w:rsidR="006B7272" w:rsidRDefault="006B7272">
            <w:pPr>
              <w:rPr>
                <w:rFonts w:ascii="Times New Roman" w:eastAsia="Times New Roman" w:hAnsi="Times New Roman" w:cs="Times New Roman"/>
                <w:sz w:val="24"/>
                <w:szCs w:val="24"/>
              </w:rPr>
            </w:pPr>
          </w:p>
        </w:tc>
        <w:tc>
          <w:tcPr>
            <w:tcW w:w="2510" w:type="dxa"/>
            <w:vMerge/>
          </w:tcPr>
          <w:p w:rsidR="006B7272" w:rsidRDefault="006B7272">
            <w:pPr>
              <w:rPr>
                <w:rFonts w:ascii="Times New Roman" w:eastAsia="Times New Roman" w:hAnsi="Times New Roman" w:cs="Times New Roman"/>
                <w:sz w:val="24"/>
                <w:szCs w:val="24"/>
              </w:rPr>
            </w:pPr>
          </w:p>
        </w:tc>
      </w:tr>
      <w:tr w:rsidR="006B7272">
        <w:trPr>
          <w:trHeight w:val="276"/>
          <w:jc w:val="center"/>
        </w:trPr>
        <w:tc>
          <w:tcPr>
            <w:tcW w:w="555" w:type="dxa"/>
            <w:vMerge/>
          </w:tcPr>
          <w:p w:rsidR="006B7272" w:rsidRDefault="006B7272">
            <w:pPr>
              <w:rPr>
                <w:rFonts w:ascii="Times New Roman" w:eastAsia="Times New Roman" w:hAnsi="Times New Roman" w:cs="Times New Roman"/>
                <w:sz w:val="24"/>
                <w:szCs w:val="24"/>
              </w:rPr>
            </w:pPr>
          </w:p>
        </w:tc>
        <w:tc>
          <w:tcPr>
            <w:tcW w:w="1755" w:type="dxa"/>
            <w:vMerge/>
          </w:tcPr>
          <w:p w:rsidR="006B7272" w:rsidRDefault="006B7272">
            <w:pPr>
              <w:rPr>
                <w:rFonts w:ascii="Times New Roman" w:eastAsia="Times New Roman" w:hAnsi="Times New Roman" w:cs="Times New Roman"/>
                <w:sz w:val="24"/>
                <w:szCs w:val="24"/>
              </w:rPr>
            </w:pPr>
          </w:p>
        </w:tc>
        <w:tc>
          <w:tcPr>
            <w:tcW w:w="1500" w:type="dxa"/>
            <w:vMerge/>
          </w:tcPr>
          <w:p w:rsidR="006B7272" w:rsidRDefault="006B7272">
            <w:pPr>
              <w:rPr>
                <w:rFonts w:ascii="Times New Roman" w:eastAsia="Times New Roman" w:hAnsi="Times New Roman" w:cs="Times New Roman"/>
                <w:sz w:val="24"/>
                <w:szCs w:val="24"/>
              </w:rPr>
            </w:pPr>
          </w:p>
        </w:tc>
        <w:tc>
          <w:tcPr>
            <w:tcW w:w="2289" w:type="dxa"/>
            <w:vMerge/>
          </w:tcPr>
          <w:p w:rsidR="006B7272" w:rsidRDefault="006B7272">
            <w:pPr>
              <w:rPr>
                <w:rFonts w:ascii="Times New Roman" w:eastAsia="Times New Roman" w:hAnsi="Times New Roman" w:cs="Times New Roman"/>
                <w:sz w:val="24"/>
                <w:szCs w:val="24"/>
              </w:rPr>
            </w:pPr>
          </w:p>
        </w:tc>
        <w:tc>
          <w:tcPr>
            <w:tcW w:w="2510" w:type="dxa"/>
            <w:vMerge/>
          </w:tcPr>
          <w:p w:rsidR="006B7272" w:rsidRDefault="006B7272">
            <w:pPr>
              <w:rPr>
                <w:rFonts w:ascii="Times New Roman" w:eastAsia="Times New Roman" w:hAnsi="Times New Roman" w:cs="Times New Roman"/>
                <w:sz w:val="24"/>
                <w:szCs w:val="24"/>
              </w:rPr>
            </w:pPr>
          </w:p>
        </w:tc>
      </w:tr>
      <w:tr w:rsidR="006B7272">
        <w:trPr>
          <w:trHeight w:val="276"/>
          <w:jc w:val="center"/>
        </w:trPr>
        <w:tc>
          <w:tcPr>
            <w:tcW w:w="555" w:type="dxa"/>
            <w:vMerge/>
          </w:tcPr>
          <w:p w:rsidR="006B7272" w:rsidRDefault="006B7272">
            <w:pPr>
              <w:rPr>
                <w:rFonts w:ascii="Times New Roman" w:eastAsia="Times New Roman" w:hAnsi="Times New Roman" w:cs="Times New Roman"/>
                <w:sz w:val="24"/>
                <w:szCs w:val="24"/>
              </w:rPr>
            </w:pPr>
          </w:p>
        </w:tc>
        <w:tc>
          <w:tcPr>
            <w:tcW w:w="1755" w:type="dxa"/>
            <w:vMerge/>
          </w:tcPr>
          <w:p w:rsidR="006B7272" w:rsidRDefault="006B7272">
            <w:pPr>
              <w:rPr>
                <w:rFonts w:ascii="Times New Roman" w:eastAsia="Times New Roman" w:hAnsi="Times New Roman" w:cs="Times New Roman"/>
                <w:sz w:val="24"/>
                <w:szCs w:val="24"/>
              </w:rPr>
            </w:pPr>
          </w:p>
        </w:tc>
        <w:tc>
          <w:tcPr>
            <w:tcW w:w="1500" w:type="dxa"/>
            <w:vMerge w:val="restart"/>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Teunom</w:t>
            </w:r>
          </w:p>
        </w:tc>
        <w:tc>
          <w:tcPr>
            <w:tcW w:w="2289" w:type="dxa"/>
            <w:vMerge w:val="restart"/>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Rambong Payong</w:t>
            </w:r>
          </w:p>
        </w:tc>
        <w:tc>
          <w:tcPr>
            <w:tcW w:w="2510" w:type="dxa"/>
            <w:vMerge w:val="restart"/>
          </w:tcPr>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4.451494, 95.8573616</w:t>
            </w:r>
          </w:p>
        </w:tc>
      </w:tr>
      <w:tr w:rsidR="006B7272">
        <w:trPr>
          <w:trHeight w:val="276"/>
          <w:jc w:val="center"/>
        </w:trPr>
        <w:tc>
          <w:tcPr>
            <w:tcW w:w="555" w:type="dxa"/>
            <w:vMerge/>
          </w:tcPr>
          <w:p w:rsidR="006B7272" w:rsidRDefault="006B7272">
            <w:pPr>
              <w:rPr>
                <w:rFonts w:ascii="Times New Roman" w:eastAsia="Times New Roman" w:hAnsi="Times New Roman" w:cs="Times New Roman"/>
                <w:sz w:val="24"/>
                <w:szCs w:val="24"/>
              </w:rPr>
            </w:pPr>
          </w:p>
        </w:tc>
        <w:tc>
          <w:tcPr>
            <w:tcW w:w="1755" w:type="dxa"/>
            <w:vMerge/>
          </w:tcPr>
          <w:p w:rsidR="006B7272" w:rsidRDefault="006B7272">
            <w:pPr>
              <w:rPr>
                <w:rFonts w:ascii="Times New Roman" w:eastAsia="Times New Roman" w:hAnsi="Times New Roman" w:cs="Times New Roman"/>
                <w:sz w:val="24"/>
                <w:szCs w:val="24"/>
              </w:rPr>
            </w:pPr>
          </w:p>
        </w:tc>
        <w:tc>
          <w:tcPr>
            <w:tcW w:w="1500" w:type="dxa"/>
            <w:vMerge/>
          </w:tcPr>
          <w:p w:rsidR="006B7272" w:rsidRDefault="006B7272">
            <w:pPr>
              <w:rPr>
                <w:rFonts w:ascii="Times New Roman" w:eastAsia="Times New Roman" w:hAnsi="Times New Roman" w:cs="Times New Roman"/>
                <w:sz w:val="24"/>
                <w:szCs w:val="24"/>
              </w:rPr>
            </w:pPr>
          </w:p>
        </w:tc>
        <w:tc>
          <w:tcPr>
            <w:tcW w:w="2289" w:type="dxa"/>
            <w:vMerge/>
          </w:tcPr>
          <w:p w:rsidR="006B7272" w:rsidRDefault="006B7272">
            <w:pPr>
              <w:rPr>
                <w:rFonts w:ascii="Times New Roman" w:eastAsia="Times New Roman" w:hAnsi="Times New Roman" w:cs="Times New Roman"/>
                <w:sz w:val="24"/>
                <w:szCs w:val="24"/>
              </w:rPr>
            </w:pPr>
          </w:p>
        </w:tc>
        <w:tc>
          <w:tcPr>
            <w:tcW w:w="2510" w:type="dxa"/>
            <w:vMerge/>
          </w:tcPr>
          <w:p w:rsidR="006B7272" w:rsidRDefault="006B7272">
            <w:pPr>
              <w:rPr>
                <w:rFonts w:ascii="Times New Roman" w:eastAsia="Times New Roman" w:hAnsi="Times New Roman" w:cs="Times New Roman"/>
                <w:sz w:val="24"/>
                <w:szCs w:val="24"/>
              </w:rPr>
            </w:pPr>
          </w:p>
        </w:tc>
      </w:tr>
      <w:tr w:rsidR="006B7272">
        <w:trPr>
          <w:trHeight w:val="276"/>
          <w:jc w:val="center"/>
        </w:trPr>
        <w:tc>
          <w:tcPr>
            <w:tcW w:w="555" w:type="dxa"/>
            <w:vMerge/>
          </w:tcPr>
          <w:p w:rsidR="006B7272" w:rsidRDefault="006B7272">
            <w:pPr>
              <w:rPr>
                <w:rFonts w:ascii="Times New Roman" w:eastAsia="Times New Roman" w:hAnsi="Times New Roman" w:cs="Times New Roman"/>
                <w:sz w:val="24"/>
                <w:szCs w:val="24"/>
              </w:rPr>
            </w:pPr>
          </w:p>
        </w:tc>
        <w:tc>
          <w:tcPr>
            <w:tcW w:w="1755" w:type="dxa"/>
            <w:vMerge/>
          </w:tcPr>
          <w:p w:rsidR="006B7272" w:rsidRDefault="006B7272">
            <w:pPr>
              <w:rPr>
                <w:rFonts w:ascii="Times New Roman" w:eastAsia="Times New Roman" w:hAnsi="Times New Roman" w:cs="Times New Roman"/>
                <w:sz w:val="24"/>
                <w:szCs w:val="24"/>
              </w:rPr>
            </w:pPr>
          </w:p>
        </w:tc>
        <w:tc>
          <w:tcPr>
            <w:tcW w:w="1500" w:type="dxa"/>
            <w:vMerge/>
          </w:tcPr>
          <w:p w:rsidR="006B7272" w:rsidRDefault="006B7272">
            <w:pPr>
              <w:rPr>
                <w:rFonts w:ascii="Times New Roman" w:eastAsia="Times New Roman" w:hAnsi="Times New Roman" w:cs="Times New Roman"/>
                <w:sz w:val="24"/>
                <w:szCs w:val="24"/>
              </w:rPr>
            </w:pPr>
          </w:p>
        </w:tc>
        <w:tc>
          <w:tcPr>
            <w:tcW w:w="2289" w:type="dxa"/>
            <w:vMerge/>
          </w:tcPr>
          <w:p w:rsidR="006B7272" w:rsidRDefault="006B7272">
            <w:pPr>
              <w:rPr>
                <w:rFonts w:ascii="Times New Roman" w:eastAsia="Times New Roman" w:hAnsi="Times New Roman" w:cs="Times New Roman"/>
                <w:sz w:val="24"/>
                <w:szCs w:val="24"/>
              </w:rPr>
            </w:pPr>
          </w:p>
        </w:tc>
        <w:tc>
          <w:tcPr>
            <w:tcW w:w="2510" w:type="dxa"/>
            <w:vMerge/>
          </w:tcPr>
          <w:p w:rsidR="006B7272" w:rsidRDefault="006B7272">
            <w:pPr>
              <w:rPr>
                <w:rFonts w:ascii="Times New Roman" w:eastAsia="Times New Roman" w:hAnsi="Times New Roman" w:cs="Times New Roman"/>
                <w:sz w:val="24"/>
                <w:szCs w:val="24"/>
              </w:rPr>
            </w:pPr>
          </w:p>
        </w:tc>
      </w:tr>
    </w:tbl>
    <w:p w:rsidR="006B7272" w:rsidRDefault="006B7272">
      <w:pPr>
        <w:spacing w:after="160" w:line="259" w:lineRule="auto"/>
        <w:rPr>
          <w:rFonts w:ascii="Times New Roman" w:eastAsia="Times New Roman" w:hAnsi="Times New Roman" w:cs="Times New Roman"/>
          <w:sz w:val="24"/>
          <w:szCs w:val="24"/>
        </w:rPr>
      </w:pPr>
    </w:p>
    <w:p w:rsidR="006B7272" w:rsidRDefault="0067561A">
      <w:pPr>
        <w:numPr>
          <w:ilvl w:val="0"/>
          <w:numId w:val="2"/>
        </w:num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Pengumpulan Data Produksi Padi di BPS Provinsi Aceh</w:t>
      </w:r>
    </w:p>
    <w:p w:rsidR="006B7272" w:rsidRDefault="0067561A">
      <w:pPr>
        <w:spacing w:after="160" w:line="259"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mengumpulkan data kuesioner, dikumpulkan juga data produksi padi dari tahun 2018 hingga 2024 dikompilasi berdasarkan laporan resmi BPS Aceh guna mendukung identifikasi tren pertanian dan perencanaan ketahanan pangan daerah. Informasi ini menjadi dasar dalam pemetaan wilayah prioritas pengembangan sistem spasial berbasis produksi komoditas padi.</w:t>
      </w:r>
    </w:p>
    <w:p w:rsidR="006B7272" w:rsidRDefault="0067561A">
      <w:pPr>
        <w:pStyle w:val="Heading5"/>
        <w:spacing w:after="160"/>
      </w:pPr>
      <w:bookmarkStart w:id="42" w:name="_2v52bx7x0d1q" w:colFirst="0" w:colLast="0"/>
      <w:bookmarkEnd w:id="42"/>
      <w:r>
        <w:t xml:space="preserve">Tabel 4.2. Produksi data padi (BPS Aceh, 2025) </w:t>
      </w:r>
    </w:p>
    <w:tbl>
      <w:tblPr>
        <w:tblStyle w:val="a0"/>
        <w:tblW w:w="858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1"/>
        <w:gridCol w:w="1125"/>
        <w:gridCol w:w="1125"/>
        <w:gridCol w:w="990"/>
        <w:gridCol w:w="1065"/>
        <w:gridCol w:w="984"/>
        <w:gridCol w:w="1010"/>
        <w:gridCol w:w="1020"/>
      </w:tblGrid>
      <w:tr w:rsidR="006B7272">
        <w:trPr>
          <w:trHeight w:val="440"/>
        </w:trPr>
        <w:tc>
          <w:tcPr>
            <w:tcW w:w="1260" w:type="dxa"/>
            <w:vMerge w:val="restart"/>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Kabupaten</w:t>
            </w:r>
          </w:p>
        </w:tc>
        <w:tc>
          <w:tcPr>
            <w:tcW w:w="7319" w:type="dxa"/>
            <w:gridSpan w:val="7"/>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Produksi Padi (ton) </w:t>
            </w:r>
          </w:p>
        </w:tc>
      </w:tr>
      <w:tr w:rsidR="006B7272">
        <w:trPr>
          <w:trHeight w:val="440"/>
        </w:trPr>
        <w:tc>
          <w:tcPr>
            <w:tcW w:w="1260" w:type="dxa"/>
            <w:vMerge/>
            <w:shd w:val="clear" w:color="auto" w:fill="auto"/>
            <w:tcMar>
              <w:top w:w="100" w:type="dxa"/>
              <w:left w:w="100" w:type="dxa"/>
              <w:bottom w:w="100" w:type="dxa"/>
              <w:right w:w="100" w:type="dxa"/>
            </w:tcMar>
          </w:tcPr>
          <w:p w:rsidR="006B7272" w:rsidRDefault="006B727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12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2018</w:t>
            </w:r>
          </w:p>
        </w:tc>
        <w:tc>
          <w:tcPr>
            <w:tcW w:w="112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2019</w:t>
            </w:r>
          </w:p>
        </w:tc>
        <w:tc>
          <w:tcPr>
            <w:tcW w:w="99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2020</w:t>
            </w:r>
          </w:p>
        </w:tc>
        <w:tc>
          <w:tcPr>
            <w:tcW w:w="106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2021</w:t>
            </w:r>
          </w:p>
        </w:tc>
        <w:tc>
          <w:tcPr>
            <w:tcW w:w="984"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2022</w:t>
            </w:r>
          </w:p>
        </w:tc>
        <w:tc>
          <w:tcPr>
            <w:tcW w:w="101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2023</w:t>
            </w:r>
          </w:p>
        </w:tc>
        <w:tc>
          <w:tcPr>
            <w:tcW w:w="102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2024</w:t>
            </w:r>
          </w:p>
        </w:tc>
      </w:tr>
      <w:tr w:rsidR="006B7272">
        <w:trPr>
          <w:trHeight w:val="440"/>
        </w:trPr>
        <w:tc>
          <w:tcPr>
            <w:tcW w:w="126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Aceh Utara</w:t>
            </w:r>
          </w:p>
        </w:tc>
        <w:tc>
          <w:tcPr>
            <w:tcW w:w="112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375.153,85</w:t>
            </w:r>
          </w:p>
        </w:tc>
        <w:tc>
          <w:tcPr>
            <w:tcW w:w="112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396.467,64</w:t>
            </w:r>
          </w:p>
        </w:tc>
        <w:tc>
          <w:tcPr>
            <w:tcW w:w="99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388.190,19</w:t>
            </w:r>
          </w:p>
        </w:tc>
        <w:tc>
          <w:tcPr>
            <w:tcW w:w="106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360.353,40</w:t>
            </w:r>
          </w:p>
        </w:tc>
        <w:tc>
          <w:tcPr>
            <w:tcW w:w="984"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323.839,47</w:t>
            </w:r>
          </w:p>
        </w:tc>
        <w:tc>
          <w:tcPr>
            <w:tcW w:w="101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236.839,84</w:t>
            </w:r>
          </w:p>
        </w:tc>
        <w:tc>
          <w:tcPr>
            <w:tcW w:w="102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344.303,81</w:t>
            </w:r>
          </w:p>
        </w:tc>
      </w:tr>
      <w:tr w:rsidR="006B7272">
        <w:trPr>
          <w:trHeight w:val="440"/>
        </w:trPr>
        <w:tc>
          <w:tcPr>
            <w:tcW w:w="126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Bireuen</w:t>
            </w:r>
          </w:p>
        </w:tc>
        <w:tc>
          <w:tcPr>
            <w:tcW w:w="112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166.766,79</w:t>
            </w:r>
          </w:p>
        </w:tc>
        <w:tc>
          <w:tcPr>
            <w:tcW w:w="112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171.161,97</w:t>
            </w:r>
          </w:p>
        </w:tc>
        <w:tc>
          <w:tcPr>
            <w:tcW w:w="99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184.943,58</w:t>
            </w:r>
          </w:p>
        </w:tc>
        <w:tc>
          <w:tcPr>
            <w:tcW w:w="106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150.400,84</w:t>
            </w:r>
          </w:p>
        </w:tc>
        <w:tc>
          <w:tcPr>
            <w:tcW w:w="984"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137.057,19</w:t>
            </w:r>
          </w:p>
        </w:tc>
        <w:tc>
          <w:tcPr>
            <w:tcW w:w="101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133.428,17</w:t>
            </w:r>
          </w:p>
        </w:tc>
        <w:tc>
          <w:tcPr>
            <w:tcW w:w="102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160.178,81</w:t>
            </w:r>
          </w:p>
        </w:tc>
      </w:tr>
      <w:tr w:rsidR="006B7272">
        <w:trPr>
          <w:trHeight w:val="440"/>
        </w:trPr>
        <w:tc>
          <w:tcPr>
            <w:tcW w:w="126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Pidie</w:t>
            </w:r>
          </w:p>
        </w:tc>
        <w:tc>
          <w:tcPr>
            <w:tcW w:w="112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259.042,12</w:t>
            </w:r>
          </w:p>
        </w:tc>
        <w:tc>
          <w:tcPr>
            <w:tcW w:w="112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248.059,62</w:t>
            </w:r>
          </w:p>
        </w:tc>
        <w:tc>
          <w:tcPr>
            <w:tcW w:w="99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246.564,18</w:t>
            </w:r>
          </w:p>
        </w:tc>
        <w:tc>
          <w:tcPr>
            <w:tcW w:w="106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203.344,76</w:t>
            </w:r>
          </w:p>
        </w:tc>
        <w:tc>
          <w:tcPr>
            <w:tcW w:w="984"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188.438,42</w:t>
            </w:r>
          </w:p>
        </w:tc>
        <w:tc>
          <w:tcPr>
            <w:tcW w:w="101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225.934,01</w:t>
            </w:r>
            <w:r>
              <w:rPr>
                <w:rFonts w:ascii="Times New Roman" w:eastAsia="Times New Roman" w:hAnsi="Times New Roman" w:cs="Times New Roman"/>
                <w:sz w:val="16"/>
                <w:szCs w:val="16"/>
              </w:rPr>
              <w:tab/>
            </w:r>
          </w:p>
        </w:tc>
        <w:tc>
          <w:tcPr>
            <w:tcW w:w="102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239.555,09</w:t>
            </w:r>
          </w:p>
        </w:tc>
      </w:tr>
      <w:tr w:rsidR="006B7272">
        <w:trPr>
          <w:trHeight w:val="440"/>
        </w:trPr>
        <w:tc>
          <w:tcPr>
            <w:tcW w:w="126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Aceh Besar </w:t>
            </w:r>
          </w:p>
        </w:tc>
        <w:tc>
          <w:tcPr>
            <w:tcW w:w="112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232.540,64</w:t>
            </w:r>
          </w:p>
        </w:tc>
        <w:tc>
          <w:tcPr>
            <w:tcW w:w="112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187.596,67</w:t>
            </w:r>
          </w:p>
        </w:tc>
        <w:tc>
          <w:tcPr>
            <w:tcW w:w="99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179.856,23</w:t>
            </w:r>
          </w:p>
        </w:tc>
        <w:tc>
          <w:tcPr>
            <w:tcW w:w="106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201.408,49</w:t>
            </w:r>
          </w:p>
        </w:tc>
        <w:tc>
          <w:tcPr>
            <w:tcW w:w="984"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200.097,22</w:t>
            </w:r>
          </w:p>
        </w:tc>
        <w:tc>
          <w:tcPr>
            <w:tcW w:w="101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152.831,03</w:t>
            </w:r>
          </w:p>
        </w:tc>
        <w:tc>
          <w:tcPr>
            <w:tcW w:w="102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178.318,81</w:t>
            </w:r>
          </w:p>
        </w:tc>
      </w:tr>
      <w:tr w:rsidR="006B7272">
        <w:trPr>
          <w:trHeight w:val="440"/>
        </w:trPr>
        <w:tc>
          <w:tcPr>
            <w:tcW w:w="126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Aceh Jaya</w:t>
            </w:r>
          </w:p>
        </w:tc>
        <w:tc>
          <w:tcPr>
            <w:tcW w:w="112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65.841,73</w:t>
            </w:r>
          </w:p>
        </w:tc>
        <w:tc>
          <w:tcPr>
            <w:tcW w:w="112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47.252,94</w:t>
            </w:r>
          </w:p>
        </w:tc>
        <w:tc>
          <w:tcPr>
            <w:tcW w:w="99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54.913,79</w:t>
            </w:r>
          </w:p>
        </w:tc>
        <w:tc>
          <w:tcPr>
            <w:tcW w:w="106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49.550,64</w:t>
            </w:r>
            <w:r>
              <w:rPr>
                <w:rFonts w:ascii="Times New Roman" w:eastAsia="Times New Roman" w:hAnsi="Times New Roman" w:cs="Times New Roman"/>
                <w:sz w:val="16"/>
                <w:szCs w:val="16"/>
              </w:rPr>
              <w:tab/>
            </w:r>
          </w:p>
        </w:tc>
        <w:tc>
          <w:tcPr>
            <w:tcW w:w="984"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42.784,33</w:t>
            </w:r>
            <w:r>
              <w:rPr>
                <w:rFonts w:ascii="Times New Roman" w:eastAsia="Times New Roman" w:hAnsi="Times New Roman" w:cs="Times New Roman"/>
                <w:sz w:val="16"/>
                <w:szCs w:val="16"/>
              </w:rPr>
              <w:tab/>
            </w:r>
          </w:p>
        </w:tc>
        <w:tc>
          <w:tcPr>
            <w:tcW w:w="101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53.843,97</w:t>
            </w:r>
            <w:r>
              <w:rPr>
                <w:rFonts w:ascii="Times New Roman" w:eastAsia="Times New Roman" w:hAnsi="Times New Roman" w:cs="Times New Roman"/>
                <w:sz w:val="16"/>
                <w:szCs w:val="16"/>
              </w:rPr>
              <w:tab/>
            </w:r>
          </w:p>
        </w:tc>
        <w:tc>
          <w:tcPr>
            <w:tcW w:w="102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52.636,91</w:t>
            </w:r>
          </w:p>
        </w:tc>
      </w:tr>
    </w:tbl>
    <w:p w:rsidR="006B7272" w:rsidRDefault="006B7272">
      <w:pPr>
        <w:spacing w:after="160" w:line="259" w:lineRule="auto"/>
        <w:rPr>
          <w:rFonts w:ascii="Times New Roman" w:eastAsia="Times New Roman" w:hAnsi="Times New Roman" w:cs="Times New Roman"/>
          <w:sz w:val="24"/>
          <w:szCs w:val="24"/>
        </w:rPr>
      </w:pPr>
    </w:p>
    <w:p w:rsidR="006B7272" w:rsidRDefault="0067561A">
      <w:pPr>
        <w:spacing w:after="160" w:line="259"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Berdasarkan tabel di atas, terlihat tren produksi padi di lima kabupaten di Aceh dari tahun 2018 hingga 2024 mengalami fluktuasi yang cukup signifikan. Kabupaten Aceh Utara mencatat produksi tertinggi secara konsisten, meskipun sempat menurun drastis pada tahun 2023 sebelum kembali meningkat di 2024. Bireuen dan Pidie menunjukkan pola penurunan di awal periode, namun Pidie berhasil pulih dengan peningkatan produksi di tahun-tahun terakhir. Aceh Besar mengalami penurunan tajam pada 2019 dan 2023, sementara Aceh Jaya memiliki volume produksi paling rendah di antara kelima kabupaten, dengan tren yang relatif stabil namun cenderung menurun. Data ini mencerminkan dinamika pertanian padi yang dipengaruhi oleh berbagai faktor lokal selama tujuh tahun terakhir.</w:t>
      </w:r>
    </w:p>
    <w:p w:rsidR="00FB50D1" w:rsidRDefault="00FB50D1">
      <w:pPr>
        <w:spacing w:after="160" w:line="259" w:lineRule="auto"/>
        <w:ind w:firstLine="720"/>
        <w:jc w:val="both"/>
        <w:rPr>
          <w:rFonts w:ascii="Times New Roman" w:eastAsia="Times New Roman" w:hAnsi="Times New Roman" w:cs="Times New Roman"/>
          <w:sz w:val="24"/>
          <w:szCs w:val="24"/>
        </w:rPr>
      </w:pPr>
      <w:r w:rsidRPr="00FB50D1">
        <w:rPr>
          <w:rFonts w:ascii="Times New Roman" w:eastAsia="Times New Roman" w:hAnsi="Times New Roman" w:cs="Times New Roman"/>
          <w:sz w:val="24"/>
          <w:szCs w:val="24"/>
          <w:highlight w:val="yellow"/>
        </w:rPr>
        <w:t xml:space="preserve">Lebih baik di grafik atau diagram batang agar nampak </w:t>
      </w:r>
      <w:proofErr w:type="gramStart"/>
      <w:r w:rsidRPr="00FB50D1">
        <w:rPr>
          <w:rFonts w:ascii="Times New Roman" w:eastAsia="Times New Roman" w:hAnsi="Times New Roman" w:cs="Times New Roman"/>
          <w:sz w:val="24"/>
          <w:szCs w:val="24"/>
          <w:highlight w:val="yellow"/>
        </w:rPr>
        <w:t>lima</w:t>
      </w:r>
      <w:proofErr w:type="gramEnd"/>
      <w:r w:rsidRPr="00FB50D1">
        <w:rPr>
          <w:rFonts w:ascii="Times New Roman" w:eastAsia="Times New Roman" w:hAnsi="Times New Roman" w:cs="Times New Roman"/>
          <w:sz w:val="24"/>
          <w:szCs w:val="24"/>
          <w:highlight w:val="yellow"/>
        </w:rPr>
        <w:t xml:space="preserve"> daerah penghasil padi terbesar setiao tahun??</w:t>
      </w:r>
    </w:p>
    <w:p w:rsidR="006B7272" w:rsidRDefault="00FB50D1">
      <w:pPr>
        <w:spacing w:after="160" w:line="259" w:lineRule="auto"/>
        <w:ind w:firstLine="720"/>
        <w:jc w:val="both"/>
        <w:rPr>
          <w:rFonts w:ascii="Times New Roman" w:eastAsia="Times New Roman" w:hAnsi="Times New Roman" w:cs="Times New Roman"/>
          <w:sz w:val="24"/>
          <w:szCs w:val="24"/>
        </w:rPr>
      </w:pPr>
      <w:r w:rsidRPr="00FB50D1">
        <w:rPr>
          <w:rFonts w:ascii="Times New Roman" w:eastAsia="Times New Roman" w:hAnsi="Times New Roman" w:cs="Times New Roman"/>
          <w:sz w:val="24"/>
          <w:szCs w:val="24"/>
          <w:highlight w:val="yellow"/>
        </w:rPr>
        <w:t>23 kab /</w:t>
      </w:r>
      <w:proofErr w:type="gramStart"/>
      <w:r w:rsidRPr="00FB50D1">
        <w:rPr>
          <w:rFonts w:ascii="Times New Roman" w:eastAsia="Times New Roman" w:hAnsi="Times New Roman" w:cs="Times New Roman"/>
          <w:sz w:val="24"/>
          <w:szCs w:val="24"/>
          <w:highlight w:val="yellow"/>
        </w:rPr>
        <w:t>kota</w:t>
      </w:r>
      <w:proofErr w:type="gramEnd"/>
      <w:r w:rsidRPr="00FB50D1">
        <w:rPr>
          <w:rFonts w:ascii="Times New Roman" w:eastAsia="Times New Roman" w:hAnsi="Times New Roman" w:cs="Times New Roman"/>
          <w:sz w:val="24"/>
          <w:szCs w:val="24"/>
          <w:highlight w:val="yellow"/>
        </w:rPr>
        <w:t xml:space="preserve"> muncul diagram batang wilayah prouksi padi terbanyak (5 terbesar)</w:t>
      </w:r>
      <w:r>
        <w:rPr>
          <w:rFonts w:ascii="Times New Roman" w:eastAsia="Times New Roman" w:hAnsi="Times New Roman" w:cs="Times New Roman"/>
          <w:sz w:val="24"/>
          <w:szCs w:val="24"/>
        </w:rPr>
        <w:t xml:space="preserve"> </w:t>
      </w:r>
    </w:p>
    <w:p w:rsidR="006B7272" w:rsidRDefault="0067561A">
      <w:pPr>
        <w:pStyle w:val="Heading2"/>
      </w:pPr>
      <w:bookmarkStart w:id="43" w:name="_7nb2twpenx5f" w:colFirst="0" w:colLast="0"/>
      <w:bookmarkEnd w:id="43"/>
      <w:proofErr w:type="gramStart"/>
      <w:r>
        <w:t>4.2  Studi</w:t>
      </w:r>
      <w:proofErr w:type="gramEnd"/>
      <w:r>
        <w:t xml:space="preserve"> Literatur</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Studi literatur dilakukan untuk memperoleh landasan teoritis dan pemahaman kontekstual dalam pengembangan sistem pengelolaan data spasial di wilayah potensial. Informasi yang didapatkan adalah:</w:t>
      </w:r>
    </w:p>
    <w:p w:rsidR="006B7272" w:rsidRDefault="0067561A">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NASA POWER </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NASA Prediction of Worldwide Energy Resources (POWER) merupakan layanan data iklim dan meteorologi global berbasis observasi satelit yang dikembangkan oleh National Aeronautics and Space Administration (NASA). Layanan ini menyediakan data harian iklim yang diperlukan yaitu variabel suhu, radiasi matahari, kelembaban, curah hujan, dan kecepatan angin, agar mendukung wilayah dengan keterbatasan stasiun cuaca darat (Rodrigues and Braga, 2021). Dalam konteks KKP, data NASA POWER dimanfaatkan sebagai dasar analisis kondisi agroklimat suatu wilayah untuk menilai kesesuaian lahan dan potensi produksi pangan. Parameter iklim tersebut diolah menjadi indikator yang merepresentasikan pengaruh lingkungan terhadap produktivitas pertanian, sehingga FSI dapat dihitung secara lebih objektif.</w:t>
      </w:r>
    </w:p>
    <w:p w:rsidR="006B7272" w:rsidRDefault="0067561A">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Food Security Index</w:t>
      </w:r>
      <w:r>
        <w:rPr>
          <w:rFonts w:ascii="Times New Roman" w:eastAsia="Times New Roman" w:hAnsi="Times New Roman" w:cs="Times New Roman"/>
          <w:sz w:val="24"/>
          <w:szCs w:val="24"/>
        </w:rPr>
        <w:t xml:space="preserve"> (FSI)</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Food Security Index</w:t>
      </w:r>
      <w:r>
        <w:rPr>
          <w:rFonts w:ascii="Times New Roman" w:eastAsia="Times New Roman" w:hAnsi="Times New Roman" w:cs="Times New Roman"/>
          <w:sz w:val="24"/>
          <w:szCs w:val="24"/>
        </w:rPr>
        <w:t xml:space="preserve"> merupakan indikator komposit yang digunakan untuk mengukur tingkat ketahanan pangan suatu wilayah berdasarkan kondisi sumber daya alam dan ketersediaan pangan. Dalam penelitian ini, FSI dihitung menggunakan dua komponen utama yaitu </w:t>
      </w:r>
      <w:r>
        <w:rPr>
          <w:rFonts w:ascii="Times New Roman" w:eastAsia="Times New Roman" w:hAnsi="Times New Roman" w:cs="Times New Roman"/>
          <w:i/>
          <w:iCs/>
          <w:sz w:val="24"/>
          <w:szCs w:val="24"/>
        </w:rPr>
        <w:t>Natural Resources</w:t>
      </w:r>
      <w:r>
        <w:rPr>
          <w:rFonts w:ascii="Times New Roman" w:eastAsia="Times New Roman" w:hAnsi="Times New Roman" w:cs="Times New Roman"/>
          <w:sz w:val="24"/>
          <w:szCs w:val="24"/>
        </w:rPr>
        <w:t xml:space="preserve"> &amp; </w:t>
      </w:r>
      <w:r>
        <w:rPr>
          <w:rFonts w:ascii="Times New Roman" w:eastAsia="Times New Roman" w:hAnsi="Times New Roman" w:cs="Times New Roman"/>
          <w:i/>
          <w:iCs/>
          <w:sz w:val="24"/>
          <w:szCs w:val="24"/>
        </w:rPr>
        <w:t>Resilience Score</w:t>
      </w:r>
      <w:r>
        <w:rPr>
          <w:rFonts w:ascii="Times New Roman" w:eastAsia="Times New Roman" w:hAnsi="Times New Roman" w:cs="Times New Roman"/>
          <w:sz w:val="24"/>
          <w:szCs w:val="24"/>
        </w:rPr>
        <w:t xml:space="preserve"> yang memiliki bobot 60% dan </w:t>
      </w:r>
      <w:r>
        <w:rPr>
          <w:rFonts w:ascii="Times New Roman" w:eastAsia="Times New Roman" w:hAnsi="Times New Roman" w:cs="Times New Roman"/>
          <w:i/>
          <w:iCs/>
          <w:sz w:val="24"/>
          <w:szCs w:val="24"/>
        </w:rPr>
        <w:t>Availability Score</w:t>
      </w:r>
      <w:r>
        <w:rPr>
          <w:rFonts w:ascii="Times New Roman" w:eastAsia="Times New Roman" w:hAnsi="Times New Roman" w:cs="Times New Roman"/>
          <w:sz w:val="24"/>
          <w:szCs w:val="24"/>
        </w:rPr>
        <w:t xml:space="preserve"> dengan bobot 40%. Kedua komponen ini menilai keberlanjutan iklim dan stabilitas kondisi lingkungan untuk mendukung produksi pangan, sementara komponen </w:t>
      </w:r>
      <w:r>
        <w:rPr>
          <w:rFonts w:ascii="Times New Roman" w:eastAsia="Times New Roman" w:hAnsi="Times New Roman" w:cs="Times New Roman"/>
          <w:i/>
          <w:iCs/>
          <w:sz w:val="24"/>
          <w:szCs w:val="24"/>
        </w:rPr>
        <w:t>Availability</w:t>
      </w:r>
      <w:r>
        <w:rPr>
          <w:rFonts w:ascii="Times New Roman" w:eastAsia="Times New Roman" w:hAnsi="Times New Roman" w:cs="Times New Roman"/>
          <w:sz w:val="24"/>
          <w:szCs w:val="24"/>
        </w:rPr>
        <w:t xml:space="preserve"> mengukur ketersediaan air dan kesesuaian suhu untuk pertumbuhan tanaman padi.</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Formula perhitungan FSI adalah sebagai berikut:</w:t>
      </w:r>
    </w:p>
    <w:p w:rsidR="006B7272" w:rsidRDefault="0067561A">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FSI = (NR × 0.60) + (A × 0.40)</w:t>
      </w:r>
    </w:p>
    <w:p w:rsidR="006B7272" w:rsidRDefault="0067561A">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dimana</w:t>
      </w:r>
      <w:proofErr w:type="gramEnd"/>
      <w:r>
        <w:rPr>
          <w:rFonts w:ascii="Times New Roman" w:eastAsia="Times New Roman" w:hAnsi="Times New Roman" w:cs="Times New Roman"/>
          <w:sz w:val="24"/>
          <w:szCs w:val="24"/>
        </w:rPr>
        <w:t>:</w:t>
      </w:r>
    </w:p>
    <w:p w:rsidR="006B7272" w:rsidRDefault="006756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FSI = Food Security Index (skor 0-100)</w:t>
      </w:r>
    </w:p>
    <w:p w:rsidR="006B7272" w:rsidRDefault="006756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NR = Natural Resources &amp; Resilience Score</w:t>
      </w:r>
    </w:p>
    <w:p w:rsidR="006B7272" w:rsidRDefault="006756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 Availability Score</w:t>
      </w:r>
    </w:p>
    <w:p w:rsidR="006B7272" w:rsidRDefault="006B7272">
      <w:pPr>
        <w:ind w:firstLine="720"/>
        <w:jc w:val="both"/>
        <w:rPr>
          <w:rFonts w:ascii="Times New Roman" w:eastAsia="Times New Roman" w:hAnsi="Times New Roman" w:cs="Times New Roman"/>
          <w:sz w:val="24"/>
          <w:szCs w:val="24"/>
        </w:rPr>
      </w:pP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Nilai FSI yang dihasilkan kemudian diklasifikasikan ke dalam </w:t>
      </w:r>
      <w:proofErr w:type="gramStart"/>
      <w:r>
        <w:rPr>
          <w:rFonts w:ascii="Times New Roman" w:eastAsia="Times New Roman" w:hAnsi="Times New Roman" w:cs="Times New Roman"/>
          <w:sz w:val="24"/>
          <w:szCs w:val="24"/>
        </w:rPr>
        <w:t>lima</w:t>
      </w:r>
      <w:proofErr w:type="gramEnd"/>
      <w:r>
        <w:rPr>
          <w:rFonts w:ascii="Times New Roman" w:eastAsia="Times New Roman" w:hAnsi="Times New Roman" w:cs="Times New Roman"/>
          <w:sz w:val="24"/>
          <w:szCs w:val="24"/>
        </w:rPr>
        <w:t xml:space="preserve"> kategori menggunakan sistem klasifikasi </w:t>
      </w:r>
      <w:r>
        <w:rPr>
          <w:rFonts w:ascii="Times New Roman" w:eastAsia="Times New Roman" w:hAnsi="Times New Roman" w:cs="Times New Roman"/>
          <w:i/>
          <w:iCs/>
          <w:sz w:val="24"/>
          <w:szCs w:val="24"/>
        </w:rPr>
        <w:t>hybrid</w:t>
      </w:r>
      <w:r>
        <w:rPr>
          <w:rFonts w:ascii="Times New Roman" w:eastAsia="Times New Roman" w:hAnsi="Times New Roman" w:cs="Times New Roman"/>
          <w:sz w:val="24"/>
          <w:szCs w:val="24"/>
        </w:rPr>
        <w:t xml:space="preserve">, menggabungkan metode </w:t>
      </w:r>
      <w:r>
        <w:rPr>
          <w:rFonts w:ascii="Times New Roman" w:eastAsia="Times New Roman" w:hAnsi="Times New Roman" w:cs="Times New Roman"/>
          <w:i/>
          <w:iCs/>
          <w:sz w:val="24"/>
          <w:szCs w:val="24"/>
        </w:rPr>
        <w:t>percentile-based classification</w:t>
      </w:r>
      <w:r>
        <w:rPr>
          <w:rFonts w:ascii="Times New Roman" w:eastAsia="Times New Roman" w:hAnsi="Times New Roman" w:cs="Times New Roman"/>
          <w:sz w:val="24"/>
          <w:szCs w:val="24"/>
        </w:rPr>
        <w:t xml:space="preserve"> dan BPS-</w:t>
      </w:r>
      <w:r>
        <w:rPr>
          <w:rFonts w:ascii="Times New Roman" w:eastAsia="Times New Roman" w:hAnsi="Times New Roman" w:cs="Times New Roman"/>
          <w:i/>
          <w:iCs/>
          <w:sz w:val="24"/>
          <w:szCs w:val="24"/>
        </w:rPr>
        <w:t>calibrated classification</w:t>
      </w:r>
      <w:r>
        <w:rPr>
          <w:rFonts w:ascii="Times New Roman" w:eastAsia="Times New Roman" w:hAnsi="Times New Roman" w:cs="Times New Roman"/>
          <w:sz w:val="24"/>
          <w:szCs w:val="24"/>
        </w:rPr>
        <w:t xml:space="preserve">. Sistem ini pertama kali menerapkan distribusi persentil 18-18-27-18-18 untuk mengklasifikasikan wilayah berdasarkan nilai FSI dari data iklim, kemudian melakukan validasi dengan menghitung korelasi Spearman antara nilai FSI dengan data produksi pangan aktual dari BPS. </w:t>
      </w:r>
    </w:p>
    <w:p w:rsidR="006B7272" w:rsidRDefault="0067561A">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GADM GeoJSON</w:t>
      </w:r>
    </w:p>
    <w:p w:rsidR="006B7272" w:rsidRDefault="0067561A">
      <w:pPr>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250791" cy="2709443"/>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2250791" cy="2709443"/>
                    </a:xfrm>
                    <a:prstGeom prst="rect">
                      <a:avLst/>
                    </a:prstGeom>
                    <a:ln/>
                  </pic:spPr>
                </pic:pic>
              </a:graphicData>
            </a:graphic>
          </wp:inline>
        </w:drawing>
      </w:r>
    </w:p>
    <w:p w:rsidR="006B7272" w:rsidRDefault="0067561A">
      <w:pPr>
        <w:pStyle w:val="Heading4"/>
        <w:ind w:left="720"/>
        <w:rPr>
          <w:b w:val="0"/>
          <w:bCs w:val="0"/>
        </w:rPr>
      </w:pPr>
      <w:bookmarkStart w:id="44" w:name="_c9hm6i1kidwc" w:colFirst="0" w:colLast="0"/>
      <w:bookmarkEnd w:id="44"/>
      <w:r>
        <w:t xml:space="preserve">Gambar 4.2. </w:t>
      </w:r>
      <w:r>
        <w:rPr>
          <w:b w:val="0"/>
          <w:bCs w:val="0"/>
        </w:rPr>
        <w:t>Struktur GeoJSON GADM</w:t>
      </w:r>
    </w:p>
    <w:p w:rsidR="006B7272" w:rsidRDefault="006756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GeoJSON adalah salah satu format data geospasial yang disediakan untuk merepresentasikan batas wilayah administratif suatu negara dalam bentuk digital. Dalam konteks sistem pemetaan, GeoJSON berfungsi sebagai standar format terbuka berbasis teks yang menggunakan struktur JavaScript Object Notation (JSON) untuk menyimpan fitur geografis seperti titik, garis, dan poligon (wilayah). GADM menyediakan data ini dalam berbagai tingkat hierarki—mulai dari level 0 (nasional) hingga level 4 (kecamatan) sehingga kompatibel dengan ekosistem pengembangan web melalui </w:t>
      </w:r>
      <w:r>
        <w:rPr>
          <w:rFonts w:ascii="Times New Roman" w:eastAsia="Times New Roman" w:hAnsi="Times New Roman" w:cs="Times New Roman"/>
          <w:i/>
          <w:iCs/>
          <w:sz w:val="24"/>
          <w:szCs w:val="24"/>
        </w:rPr>
        <w:t>library</w:t>
      </w:r>
      <w:r>
        <w:rPr>
          <w:rFonts w:ascii="Times New Roman" w:eastAsia="Times New Roman" w:hAnsi="Times New Roman" w:cs="Times New Roman"/>
          <w:sz w:val="24"/>
          <w:szCs w:val="24"/>
        </w:rPr>
        <w:t xml:space="preserve"> leaflet.</w:t>
      </w:r>
    </w:p>
    <w:p w:rsidR="006B7272" w:rsidRDefault="006B7272">
      <w:pPr>
        <w:jc w:val="both"/>
        <w:rPr>
          <w:rFonts w:ascii="Times New Roman" w:eastAsia="Times New Roman" w:hAnsi="Times New Roman" w:cs="Times New Roman"/>
          <w:sz w:val="24"/>
          <w:szCs w:val="24"/>
        </w:rPr>
      </w:pPr>
    </w:p>
    <w:p w:rsidR="006B7272" w:rsidRDefault="0067561A">
      <w:pPr>
        <w:pStyle w:val="Heading2"/>
      </w:pPr>
      <w:bookmarkStart w:id="45" w:name="_ysoln1wpazwh" w:colFirst="0" w:colLast="0"/>
      <w:bookmarkEnd w:id="45"/>
      <w:r>
        <w:t>4.3 Pengembangan Sistem</w:t>
      </w:r>
    </w:p>
    <w:p w:rsidR="006B7272" w:rsidRDefault="0067561A">
      <w:pPr>
        <w:pStyle w:val="Heading3"/>
        <w:rPr>
          <w:i/>
          <w:iCs/>
        </w:rPr>
      </w:pPr>
      <w:bookmarkStart w:id="46" w:name="_jaaufpxhynb4" w:colFirst="0" w:colLast="0"/>
      <w:bookmarkEnd w:id="46"/>
      <w:r>
        <w:t>4.3.1</w:t>
      </w:r>
      <w:r>
        <w:rPr>
          <w:i/>
          <w:iCs/>
        </w:rPr>
        <w:t xml:space="preserve"> </w:t>
      </w:r>
      <w:r>
        <w:t xml:space="preserve">Implementasi </w:t>
      </w:r>
      <w:r>
        <w:rPr>
          <w:i/>
          <w:iCs/>
        </w:rPr>
        <w:t>Frontend</w:t>
      </w:r>
    </w:p>
    <w:p w:rsidR="006B7272" w:rsidRDefault="0067561A">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Halaman Login</w:t>
      </w:r>
    </w:p>
    <w:p w:rsidR="006B7272" w:rsidRDefault="006B7272">
      <w:pPr>
        <w:jc w:val="center"/>
        <w:rPr>
          <w:rFonts w:ascii="Times New Roman" w:eastAsia="Times New Roman" w:hAnsi="Times New Roman" w:cs="Times New Roman"/>
          <w:sz w:val="24"/>
          <w:szCs w:val="24"/>
        </w:rPr>
      </w:pPr>
    </w:p>
    <w:p w:rsidR="006B7272" w:rsidRDefault="0067561A">
      <w:pPr>
        <w:pStyle w:val="Heading4"/>
        <w:rPr>
          <w:b w:val="0"/>
          <w:bCs w:val="0"/>
        </w:rPr>
      </w:pPr>
      <w:bookmarkStart w:id="47" w:name="_fmu1y8nr1rtz" w:colFirst="0" w:colLast="0"/>
      <w:bookmarkEnd w:id="47"/>
      <w:r w:rsidRPr="00EF0C49">
        <w:rPr>
          <w:highlight w:val="yellow"/>
        </w:rPr>
        <w:t xml:space="preserve">Gambar 4.3. </w:t>
      </w:r>
      <w:r w:rsidRPr="00EF0C49">
        <w:rPr>
          <w:b w:val="0"/>
          <w:bCs w:val="0"/>
          <w:highlight w:val="yellow"/>
        </w:rPr>
        <w:t>Halaman Login</w:t>
      </w:r>
      <w:r w:rsidR="00EF0C49">
        <w:rPr>
          <w:b w:val="0"/>
          <w:bCs w:val="0"/>
        </w:rPr>
        <w:t>???</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diatas menunjukkan tampilan halaman login, di mana pengguna harus mengisi form berupa email dan kata sandi. Setelah berhasil login, sistem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mengenali role pengguna. Jika pengguna merupakan user biasa, maka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diarahkan ke halaman </w:t>
      </w:r>
      <w:r>
        <w:rPr>
          <w:rFonts w:ascii="Times New Roman" w:eastAsia="Times New Roman" w:hAnsi="Times New Roman" w:cs="Times New Roman"/>
          <w:sz w:val="24"/>
          <w:szCs w:val="24"/>
        </w:rPr>
        <w:lastRenderedPageBreak/>
        <w:t>utama, sedangkan jika berperan sebagai admin, pengguna akan diarahkan ke halaman dashboard.</w:t>
      </w:r>
    </w:p>
    <w:p w:rsidR="006B7272" w:rsidRDefault="0067561A">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Halaman Dashboard</w:t>
      </w:r>
    </w:p>
    <w:p w:rsidR="006B7272" w:rsidRDefault="0067561A">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400000" cy="22098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400000" cy="2209800"/>
                    </a:xfrm>
                    <a:prstGeom prst="rect">
                      <a:avLst/>
                    </a:prstGeom>
                    <a:ln/>
                  </pic:spPr>
                </pic:pic>
              </a:graphicData>
            </a:graphic>
          </wp:inline>
        </w:drawing>
      </w:r>
    </w:p>
    <w:p w:rsidR="006B7272" w:rsidRDefault="0067561A">
      <w:pPr>
        <w:pStyle w:val="Heading4"/>
        <w:rPr>
          <w:b w:val="0"/>
          <w:bCs w:val="0"/>
        </w:rPr>
      </w:pPr>
      <w:bookmarkStart w:id="48" w:name="_tr52027xxut8" w:colFirst="0" w:colLast="0"/>
      <w:bookmarkEnd w:id="48"/>
      <w:r>
        <w:t xml:space="preserve">Gambar 4.4. </w:t>
      </w:r>
      <w:r>
        <w:rPr>
          <w:b w:val="0"/>
          <w:bCs w:val="0"/>
        </w:rPr>
        <w:t xml:space="preserve">Halaman </w:t>
      </w:r>
      <w:r>
        <w:rPr>
          <w:b w:val="0"/>
          <w:bCs w:val="0"/>
          <w:i/>
          <w:iCs/>
        </w:rPr>
        <w:t>Dashboard</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diatas menunjukkan halaman dashboard utama yang hanya dapat diakses oleh admin. Halaman ini berisi daftar dataset yang digunakan oleh sistem, serta deskripsi singkat terkait isi data. Admin juga memiliki akses untuk mengunggah dataset baru melalui halaman ini.</w:t>
      </w:r>
    </w:p>
    <w:p w:rsidR="006B7272" w:rsidRDefault="0067561A">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Halaman Tambah Dataset</w:t>
      </w:r>
    </w:p>
    <w:p w:rsidR="006B7272" w:rsidRDefault="0067561A">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247125" cy="2703359"/>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l="949"/>
                    <a:stretch>
                      <a:fillRect/>
                    </a:stretch>
                  </pic:blipFill>
                  <pic:spPr>
                    <a:xfrm>
                      <a:off x="0" y="0"/>
                      <a:ext cx="2247125" cy="2703359"/>
                    </a:xfrm>
                    <a:prstGeom prst="rect">
                      <a:avLst/>
                    </a:prstGeom>
                    <a:ln/>
                  </pic:spPr>
                </pic:pic>
              </a:graphicData>
            </a:graphic>
          </wp:inline>
        </w:drawing>
      </w:r>
    </w:p>
    <w:p w:rsidR="006B7272" w:rsidRDefault="0067561A">
      <w:pPr>
        <w:pStyle w:val="Heading4"/>
        <w:rPr>
          <w:b w:val="0"/>
          <w:bCs w:val="0"/>
        </w:rPr>
      </w:pPr>
      <w:bookmarkStart w:id="49" w:name="_h3qzp95cpsqt" w:colFirst="0" w:colLast="0"/>
      <w:bookmarkEnd w:id="49"/>
      <w:r>
        <w:t xml:space="preserve">Gambar 4.5. </w:t>
      </w:r>
      <w:r>
        <w:rPr>
          <w:b w:val="0"/>
          <w:bCs w:val="0"/>
        </w:rPr>
        <w:t>Tambah Dataset</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Karena dataset bersifat </w:t>
      </w:r>
      <w:r>
        <w:rPr>
          <w:rFonts w:ascii="Times New Roman" w:eastAsia="Times New Roman" w:hAnsi="Times New Roman" w:cs="Times New Roman"/>
          <w:i/>
          <w:iCs/>
          <w:sz w:val="24"/>
          <w:szCs w:val="24"/>
        </w:rPr>
        <w:t>time-series</w:t>
      </w:r>
      <w:r>
        <w:rPr>
          <w:rFonts w:ascii="Times New Roman" w:eastAsia="Times New Roman" w:hAnsi="Times New Roman" w:cs="Times New Roman"/>
          <w:sz w:val="24"/>
          <w:szCs w:val="24"/>
        </w:rPr>
        <w:t xml:space="preserve"> harian, sistem menyediakan fitur unggah dataset NASA POWER dengan sejumlah informasi pendukung. Pada saat proses unggah, admin diwajibkan melengkapi beberapa atribut, meliputi </w:t>
      </w:r>
      <w:proofErr w:type="gramStart"/>
      <w:r>
        <w:rPr>
          <w:rFonts w:ascii="Times New Roman" w:eastAsia="Times New Roman" w:hAnsi="Times New Roman" w:cs="Times New Roman"/>
          <w:sz w:val="24"/>
          <w:szCs w:val="24"/>
        </w:rPr>
        <w:t>nama</w:t>
      </w:r>
      <w:proofErr w:type="gramEnd"/>
      <w:r>
        <w:rPr>
          <w:rFonts w:ascii="Times New Roman" w:eastAsia="Times New Roman" w:hAnsi="Times New Roman" w:cs="Times New Roman"/>
          <w:sz w:val="24"/>
          <w:szCs w:val="24"/>
        </w:rPr>
        <w:t xml:space="preserve"> dataset, deskripsi, lokasi pengambilan data (menggunakan </w:t>
      </w:r>
      <w:r>
        <w:rPr>
          <w:rFonts w:ascii="Times New Roman" w:eastAsia="Times New Roman" w:hAnsi="Times New Roman" w:cs="Times New Roman"/>
          <w:i/>
          <w:iCs/>
          <w:sz w:val="24"/>
          <w:szCs w:val="24"/>
        </w:rPr>
        <w:t>latitude</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longitude</w:t>
      </w:r>
      <w:r>
        <w:rPr>
          <w:rFonts w:ascii="Times New Roman" w:eastAsia="Times New Roman" w:hAnsi="Times New Roman" w:cs="Times New Roman"/>
          <w:sz w:val="24"/>
          <w:szCs w:val="24"/>
        </w:rPr>
        <w:t xml:space="preserve">), dan tanggal dataset. Dataset </w:t>
      </w:r>
      <w:proofErr w:type="gramStart"/>
      <w:r>
        <w:rPr>
          <w:rFonts w:ascii="Times New Roman" w:eastAsia="Times New Roman" w:hAnsi="Times New Roman" w:cs="Times New Roman"/>
          <w:sz w:val="24"/>
          <w:szCs w:val="24"/>
        </w:rPr>
        <w:t>akan</w:t>
      </w:r>
      <w:proofErr w:type="gramEnd"/>
      <w:r>
        <w:rPr>
          <w:rFonts w:ascii="Times New Roman" w:eastAsia="Times New Roman" w:hAnsi="Times New Roman" w:cs="Times New Roman"/>
          <w:sz w:val="24"/>
          <w:szCs w:val="24"/>
        </w:rPr>
        <w:t xml:space="preserve"> disimpan ke mongoDB </w:t>
      </w:r>
      <w:r>
        <w:rPr>
          <w:rFonts w:ascii="Times New Roman" w:eastAsia="Times New Roman" w:hAnsi="Times New Roman" w:cs="Times New Roman"/>
          <w:i/>
          <w:iCs/>
          <w:sz w:val="24"/>
          <w:szCs w:val="24"/>
        </w:rPr>
        <w:t>database</w:t>
      </w:r>
      <w:r>
        <w:rPr>
          <w:rFonts w:ascii="Times New Roman" w:eastAsia="Times New Roman" w:hAnsi="Times New Roman" w:cs="Times New Roman"/>
          <w:sz w:val="24"/>
          <w:szCs w:val="24"/>
        </w:rPr>
        <w:t>.</w:t>
      </w:r>
    </w:p>
    <w:p w:rsidR="006B7272" w:rsidRDefault="0067561A">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2232500" cy="1615343"/>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2232500" cy="1615343"/>
                    </a:xfrm>
                    <a:prstGeom prst="rect">
                      <a:avLst/>
                    </a:prstGeom>
                    <a:ln/>
                  </pic:spPr>
                </pic:pic>
              </a:graphicData>
            </a:graphic>
          </wp:inline>
        </w:drawing>
      </w:r>
    </w:p>
    <w:p w:rsidR="006B7272" w:rsidRDefault="0067561A">
      <w:pPr>
        <w:pStyle w:val="Heading4"/>
        <w:rPr>
          <w:b w:val="0"/>
          <w:bCs w:val="0"/>
        </w:rPr>
      </w:pPr>
      <w:bookmarkStart w:id="50" w:name="_iwhft6d11jh" w:colFirst="0" w:colLast="0"/>
      <w:bookmarkEnd w:id="50"/>
      <w:r>
        <w:t xml:space="preserve">Gambar 4.6. </w:t>
      </w:r>
      <w:r>
        <w:rPr>
          <w:b w:val="0"/>
          <w:bCs w:val="0"/>
          <w:i/>
          <w:iCs/>
        </w:rPr>
        <w:t>Response</w:t>
      </w:r>
      <w:r>
        <w:rPr>
          <w:b w:val="0"/>
          <w:bCs w:val="0"/>
        </w:rPr>
        <w:t xml:space="preserve"> dari MongoDB</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gambar diatas, dataset berhasil disimpan kedalam bentuk dataset-meta yaitu informasi singkat mengenai dataset yang diupload. Terdapat 13 columns, di mana setiap variabel iklim disimpan dalam bentuk array.</w:t>
      </w:r>
    </w:p>
    <w:p w:rsidR="006B7272" w:rsidRDefault="0067561A">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Halaman food security </w:t>
      </w:r>
    </w:p>
    <w:p w:rsidR="006B7272" w:rsidRDefault="0067561A">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400000" cy="29083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5400000" cy="2908300"/>
                    </a:xfrm>
                    <a:prstGeom prst="rect">
                      <a:avLst/>
                    </a:prstGeom>
                    <a:ln/>
                  </pic:spPr>
                </pic:pic>
              </a:graphicData>
            </a:graphic>
          </wp:inline>
        </w:drawing>
      </w:r>
    </w:p>
    <w:p w:rsidR="006B7272" w:rsidRDefault="0067561A">
      <w:pPr>
        <w:pStyle w:val="Heading4"/>
        <w:rPr>
          <w:b w:val="0"/>
          <w:bCs w:val="0"/>
        </w:rPr>
      </w:pPr>
      <w:bookmarkStart w:id="51" w:name="_ps3efjyeguk4" w:colFirst="0" w:colLast="0"/>
      <w:bookmarkEnd w:id="51"/>
      <w:r>
        <w:t xml:space="preserve">Gambar 4.7. </w:t>
      </w:r>
      <w:r>
        <w:rPr>
          <w:b w:val="0"/>
          <w:bCs w:val="0"/>
        </w:rPr>
        <w:t>Halaman FSI</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Halaman diatas menunjukkan sebaran spasial Indeks Ketahanan Pangan (FSI) pada tingkat kecamatan di Provinsi Aceh, berdasarkan analisis gabungan antara keberlanjutan sumber daya alam (60%) dan ketersediaan pangan (40%) menggunakan data iklim NASA POWER periode 2018–2024. Sebanyak 11 kecamatan dianalisis, </w:t>
      </w:r>
      <w:r>
        <w:rPr>
          <w:rFonts w:ascii="Times New Roman" w:eastAsia="Times New Roman" w:hAnsi="Times New Roman" w:cs="Times New Roman"/>
          <w:sz w:val="24"/>
          <w:szCs w:val="24"/>
        </w:rPr>
        <w:lastRenderedPageBreak/>
        <w:t>dengan rata-rata FSI sebesar 67.6.</w:t>
      </w:r>
      <w:r>
        <w:rPr>
          <w:rFonts w:ascii="Times New Roman" w:eastAsia="Times New Roman" w:hAnsi="Times New Roman" w:cs="Times New Roman"/>
          <w:noProof/>
          <w:sz w:val="24"/>
          <w:szCs w:val="24"/>
        </w:rPr>
        <w:drawing>
          <wp:inline distT="114300" distB="114300" distL="114300" distR="114300">
            <wp:extent cx="4212450" cy="2008152"/>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4212450" cy="2008152"/>
                    </a:xfrm>
                    <a:prstGeom prst="rect">
                      <a:avLst/>
                    </a:prstGeom>
                    <a:ln/>
                  </pic:spPr>
                </pic:pic>
              </a:graphicData>
            </a:graphic>
          </wp:inline>
        </w:drawing>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Kecamatan Lhoksukon (Aceh Utara) menempati kategori Sangat Tinggi dengan FSI 72.6, didukung oleh kelayakan lahan padi yang cukup sesuai dan iklim yang stabil (T2M=27.0°C, RH2M=82%, PRECTOTCORR=5.6 mm/hari). Sementara itu, kecamatan seperti Setia Bakti (Aceh Jaya) dan Teunom berada dalam kategori Sangat Rendah, dengan FSI masing-masing 62.8 dan 65.5.</w:t>
      </w:r>
    </w:p>
    <w:p w:rsidR="006B7272" w:rsidRDefault="0067561A">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899588" cy="2409023"/>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2899588" cy="2409023"/>
                    </a:xfrm>
                    <a:prstGeom prst="rect">
                      <a:avLst/>
                    </a:prstGeom>
                    <a:ln/>
                  </pic:spPr>
                </pic:pic>
              </a:graphicData>
            </a:graphic>
          </wp:inline>
        </w:drawing>
      </w:r>
    </w:p>
    <w:p w:rsidR="006B7272" w:rsidRDefault="0067561A">
      <w:pPr>
        <w:pStyle w:val="Heading4"/>
      </w:pPr>
      <w:bookmarkStart w:id="52" w:name="_y12w8yttq5k1" w:colFirst="0" w:colLast="0"/>
      <w:bookmarkEnd w:id="52"/>
      <w:r>
        <w:t xml:space="preserve">Gambar 4.8. </w:t>
      </w:r>
      <w:r>
        <w:rPr>
          <w:b w:val="0"/>
          <w:bCs w:val="0"/>
          <w:i/>
          <w:iCs/>
        </w:rPr>
        <w:t>Popup click</w:t>
      </w:r>
      <w:r>
        <w:rPr>
          <w:b w:val="0"/>
          <w:bCs w:val="0"/>
        </w:rPr>
        <w:t xml:space="preserve"> di Kecamatan</w:t>
      </w:r>
      <w:r>
        <w:t xml:space="preserve"> </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 ini dipengaruhi oleh kelayakan lahan yang kurang sesuai, produksi padi relatif rendah dari data BPS, dan curah hujan yang tinggi. Korelasi antara FSI dan produksi padi menunjukkan hubungan yang cukup baik (Spearman ρ = 0.600), sehingga klasifikasi spasial tetap menggunakan pendekatan </w:t>
      </w:r>
      <w:r>
        <w:rPr>
          <w:rFonts w:ascii="Times New Roman" w:eastAsia="Times New Roman" w:hAnsi="Times New Roman" w:cs="Times New Roman"/>
          <w:i/>
          <w:iCs/>
          <w:sz w:val="24"/>
          <w:szCs w:val="24"/>
        </w:rPr>
        <w:t>percentile</w:t>
      </w:r>
      <w:r>
        <w:rPr>
          <w:rFonts w:ascii="Times New Roman" w:eastAsia="Times New Roman" w:hAnsi="Times New Roman" w:cs="Times New Roman"/>
          <w:sz w:val="24"/>
          <w:szCs w:val="24"/>
        </w:rPr>
        <w:t xml:space="preserve"> berbasis iklim. Kategori FSI terbagi menjadi </w:t>
      </w:r>
      <w:proofErr w:type="gramStart"/>
      <w:r>
        <w:rPr>
          <w:rFonts w:ascii="Times New Roman" w:eastAsia="Times New Roman" w:hAnsi="Times New Roman" w:cs="Times New Roman"/>
          <w:sz w:val="24"/>
          <w:szCs w:val="24"/>
        </w:rPr>
        <w:t>lima</w:t>
      </w:r>
      <w:proofErr w:type="gramEnd"/>
      <w:r>
        <w:rPr>
          <w:rFonts w:ascii="Times New Roman" w:eastAsia="Times New Roman" w:hAnsi="Times New Roman" w:cs="Times New Roman"/>
          <w:sz w:val="24"/>
          <w:szCs w:val="24"/>
        </w:rPr>
        <w:t xml:space="preserve"> tingkat: Sangat Tinggi, Tinggi, Sedang, Rendah, dan Sangat Rendah, sebagaimana dijelaskan dalam legenda di samping peta. Adapun untuk nilai FSI di kecamatan lainnya dijabarkan dalam tabel berikut:</w:t>
      </w:r>
    </w:p>
    <w:p w:rsidR="006B7272" w:rsidRDefault="0067561A">
      <w:pPr>
        <w:pStyle w:val="Heading5"/>
        <w:jc w:val="both"/>
      </w:pPr>
      <w:bookmarkStart w:id="53" w:name="_25e9a28dlyzt" w:colFirst="0" w:colLast="0"/>
      <w:bookmarkEnd w:id="53"/>
      <w:r>
        <w:t>Tabel 4.3. Hasil Indeks Ketahanan Pangan Wilayah di Kecamatan Sampel</w:t>
      </w:r>
    </w:p>
    <w:tbl>
      <w:tblPr>
        <w:tblStyle w:val="a1"/>
        <w:tblW w:w="8475"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2190"/>
        <w:gridCol w:w="1695"/>
        <w:gridCol w:w="1695"/>
        <w:gridCol w:w="1695"/>
      </w:tblGrid>
      <w:tr w:rsidR="006B7272">
        <w:tc>
          <w:tcPr>
            <w:tcW w:w="120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Peringkat</w:t>
            </w:r>
          </w:p>
        </w:tc>
        <w:tc>
          <w:tcPr>
            <w:tcW w:w="219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Kecamatan</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Kabupaten</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Nilai FSI</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Kategori</w:t>
            </w:r>
          </w:p>
        </w:tc>
      </w:tr>
      <w:tr w:rsidR="006B7272">
        <w:tc>
          <w:tcPr>
            <w:tcW w:w="120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9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Lhoksukon</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Aceh Utara</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72.6</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Sangat Tinggi</w:t>
            </w:r>
          </w:p>
        </w:tc>
      </w:tr>
      <w:tr w:rsidR="006B7272">
        <w:tc>
          <w:tcPr>
            <w:tcW w:w="120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9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Bireuen</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69.4</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Sangat Tinggi</w:t>
            </w:r>
          </w:p>
        </w:tc>
      </w:tr>
      <w:tr w:rsidR="006B7272">
        <w:tc>
          <w:tcPr>
            <w:tcW w:w="120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219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Kota Juang</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Bireuen</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69.4</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6B7272">
        <w:tc>
          <w:tcPr>
            <w:tcW w:w="120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19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Indrapuri</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Aceh Besar</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67.6</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6B7272">
        <w:tc>
          <w:tcPr>
            <w:tcW w:w="120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19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Montasik </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Aceh Besar</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67.6</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6B7272">
        <w:tc>
          <w:tcPr>
            <w:tcW w:w="120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19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Darussalam</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Aceh Besar</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67.6</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6B7272">
        <w:tc>
          <w:tcPr>
            <w:tcW w:w="120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19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Pidie</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Pidie</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67.0</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6B7272">
        <w:tc>
          <w:tcPr>
            <w:tcW w:w="120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19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Indrajaya</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Pidie</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67.0</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6B7272">
        <w:tc>
          <w:tcPr>
            <w:tcW w:w="120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190"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Jaya</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Aceh Jaya</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65.5</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6B7272">
        <w:tc>
          <w:tcPr>
            <w:tcW w:w="120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19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Teunom </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Aceh Jaya</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65.5</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6B7272">
        <w:tc>
          <w:tcPr>
            <w:tcW w:w="120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190"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Setia Bakti</w:t>
            </w:r>
          </w:p>
        </w:tc>
        <w:tc>
          <w:tcPr>
            <w:tcW w:w="1695" w:type="dxa"/>
            <w:shd w:val="clear" w:color="auto" w:fill="auto"/>
            <w:tcMar>
              <w:top w:w="100" w:type="dxa"/>
              <w:left w:w="100" w:type="dxa"/>
              <w:bottom w:w="100" w:type="dxa"/>
              <w:right w:w="100" w:type="dxa"/>
            </w:tcMar>
          </w:tcPr>
          <w:p w:rsidR="006B7272" w:rsidRDefault="0067561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Aceh Jaya</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62.8</w:t>
            </w:r>
          </w:p>
        </w:tc>
        <w:tc>
          <w:tcPr>
            <w:tcW w:w="1695" w:type="dxa"/>
            <w:shd w:val="clear" w:color="auto" w:fill="auto"/>
            <w:tcMar>
              <w:top w:w="100" w:type="dxa"/>
              <w:left w:w="100" w:type="dxa"/>
              <w:bottom w:w="100" w:type="dxa"/>
              <w:right w:w="100" w:type="dxa"/>
            </w:tcMar>
          </w:tcPr>
          <w:p w:rsidR="006B7272" w:rsidRDefault="0067561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Rendah</w:t>
            </w:r>
          </w:p>
        </w:tc>
      </w:tr>
    </w:tbl>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7561A">
      <w:pPr>
        <w:pStyle w:val="Heading2"/>
        <w:rPr>
          <w:i/>
          <w:iCs/>
        </w:rPr>
      </w:pPr>
      <w:bookmarkStart w:id="54" w:name="_p7c2aankr3bx" w:colFirst="0" w:colLast="0"/>
      <w:bookmarkEnd w:id="54"/>
      <w:r>
        <w:t xml:space="preserve">4.4 Pengujian </w:t>
      </w:r>
      <w:r>
        <w:rPr>
          <w:i/>
          <w:iCs/>
        </w:rPr>
        <w:t>Backend</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Proses pengembangan terhadap kebutuhan dilakukan berdasarkan hasil diskusi dan evaluasi yang sudah dilakukan sebelumnya. Proses pengembangan backend dilakukan dengan menggunakan Flask. Adapun jenis pengujian yang dilakukan adalah pengujian API.</w:t>
      </w:r>
    </w:p>
    <w:p w:rsidR="006B7272" w:rsidRDefault="0067561A">
      <w:pPr>
        <w:pStyle w:val="Heading3"/>
        <w:rPr>
          <w:i/>
          <w:iCs/>
        </w:rPr>
      </w:pPr>
      <w:bookmarkStart w:id="55" w:name="_7j7pnjam4ri3" w:colFirst="0" w:colLast="0"/>
      <w:bookmarkEnd w:id="55"/>
      <w:r>
        <w:t xml:space="preserve">4.4.1 API Koneksi Flask ke </w:t>
      </w:r>
      <w:r>
        <w:rPr>
          <w:i/>
          <w:iCs/>
        </w:rPr>
        <w:t>Database</w:t>
      </w:r>
      <w:r w:rsidR="00EF0C49">
        <w:rPr>
          <w:i/>
          <w:iCs/>
        </w:rPr>
        <w:t xml:space="preserve"> (</w:t>
      </w:r>
      <w:r w:rsidR="00EF0C49" w:rsidRPr="00EF0C49">
        <w:rPr>
          <w:i/>
          <w:iCs/>
          <w:highlight w:val="yellow"/>
        </w:rPr>
        <w:t>setelah subtitle sebaiknya kalimat dulu baru gambar/tabel/grafik</w:t>
      </w:r>
      <w:r w:rsidR="00EF0C49">
        <w:rPr>
          <w:i/>
          <w:iCs/>
          <w:highlight w:val="yellow"/>
        </w:rPr>
        <w:t>, tidak langsung...</w:t>
      </w:r>
      <w:r w:rsidR="00EF0C49" w:rsidRPr="00EF0C49">
        <w:rPr>
          <w:i/>
          <w:iCs/>
          <w:highlight w:val="yellow"/>
        </w:rPr>
        <w:t>)</w:t>
      </w:r>
    </w:p>
    <w:p w:rsidR="006B7272" w:rsidRDefault="0067561A">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680000" cy="27612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4680000" cy="2761200"/>
                    </a:xfrm>
                    <a:prstGeom prst="rect">
                      <a:avLst/>
                    </a:prstGeom>
                    <a:ln/>
                  </pic:spPr>
                </pic:pic>
              </a:graphicData>
            </a:graphic>
          </wp:inline>
        </w:drawing>
      </w:r>
    </w:p>
    <w:p w:rsidR="006B7272" w:rsidRDefault="0067561A">
      <w:pPr>
        <w:pStyle w:val="Heading4"/>
      </w:pPr>
      <w:bookmarkStart w:id="56" w:name="_9pv0cac2vaoy" w:colFirst="0" w:colLast="0"/>
      <w:bookmarkEnd w:id="56"/>
      <w:r>
        <w:t xml:space="preserve">Gambar 4.9. </w:t>
      </w:r>
      <w:r>
        <w:rPr>
          <w:b w:val="0"/>
          <w:bCs w:val="0"/>
        </w:rPr>
        <w:t xml:space="preserve">Pengujian Koneksi Flask ke </w:t>
      </w:r>
      <w:r>
        <w:rPr>
          <w:b w:val="0"/>
          <w:bCs w:val="0"/>
          <w:i/>
          <w:iCs/>
        </w:rPr>
        <w:t>Database</w:t>
      </w:r>
      <w:r>
        <w:t xml:space="preserve"> </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diatas menunjukkan hasil pengujian koneksi antara aplikasi Flask dan database MongoDB melalui endpoint API /api/v1/nasa/climate. Berdasarkan respons JSON yang ditampilkan, sistem berhasil mengambil data iklim dari koleksi "Nasa Kab </w:t>
      </w:r>
      <w:r>
        <w:rPr>
          <w:rFonts w:ascii="Times New Roman" w:eastAsia="Times New Roman" w:hAnsi="Times New Roman" w:cs="Times New Roman"/>
          <w:sz w:val="24"/>
          <w:szCs w:val="24"/>
        </w:rPr>
        <w:lastRenderedPageBreak/>
        <w:t xml:space="preserve">Aceh Jaya Kec Setia Bakti" dengan total 7.578 record yang mencakup parameter seperti suhu (T2M), kelembaban (RH2M), curah hujan (PRECTOTCORR), dan lainnya. Keberhasilan pemanggilan ini, yang juga tercermin dalam log proses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sebelumnya, menandakan bahwa koneksi antara Flask dan MongoDB telah berjalan dengan baik dan mampu mendukung proses analisis spasial.</w:t>
      </w:r>
    </w:p>
    <w:p w:rsidR="006B7272" w:rsidRDefault="0067561A">
      <w:pPr>
        <w:pStyle w:val="Heading3"/>
      </w:pPr>
      <w:bookmarkStart w:id="57" w:name="_b6r3j9pcsly9" w:colFirst="0" w:colLast="0"/>
      <w:bookmarkEnd w:id="57"/>
      <w:r>
        <w:t>4.4.2 API Load data GeoJSON</w:t>
      </w:r>
    </w:p>
    <w:p w:rsidR="006B7272" w:rsidRDefault="0067561A">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680000" cy="280800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4680000" cy="2808000"/>
                    </a:xfrm>
                    <a:prstGeom prst="rect">
                      <a:avLst/>
                    </a:prstGeom>
                    <a:ln/>
                  </pic:spPr>
                </pic:pic>
              </a:graphicData>
            </a:graphic>
          </wp:inline>
        </w:drawing>
      </w:r>
      <w:r>
        <w:rPr>
          <w:rFonts w:ascii="Times New Roman" w:eastAsia="Times New Roman" w:hAnsi="Times New Roman" w:cs="Times New Roman"/>
          <w:sz w:val="24"/>
          <w:szCs w:val="24"/>
        </w:rPr>
        <w:t xml:space="preserve"> </w:t>
      </w:r>
    </w:p>
    <w:p w:rsidR="006B7272" w:rsidRDefault="0067561A">
      <w:pPr>
        <w:pStyle w:val="Heading4"/>
        <w:rPr>
          <w:b w:val="0"/>
          <w:bCs w:val="0"/>
        </w:rPr>
      </w:pPr>
      <w:bookmarkStart w:id="58" w:name="_n273l2ifon4" w:colFirst="0" w:colLast="0"/>
      <w:bookmarkEnd w:id="58"/>
      <w:r>
        <w:t xml:space="preserve">Gambar 4.10. </w:t>
      </w:r>
      <w:r>
        <w:rPr>
          <w:b w:val="0"/>
          <w:bCs w:val="0"/>
          <w:i/>
          <w:iCs/>
        </w:rPr>
        <w:t>Load</w:t>
      </w:r>
      <w:r>
        <w:rPr>
          <w:b w:val="0"/>
          <w:bCs w:val="0"/>
        </w:rPr>
        <w:t xml:space="preserve"> data GeoJSON</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gambar di atas, terlihat bahwa proses pemanggilan endpoint spatial-map berhasil dilakukan melalui aplikasi Postman dengan status respons 200 OK, waktu respons 4.73 detik, dan ukuran data sebesar 80.38 KB. Endpoint ini memuat data spasial dan lingkungan untuk kecamatan Montasik, Aceh Besar, termasuk informasi seperti suhu rata-rata (26.98°C), kelembaban (79.6%), curah hujan (7.12 mm/hari), serta skor ketersediaan dan klasifikasi FSI. Respons JSON menunjukkan bahwa data GeoJSON berhasil dimuat dan dianalisis oleh backend Flask, sesuai dengan log sebelumnya yang mencatat pemrosesan 11 kecamatan dari file aceh_nasa_kecamatan.geojson. Hal ini menandakan bahwa integrasi antara API Flask dan data spasial berjalan dengan baik dan mendukung analisis ketahanan pangan berbasis wilayah.</w:t>
      </w:r>
    </w:p>
    <w:p w:rsidR="006B7272" w:rsidRDefault="0067561A">
      <w:pPr>
        <w:pStyle w:val="Heading3"/>
      </w:pPr>
      <w:bookmarkStart w:id="59" w:name="_soelo1jthjft" w:colFirst="0" w:colLast="0"/>
      <w:bookmarkEnd w:id="59"/>
      <w:r>
        <w:lastRenderedPageBreak/>
        <w:t>4.4.3 API Validasi antara GeoJSON dan koordinat dari dataset NASA</w:t>
      </w:r>
    </w:p>
    <w:p w:rsidR="006B7272" w:rsidRDefault="0067561A">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680000" cy="28080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a:stretch>
                      <a:fillRect/>
                    </a:stretch>
                  </pic:blipFill>
                  <pic:spPr>
                    <a:xfrm>
                      <a:off x="0" y="0"/>
                      <a:ext cx="4680000" cy="2808000"/>
                    </a:xfrm>
                    <a:prstGeom prst="rect">
                      <a:avLst/>
                    </a:prstGeom>
                    <a:ln/>
                  </pic:spPr>
                </pic:pic>
              </a:graphicData>
            </a:graphic>
          </wp:inline>
        </w:drawing>
      </w:r>
    </w:p>
    <w:p w:rsidR="006B7272" w:rsidRDefault="0067561A">
      <w:pPr>
        <w:pStyle w:val="Heading4"/>
        <w:rPr>
          <w:b w:val="0"/>
          <w:bCs w:val="0"/>
        </w:rPr>
      </w:pPr>
      <w:bookmarkStart w:id="60" w:name="_qnfgp3clktby" w:colFirst="0" w:colLast="0"/>
      <w:bookmarkEnd w:id="60"/>
      <w:r>
        <w:t xml:space="preserve">Gambar 4.11. </w:t>
      </w:r>
      <w:r>
        <w:rPr>
          <w:b w:val="0"/>
          <w:bCs w:val="0"/>
        </w:rPr>
        <w:t>Validasi data GeoJSON dan koordinat NASA</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gambar di atas, terlihat bahwa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spatial-map/districts berhasil dipanggil melalui aplikasi Postman dengan respons JSON yang memuat data spasial dan koordinat geografis untuk beberapa kecamatan, seperti Pidie dan Indrajaya. Setiap entri mencantumkan </w:t>
      </w:r>
      <w:proofErr w:type="gramStart"/>
      <w:r>
        <w:rPr>
          <w:rFonts w:ascii="Times New Roman" w:eastAsia="Times New Roman" w:hAnsi="Times New Roman" w:cs="Times New Roman"/>
          <w:sz w:val="24"/>
          <w:szCs w:val="24"/>
        </w:rPr>
        <w:t>nama</w:t>
      </w:r>
      <w:proofErr w:type="gramEnd"/>
      <w:r>
        <w:rPr>
          <w:rFonts w:ascii="Times New Roman" w:eastAsia="Times New Roman" w:hAnsi="Times New Roman" w:cs="Times New Roman"/>
          <w:sz w:val="24"/>
          <w:szCs w:val="24"/>
        </w:rPr>
        <w:t xml:space="preserve"> kabupaten, kecamatan, serta koordinat latitude dan longitude yang telah dicocokkan dengan referensi data iklim NASA (nasa_match). Validasi ini menunjukkan bahwa sistem backend berhasil menghubungkan data GeoJSON lokal dengan koleksi iklim NASA secara akurat, sebagaimana tercermin dalam log proses sebelumnya. Hal ini menjadi bukti bahwa integrasi spasial dan sumber data eksternal telah berjalan sesuai harapan untuk mendukung analisis ketahanan pangan berbasis wilayah.</w:t>
      </w:r>
    </w:p>
    <w:p w:rsidR="006B7272" w:rsidRDefault="0067561A">
      <w:pPr>
        <w:pStyle w:val="Heading3"/>
      </w:pPr>
      <w:bookmarkStart w:id="61" w:name="_r9nyest0ofy8" w:colFirst="0" w:colLast="0"/>
      <w:bookmarkEnd w:id="61"/>
      <w:r>
        <w:t>4.4.4 API Dapatkan data Produksi Padi BPS</w:t>
      </w:r>
    </w:p>
    <w:p w:rsidR="006B7272" w:rsidRDefault="0067561A">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657133" cy="2757663"/>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4657133" cy="2757663"/>
                    </a:xfrm>
                    <a:prstGeom prst="rect">
                      <a:avLst/>
                    </a:prstGeom>
                    <a:ln/>
                  </pic:spPr>
                </pic:pic>
              </a:graphicData>
            </a:graphic>
          </wp:inline>
        </w:drawing>
      </w:r>
    </w:p>
    <w:p w:rsidR="006B7272" w:rsidRDefault="0067561A">
      <w:pPr>
        <w:pStyle w:val="Heading4"/>
        <w:rPr>
          <w:b w:val="0"/>
          <w:bCs w:val="0"/>
        </w:rPr>
      </w:pPr>
      <w:bookmarkStart w:id="62" w:name="_a8ojnp2v81q9" w:colFirst="0" w:colLast="0"/>
      <w:bookmarkEnd w:id="62"/>
      <w:r>
        <w:lastRenderedPageBreak/>
        <w:t>Gambar 4.12.</w:t>
      </w:r>
      <w:r>
        <w:rPr>
          <w:b w:val="0"/>
          <w:bCs w:val="0"/>
        </w:rPr>
        <w:t xml:space="preserve"> Dapatkan data produksi Padi</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ini menunjukkan hasil pengujian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API untuk mendapatkan data produksi padi dari sumber resmi Badan Pusat Statistik (BPS). Pengambilan data dilakukan melalui metode GET dengan parameter tahun mulai 2018 dan tahun akhir 2024, yang menghasilkan respons JSON berisi data produksi padi untuk kabupaten sampel. Diperlukan penggunaan API key BPS serta baseurl:</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https://webapi.bps.go.id/v1/api/interoperabilitas/datasource/simdasi</w:t>
      </w:r>
    </w:p>
    <w:p w:rsidR="006B7272" w:rsidRDefault="0067561A">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yang</w:t>
      </w:r>
      <w:proofErr w:type="gramEnd"/>
      <w:r>
        <w:rPr>
          <w:rFonts w:ascii="Times New Roman" w:eastAsia="Times New Roman" w:hAnsi="Times New Roman" w:cs="Times New Roman"/>
          <w:sz w:val="24"/>
          <w:szCs w:val="24"/>
        </w:rPr>
        <w:t xml:space="preserve"> mengakses langsung tabel produksi padi melalui table_id terenkripsi. Keberhasilan respons dengan status 200 OK menunjukkan bahwa integrasi antara backend Flask dan sumber data BPS berjalan dengan baik, memungkinkan sistem untuk menyajikan data statistik resmi secara dinamis dalam analisis spasial ketahanan pangan.</w:t>
      </w:r>
    </w:p>
    <w:p w:rsidR="006B7272" w:rsidRDefault="0067561A">
      <w:pPr>
        <w:pStyle w:val="Heading3"/>
        <w:rPr>
          <w:i/>
          <w:iCs/>
        </w:rPr>
      </w:pPr>
      <w:bookmarkStart w:id="63" w:name="_hb5p3p5hqyex" w:colFirst="0" w:colLast="0"/>
      <w:bookmarkEnd w:id="63"/>
      <w:r>
        <w:t xml:space="preserve">4.4.5 </w:t>
      </w:r>
      <w:r>
        <w:rPr>
          <w:i/>
          <w:iCs/>
        </w:rPr>
        <w:t>Food Security Index Analyzer</w:t>
      </w:r>
    </w:p>
    <w:p w:rsidR="006B7272" w:rsidRDefault="0067561A">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680000" cy="2714400"/>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4680000" cy="2714400"/>
                    </a:xfrm>
                    <a:prstGeom prst="rect">
                      <a:avLst/>
                    </a:prstGeom>
                    <a:ln/>
                  </pic:spPr>
                </pic:pic>
              </a:graphicData>
            </a:graphic>
          </wp:inline>
        </w:drawing>
      </w:r>
    </w:p>
    <w:p w:rsidR="006B7272" w:rsidRDefault="0067561A">
      <w:pPr>
        <w:pStyle w:val="Heading4"/>
        <w:rPr>
          <w:b w:val="0"/>
          <w:bCs w:val="0"/>
        </w:rPr>
      </w:pPr>
      <w:bookmarkStart w:id="64" w:name="_e6cq6rgxd0" w:colFirst="0" w:colLast="0"/>
      <w:bookmarkEnd w:id="64"/>
      <w:r>
        <w:t xml:space="preserve">Gambar 4.15. </w:t>
      </w:r>
      <w:r>
        <w:rPr>
          <w:b w:val="0"/>
          <w:bCs w:val="0"/>
        </w:rPr>
        <w:t xml:space="preserve">Analisis FSI dari </w:t>
      </w:r>
      <w:r>
        <w:rPr>
          <w:b w:val="0"/>
          <w:bCs w:val="0"/>
          <w:i/>
          <w:iCs/>
        </w:rPr>
        <w:t>backend</w:t>
      </w:r>
      <w:r>
        <w:rPr>
          <w:b w:val="0"/>
          <w:bCs w:val="0"/>
        </w:rPr>
        <w:t xml:space="preserve"> Flask</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ini menampilkan hasil pemanggilan endpoint two-level/analysis yang digunakan untuk menghitung Food Security Index (FSI) secara spasial berdasarkan kombinasi dua komponen utama: sumber daya alam (60%) dan ketersediaan pangan (40%). Berdasarkan log proses yang telah dikirim sebelumnya, analisis ini dilakukan untuk seluruh kecamatan yang tersedia dalam data GeoJSON Aceh, dengan rentang tahun 2018–2024.</w:t>
      </w:r>
    </w:p>
    <w:p w:rsidR="006B7272" w:rsidRDefault="0067561A">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 JSON menunjukkan bahwa kecamatan seperti Darussalam (Aceh Besar) dan Indrajaya (Pidie) memperoleh klasifikasi FSI Sangat Tinggi, masing-masing dengan skor 80.6 dan 79.9. Nilai ini berasal dari kombinasi skor ketersediaan yang tinggi (di atas 86) dan sumber daya alam yang mendukung. Hasil ini konsisten dengan log backend yang mencatat proses pemanggilan data iklim NASA POWER, evaluasi kelayakan lahan padi, dan klasifikasi FSI menggunakan pendekatan hybrid percentile dan validasi BPS.</w:t>
      </w:r>
    </w:p>
    <w:p w:rsidR="006B7272" w:rsidRDefault="006B7272">
      <w:pPr>
        <w:spacing w:line="360" w:lineRule="auto"/>
        <w:jc w:val="both"/>
        <w:rPr>
          <w:rFonts w:ascii="Times New Roman" w:eastAsia="Times New Roman" w:hAnsi="Times New Roman" w:cs="Times New Roman"/>
          <w:sz w:val="24"/>
          <w:szCs w:val="24"/>
        </w:rPr>
      </w:pPr>
    </w:p>
    <w:p w:rsidR="006B7272" w:rsidRDefault="0067561A">
      <w:pPr>
        <w:pStyle w:val="Heading1"/>
      </w:pPr>
      <w:bookmarkStart w:id="65" w:name="_gch6sdxq96pq" w:colFirst="0" w:colLast="0"/>
      <w:bookmarkEnd w:id="65"/>
      <w:r>
        <w:lastRenderedPageBreak/>
        <w:t>BAB V</w:t>
      </w:r>
    </w:p>
    <w:p w:rsidR="006B7272" w:rsidRDefault="0067561A">
      <w:pPr>
        <w:pStyle w:val="Heading1"/>
      </w:pPr>
      <w:bookmarkStart w:id="66" w:name="_ahja552gpvl4" w:colFirst="0" w:colLast="0"/>
      <w:bookmarkEnd w:id="66"/>
      <w:r>
        <w:t>KESIMPULAN DAN SARAN</w:t>
      </w:r>
    </w:p>
    <w:p w:rsidR="006B7272" w:rsidRDefault="006B7272">
      <w:pPr>
        <w:spacing w:line="360" w:lineRule="auto"/>
      </w:pPr>
    </w:p>
    <w:p w:rsidR="006B7272" w:rsidRDefault="0067561A">
      <w:pPr>
        <w:pStyle w:val="Heading2"/>
      </w:pPr>
      <w:bookmarkStart w:id="67" w:name="_gy4qiddatinq" w:colFirst="0" w:colLast="0"/>
      <w:bookmarkEnd w:id="67"/>
      <w:r>
        <w:t xml:space="preserve">5.1 </w:t>
      </w:r>
      <w:r>
        <w:tab/>
        <w:t>Kesimpulan</w:t>
      </w:r>
      <w:r>
        <w:tab/>
      </w:r>
    </w:p>
    <w:p w:rsidR="006B7272" w:rsidRDefault="0067561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Pelaksanaan Kuliah Kerja Profesi dengan judul Implementasi NASA POWER untuk Sistem Pengelolaan Data Spasial di Wilayah Potensial Lumbung Pangan Aceh telah berhasil menunjukkan bahwa integrasi data iklim berbasis satelit dengan sistem informasi spasial mampu memberikan gambaran yang lebih objektif mengenai kesesuaian lahan dan ketahanan pangan di tingkat kecamatan. Melalui pemanfaatan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Flask sebagai backend dan Next.js  sebagai frontend, sistem yang dikembangkan dapat mengolah data iklim NASA POWER, data produksi padi dari BPS, serta data spasial GeoJSON untuk menghasilkan </w:t>
      </w:r>
      <w:r>
        <w:rPr>
          <w:rFonts w:ascii="Times New Roman" w:eastAsia="Times New Roman" w:hAnsi="Times New Roman" w:cs="Times New Roman"/>
          <w:i/>
          <w:iCs/>
          <w:sz w:val="24"/>
          <w:szCs w:val="24"/>
        </w:rPr>
        <w:t>Food Security Index</w:t>
      </w:r>
      <w:r>
        <w:rPr>
          <w:rFonts w:ascii="Times New Roman" w:eastAsia="Times New Roman" w:hAnsi="Times New Roman" w:cs="Times New Roman"/>
          <w:sz w:val="24"/>
          <w:szCs w:val="24"/>
        </w:rPr>
        <w:t xml:space="preserve"> (FSI) yang divisualisasikan dalam bentuk peta. Hasil analisis menunjukkan adanya variasi tingkat ketahanan pangan antar kecamatan, dari kategori sangat tinggi hingga sangat rendah, yang selaras dengan kondisi iklim dan produksi padi aktual. Dengan demikian, sistem ini tidak hanya membuktikan keberhasilan integrasi teknologi informasi dalam mendukung analisis ketahanan pangan, tetapi juga memberikan kontribusi nyata bagi perencanaan wilayah dan kebijakan pangan di Aceh.</w:t>
      </w:r>
    </w:p>
    <w:p w:rsidR="006B7272" w:rsidRDefault="006B7272">
      <w:pPr>
        <w:spacing w:line="360" w:lineRule="auto"/>
        <w:ind w:firstLine="720"/>
        <w:jc w:val="both"/>
        <w:rPr>
          <w:rFonts w:ascii="Times New Roman" w:eastAsia="Times New Roman" w:hAnsi="Times New Roman" w:cs="Times New Roman"/>
          <w:sz w:val="24"/>
          <w:szCs w:val="24"/>
        </w:rPr>
      </w:pPr>
    </w:p>
    <w:p w:rsidR="006B7272" w:rsidRDefault="0067561A">
      <w:pPr>
        <w:pStyle w:val="Heading2"/>
      </w:pPr>
      <w:bookmarkStart w:id="68" w:name="_hqojj1oy6u22" w:colFirst="0" w:colLast="0"/>
      <w:bookmarkEnd w:id="68"/>
      <w:r>
        <w:t xml:space="preserve">5.2 </w:t>
      </w:r>
      <w:r>
        <w:tab/>
        <w:t>Saran</w:t>
      </w:r>
    </w:p>
    <w:p w:rsidR="006B7272" w:rsidRDefault="0067561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Adapun saran berdasarkan temuan ini adalah sebagai berikut:</w:t>
      </w:r>
    </w:p>
    <w:p w:rsidR="006B7272" w:rsidRDefault="0067561A">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perlu dikembangkan lebih lanjut dengan menambahkan parameter iklim lain (misalnya radiasi matahari, kecepatan angin) untuk meningkatkan akurasi analisis kesesuaian lahan.</w:t>
      </w:r>
    </w:p>
    <w:p w:rsidR="006B7272" w:rsidRDefault="0067561A">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Integrasi dengan data produksi pangan terbaru dari BPS atau sumber resmi lainnya harus dilakukan secara berkala agar klasifikasi FSI tetap relevan.</w:t>
      </w:r>
    </w:p>
    <w:p w:rsidR="006B7272" w:rsidRDefault="0067561A">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Visualisasi spasial dapat diperluas dengan fitur time-series sehingga pengguna dapat melihat tren ketahanan pangan dari tahun ke tahun.</w:t>
      </w:r>
    </w:p>
    <w:p w:rsidR="006B7272" w:rsidRDefault="0067561A">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Pengembangan sistem ke depan dapat diarahkan pada skala provinsi atau nasional sehingga mendukung kebijakan ketahanan pangan secara lebih luas.</w:t>
      </w:r>
    </w:p>
    <w:p w:rsidR="006B7272" w:rsidRDefault="006B7272">
      <w:pPr>
        <w:spacing w:line="360" w:lineRule="auto"/>
        <w:jc w:val="both"/>
        <w:rPr>
          <w:rFonts w:ascii="Times New Roman" w:eastAsia="Times New Roman" w:hAnsi="Times New Roman" w:cs="Times New Roman"/>
          <w:sz w:val="24"/>
          <w:szCs w:val="24"/>
        </w:rPr>
      </w:pPr>
    </w:p>
    <w:p w:rsidR="006B7272" w:rsidRDefault="006B7272">
      <w:pPr>
        <w:spacing w:line="360" w:lineRule="auto"/>
        <w:jc w:val="both"/>
        <w:rPr>
          <w:rFonts w:ascii="Times New Roman" w:eastAsia="Times New Roman" w:hAnsi="Times New Roman" w:cs="Times New Roman"/>
          <w:sz w:val="24"/>
          <w:szCs w:val="24"/>
        </w:rPr>
      </w:pPr>
    </w:p>
    <w:p w:rsidR="006B7272" w:rsidRDefault="006B7272">
      <w:pPr>
        <w:spacing w:line="360" w:lineRule="auto"/>
        <w:jc w:val="both"/>
        <w:rPr>
          <w:rFonts w:ascii="Times New Roman" w:eastAsia="Times New Roman" w:hAnsi="Times New Roman" w:cs="Times New Roman"/>
          <w:sz w:val="24"/>
          <w:szCs w:val="24"/>
        </w:rPr>
      </w:pPr>
    </w:p>
    <w:p w:rsidR="006B7272" w:rsidRDefault="0067561A">
      <w:pPr>
        <w:pStyle w:val="Heading1"/>
      </w:pPr>
      <w:bookmarkStart w:id="69" w:name="_5j4ahuavxhsk" w:colFirst="0" w:colLast="0"/>
      <w:bookmarkEnd w:id="69"/>
      <w:r>
        <w:lastRenderedPageBreak/>
        <w:t>DAFTAR PUSTAKA</w:t>
      </w:r>
    </w:p>
    <w:p w:rsidR="006B7272" w:rsidRDefault="006B7272">
      <w:pPr>
        <w:spacing w:line="480" w:lineRule="auto"/>
        <w:rPr>
          <w:rFonts w:ascii="Times New Roman" w:eastAsia="Times New Roman" w:hAnsi="Times New Roman" w:cs="Times New Roman"/>
          <w:b/>
          <w:bCs/>
          <w:sz w:val="24"/>
          <w:szCs w:val="24"/>
        </w:rPr>
      </w:pPr>
    </w:p>
    <w:p w:rsidR="006B7272" w:rsidRDefault="0067561A">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Agile SDLC (Software Development Life Cycle)</w:t>
      </w:r>
      <w:r>
        <w:rPr>
          <w:rFonts w:ascii="Times New Roman" w:eastAsia="Times New Roman" w:hAnsi="Times New Roman" w:cs="Times New Roman"/>
          <w:sz w:val="24"/>
          <w:szCs w:val="24"/>
        </w:rPr>
        <w:t>. (2025, July 23). GeeksforGeeks. Retrieved January 6, 2026, from https://www.geeksforgeeks.org/software-engineering/agile-sdlc-software-development-life-cycle/</w:t>
      </w:r>
    </w:p>
    <w:p w:rsidR="006B7272" w:rsidRDefault="0067561A">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Badakhshan, P., Conboy, K., Grisold, T., &amp; Brocke, J. v. Business Process Management Journal. </w:t>
      </w:r>
      <w:r>
        <w:rPr>
          <w:rFonts w:ascii="Times New Roman" w:eastAsia="Times New Roman" w:hAnsi="Times New Roman" w:cs="Times New Roman"/>
          <w:i/>
          <w:iCs/>
          <w:sz w:val="24"/>
          <w:szCs w:val="24"/>
        </w:rPr>
        <w:t>Agile business process management: A systematic literature review and an integrated framework</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26</w:t>
      </w:r>
      <w:r>
        <w:rPr>
          <w:rFonts w:ascii="Times New Roman" w:eastAsia="Times New Roman" w:hAnsi="Times New Roman" w:cs="Times New Roman"/>
          <w:sz w:val="24"/>
          <w:szCs w:val="24"/>
        </w:rPr>
        <w:t>(6), 1505-1523. 10.1108</w:t>
      </w:r>
    </w:p>
    <w:p w:rsidR="006B7272" w:rsidRDefault="0067561A">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BPS Provinsi Aceh</w:t>
      </w:r>
      <w:r>
        <w:rPr>
          <w:rFonts w:ascii="Times New Roman" w:eastAsia="Times New Roman" w:hAnsi="Times New Roman" w:cs="Times New Roman"/>
          <w:sz w:val="24"/>
          <w:szCs w:val="24"/>
        </w:rPr>
        <w:t xml:space="preserve">. (2025, February 12). </w:t>
      </w:r>
      <w:proofErr w:type="gramStart"/>
      <w:r>
        <w:rPr>
          <w:rFonts w:ascii="Times New Roman" w:eastAsia="Times New Roman" w:hAnsi="Times New Roman" w:cs="Times New Roman"/>
          <w:sz w:val="24"/>
          <w:szCs w:val="24"/>
        </w:rPr>
        <w:t>roduksi</w:t>
      </w:r>
      <w:proofErr w:type="gramEnd"/>
      <w:r>
        <w:rPr>
          <w:rFonts w:ascii="Times New Roman" w:eastAsia="Times New Roman" w:hAnsi="Times New Roman" w:cs="Times New Roman"/>
          <w:sz w:val="24"/>
          <w:szCs w:val="24"/>
        </w:rPr>
        <w:t xml:space="preserve"> padi dan beras menurut kabupaten/kota di provinsi aceh, 2022. Retrieved January 5, 2026, from https://aceh.bps.go.id/id/statistics-table/3/ZDNaak0yODBUVTlGYW5sa2REUkVUVVY1YVZkbmR6MDkjMw==/produksi-padi-sup-1--sup--dan-beras-menurut-kabupaten-kota-di-provinsi-aceh.html?year=2018</w:t>
      </w:r>
    </w:p>
    <w:p w:rsidR="006B7272" w:rsidRDefault="0067561A">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Jurnal Pengabdian kepada Masyarakat. (2023). </w:t>
      </w:r>
      <w:r>
        <w:rPr>
          <w:rFonts w:ascii="Times New Roman" w:eastAsia="Times New Roman" w:hAnsi="Times New Roman" w:cs="Times New Roman"/>
          <w:i/>
          <w:iCs/>
          <w:sz w:val="24"/>
          <w:szCs w:val="24"/>
        </w:rPr>
        <w:t>Empowerment and Development of Kajhu Village as a Disaster Resilient Village Based on Fasterization and Ecotourism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9</w:t>
      </w:r>
      <w:r>
        <w:rPr>
          <w:rFonts w:ascii="Times New Roman" w:eastAsia="Times New Roman" w:hAnsi="Times New Roman" w:cs="Times New Roman"/>
          <w:sz w:val="24"/>
          <w:szCs w:val="24"/>
        </w:rPr>
        <w:t>(2), 68-75. https://doi.org/10.22146/jpkm.83292</w:t>
      </w:r>
    </w:p>
    <w:p w:rsidR="006B7272" w:rsidRDefault="0067561A">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Luas Panen, Produksi, dan Produktivitas Padi Menurut Provinsi - Tabel Statistik</w:t>
      </w:r>
      <w:r>
        <w:rPr>
          <w:rFonts w:ascii="Times New Roman" w:eastAsia="Times New Roman" w:hAnsi="Times New Roman" w:cs="Times New Roman"/>
          <w:sz w:val="24"/>
          <w:szCs w:val="24"/>
        </w:rPr>
        <w:t>. (2025, February 3). Badan Pusat Statistik. Retrieved January 6, 2026, from https://www.bps.go.id/id/statistics-table/2/MTQ5OCMy/luas-panen-produksi-dan-produktivitas-padi-menurut-provinsi.html</w:t>
      </w:r>
    </w:p>
    <w:p w:rsidR="006B7272" w:rsidRDefault="0067561A">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Rodrigues, G. C., &amp; Braga, R. P. (2021). Evaluation of NASA POWER Reanalysis Products to Estimate Daily Weather Variables in a Hot Summer Mediterranean Climate. </w:t>
      </w:r>
      <w:r>
        <w:rPr>
          <w:rFonts w:ascii="Times New Roman" w:eastAsia="Times New Roman" w:hAnsi="Times New Roman" w:cs="Times New Roman"/>
          <w:i/>
          <w:iCs/>
          <w:sz w:val="24"/>
          <w:szCs w:val="24"/>
        </w:rPr>
        <w:t>Agronomy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11</w:t>
      </w:r>
      <w:r>
        <w:rPr>
          <w:rFonts w:ascii="Times New Roman" w:eastAsia="Times New Roman" w:hAnsi="Times New Roman" w:cs="Times New Roman"/>
          <w:sz w:val="24"/>
          <w:szCs w:val="24"/>
        </w:rPr>
        <w:t>(6), 1207. 10.3390</w:t>
      </w:r>
    </w:p>
    <w:p w:rsidR="006B7272" w:rsidRDefault="0067561A">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Tsunami and Disaster Mitigation Research Center</w:t>
      </w:r>
      <w:r>
        <w:rPr>
          <w:rFonts w:ascii="Times New Roman" w:eastAsia="Times New Roman" w:hAnsi="Times New Roman" w:cs="Times New Roman"/>
          <w:sz w:val="24"/>
          <w:szCs w:val="24"/>
        </w:rPr>
        <w:t>. TDMRC. Retrieved January 5, 2026, from https://tdmrc.usk.ac.id/</w:t>
      </w:r>
    </w:p>
    <w:p w:rsidR="006B7272" w:rsidRDefault="006B7272">
      <w:pPr>
        <w:rPr>
          <w:rFonts w:ascii="Times New Roman" w:eastAsia="Times New Roman" w:hAnsi="Times New Roman" w:cs="Times New Roman"/>
          <w:sz w:val="24"/>
          <w:szCs w:val="24"/>
        </w:rPr>
      </w:pPr>
    </w:p>
    <w:p w:rsidR="006B7272" w:rsidRDefault="006B7272"/>
    <w:p w:rsidR="006B7272" w:rsidRDefault="006B7272"/>
    <w:p w:rsidR="006B7272" w:rsidRDefault="006B7272"/>
    <w:p w:rsidR="006B7272" w:rsidRDefault="006B7272"/>
    <w:p w:rsidR="006B7272" w:rsidRDefault="006B7272"/>
    <w:p w:rsidR="006B7272" w:rsidRDefault="006B7272">
      <w:pPr>
        <w:jc w:val="both"/>
        <w:rPr>
          <w:rFonts w:ascii="Times New Roman" w:eastAsia="Times New Roman" w:hAnsi="Times New Roman" w:cs="Times New Roman"/>
          <w:sz w:val="24"/>
          <w:szCs w:val="24"/>
        </w:rPr>
      </w:pPr>
    </w:p>
    <w:p w:rsidR="006B7272" w:rsidRDefault="0067561A">
      <w:pPr>
        <w:pStyle w:val="Heading1"/>
      </w:pPr>
      <w:bookmarkStart w:id="70" w:name="_f9q0e2t6t7fq" w:colFirst="0" w:colLast="0"/>
      <w:bookmarkEnd w:id="70"/>
      <w:r>
        <w:lastRenderedPageBreak/>
        <w:t>LAMPIRAN</w:t>
      </w:r>
    </w:p>
    <w:p w:rsidR="006B7272" w:rsidRDefault="006B7272">
      <w:pPr>
        <w:jc w:val="both"/>
        <w:rPr>
          <w:rFonts w:ascii="Times New Roman" w:eastAsia="Times New Roman" w:hAnsi="Times New Roman" w:cs="Times New Roman"/>
          <w:sz w:val="24"/>
          <w:szCs w:val="24"/>
        </w:rPr>
      </w:pPr>
    </w:p>
    <w:p w:rsidR="006B7272" w:rsidRDefault="0067561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Lampiran 1. Kartu Kendali Pelaksanaan KKP</w:t>
      </w:r>
    </w:p>
    <w:p w:rsidR="006B7272" w:rsidRDefault="006B7272">
      <w:pPr>
        <w:jc w:val="both"/>
        <w:rPr>
          <w:rFonts w:ascii="Times New Roman" w:eastAsia="Times New Roman" w:hAnsi="Times New Roman" w:cs="Times New Roman"/>
          <w:sz w:val="24"/>
          <w:szCs w:val="24"/>
        </w:rPr>
      </w:pPr>
    </w:p>
    <w:p w:rsidR="006B7272" w:rsidRDefault="006B7272">
      <w:pPr>
        <w:jc w:val="center"/>
        <w:rPr>
          <w:rFonts w:ascii="Times New Roman" w:eastAsia="Times New Roman" w:hAnsi="Times New Roman" w:cs="Times New Roman"/>
          <w:sz w:val="24"/>
          <w:szCs w:val="24"/>
        </w:rPr>
      </w:pPr>
    </w:p>
    <w:p w:rsidR="006B7272" w:rsidRDefault="006B7272">
      <w:pPr>
        <w:jc w:val="center"/>
        <w:rPr>
          <w:rFonts w:ascii="Times New Roman" w:eastAsia="Times New Roman" w:hAnsi="Times New Roman" w:cs="Times New Roman"/>
          <w:sz w:val="24"/>
          <w:szCs w:val="24"/>
        </w:rPr>
      </w:pPr>
    </w:p>
    <w:p w:rsidR="006B7272" w:rsidRDefault="006B7272">
      <w:pPr>
        <w:jc w:val="center"/>
        <w:rPr>
          <w:rFonts w:ascii="Times New Roman" w:eastAsia="Times New Roman" w:hAnsi="Times New Roman" w:cs="Times New Roman"/>
          <w:sz w:val="24"/>
          <w:szCs w:val="24"/>
        </w:rPr>
      </w:pPr>
    </w:p>
    <w:p w:rsidR="006B7272" w:rsidRDefault="006B7272">
      <w:pPr>
        <w:jc w:val="center"/>
        <w:rPr>
          <w:rFonts w:ascii="Times New Roman" w:eastAsia="Times New Roman" w:hAnsi="Times New Roman" w:cs="Times New Roman"/>
          <w:sz w:val="24"/>
          <w:szCs w:val="24"/>
        </w:rPr>
      </w:pPr>
    </w:p>
    <w:p w:rsidR="006B7272" w:rsidRDefault="006B7272">
      <w:pPr>
        <w:jc w:val="center"/>
        <w:rPr>
          <w:rFonts w:ascii="Times New Roman" w:eastAsia="Times New Roman" w:hAnsi="Times New Roman" w:cs="Times New Roman"/>
          <w:sz w:val="24"/>
          <w:szCs w:val="24"/>
        </w:rPr>
      </w:pPr>
    </w:p>
    <w:p w:rsidR="006B7272" w:rsidRDefault="006B7272">
      <w:pPr>
        <w:jc w:val="center"/>
        <w:rPr>
          <w:rFonts w:ascii="Times New Roman" w:eastAsia="Times New Roman" w:hAnsi="Times New Roman" w:cs="Times New Roman"/>
          <w:sz w:val="24"/>
          <w:szCs w:val="24"/>
        </w:rPr>
      </w:pPr>
    </w:p>
    <w:p w:rsidR="006B7272" w:rsidRDefault="006B7272">
      <w:pPr>
        <w:jc w:val="center"/>
        <w:rPr>
          <w:rFonts w:ascii="Times New Roman" w:eastAsia="Times New Roman" w:hAnsi="Times New Roman" w:cs="Times New Roman"/>
          <w:sz w:val="24"/>
          <w:szCs w:val="24"/>
        </w:rPr>
      </w:pPr>
    </w:p>
    <w:p w:rsidR="006B7272" w:rsidRDefault="006B7272">
      <w:pPr>
        <w:jc w:val="center"/>
        <w:rPr>
          <w:rFonts w:ascii="Times New Roman" w:eastAsia="Times New Roman" w:hAnsi="Times New Roman" w:cs="Times New Roman"/>
          <w:sz w:val="24"/>
          <w:szCs w:val="24"/>
        </w:rPr>
      </w:pPr>
    </w:p>
    <w:p w:rsidR="006B7272" w:rsidRDefault="006B7272">
      <w:pPr>
        <w:jc w:val="center"/>
        <w:rPr>
          <w:rFonts w:ascii="Times New Roman" w:eastAsia="Times New Roman" w:hAnsi="Times New Roman" w:cs="Times New Roman"/>
          <w:sz w:val="24"/>
          <w:szCs w:val="24"/>
        </w:rPr>
      </w:pPr>
    </w:p>
    <w:p w:rsidR="006B7272" w:rsidRDefault="006B7272">
      <w:pPr>
        <w:jc w:val="center"/>
        <w:rPr>
          <w:rFonts w:ascii="Times New Roman" w:eastAsia="Times New Roman" w:hAnsi="Times New Roman" w:cs="Times New Roman"/>
          <w:sz w:val="24"/>
          <w:szCs w:val="24"/>
        </w:rPr>
      </w:pPr>
    </w:p>
    <w:p w:rsidR="006B7272" w:rsidRDefault="006B7272">
      <w:pPr>
        <w:jc w:val="center"/>
        <w:rPr>
          <w:rFonts w:ascii="Times New Roman" w:eastAsia="Times New Roman" w:hAnsi="Times New Roman" w:cs="Times New Roman"/>
          <w:sz w:val="24"/>
          <w:szCs w:val="24"/>
        </w:rPr>
      </w:pPr>
    </w:p>
    <w:p w:rsidR="006B7272" w:rsidRDefault="006B7272">
      <w:pPr>
        <w:jc w:val="center"/>
        <w:rPr>
          <w:rFonts w:ascii="Times New Roman" w:eastAsia="Times New Roman" w:hAnsi="Times New Roman" w:cs="Times New Roman"/>
          <w:sz w:val="24"/>
          <w:szCs w:val="24"/>
        </w:rPr>
      </w:pPr>
    </w:p>
    <w:p w:rsidR="006B7272" w:rsidRDefault="006B7272">
      <w:pPr>
        <w:jc w:val="center"/>
        <w:rPr>
          <w:rFonts w:ascii="Times New Roman" w:eastAsia="Times New Roman" w:hAnsi="Times New Roman" w:cs="Times New Roman"/>
          <w:sz w:val="24"/>
          <w:szCs w:val="24"/>
        </w:rPr>
      </w:pPr>
    </w:p>
    <w:p w:rsidR="006B7272" w:rsidRDefault="006B7272">
      <w:pPr>
        <w:jc w:val="center"/>
        <w:rPr>
          <w:rFonts w:ascii="Times New Roman" w:eastAsia="Times New Roman" w:hAnsi="Times New Roman" w:cs="Times New Roman"/>
          <w:sz w:val="24"/>
          <w:szCs w:val="24"/>
        </w:rPr>
      </w:pPr>
    </w:p>
    <w:p w:rsidR="006B7272" w:rsidRDefault="006B7272">
      <w:pPr>
        <w:jc w:val="center"/>
        <w:rPr>
          <w:rFonts w:ascii="Times New Roman" w:eastAsia="Times New Roman" w:hAnsi="Times New Roman" w:cs="Times New Roman"/>
          <w:sz w:val="24"/>
          <w:szCs w:val="24"/>
        </w:rPr>
      </w:pPr>
    </w:p>
    <w:p w:rsidR="006B7272" w:rsidRDefault="006B7272">
      <w:pPr>
        <w:jc w:val="center"/>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B7272">
      <w:pPr>
        <w:jc w:val="both"/>
        <w:rPr>
          <w:rFonts w:ascii="Times New Roman" w:eastAsia="Times New Roman" w:hAnsi="Times New Roman" w:cs="Times New Roman"/>
          <w:sz w:val="24"/>
          <w:szCs w:val="24"/>
        </w:rPr>
      </w:pP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Lampiran 2. Lembar Penilaian KKP oleh Pembimbing Lapangan </w:t>
      </w: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Lampiran 3. Form Bimbingan KKP</w:t>
      </w: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Lampiran 4. Biodata KKP</w:t>
      </w: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400000" cy="74168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5400000" cy="7416800"/>
                    </a:xfrm>
                    <a:prstGeom prst="rect">
                      <a:avLst/>
                    </a:prstGeom>
                    <a:ln/>
                  </pic:spPr>
                </pic:pic>
              </a:graphicData>
            </a:graphic>
          </wp:inline>
        </w:drawing>
      </w: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Lampiran 5. Transkrip Akademik</w:t>
      </w:r>
    </w:p>
    <w:p w:rsidR="006B7272" w:rsidRDefault="0067561A">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447488" cy="8176247"/>
            <wp:effectExtent l="0" t="0" r="0" b="0"/>
            <wp:docPr id="2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5"/>
                    <a:srcRect b="8818"/>
                    <a:stretch>
                      <a:fillRect/>
                    </a:stretch>
                  </pic:blipFill>
                  <pic:spPr>
                    <a:xfrm>
                      <a:off x="0" y="0"/>
                      <a:ext cx="5447488" cy="8176247"/>
                    </a:xfrm>
                    <a:prstGeom prst="rect">
                      <a:avLst/>
                    </a:prstGeom>
                    <a:ln/>
                  </pic:spPr>
                </pic:pic>
              </a:graphicData>
            </a:graphic>
          </wp:inline>
        </w:drawing>
      </w: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Lampiran 6. Fotokopi KTM</w:t>
      </w:r>
    </w:p>
    <w:p w:rsidR="006B7272" w:rsidRDefault="006B7272">
      <w:pPr>
        <w:rPr>
          <w:rFonts w:ascii="Times New Roman" w:eastAsia="Times New Roman" w:hAnsi="Times New Roman" w:cs="Times New Roman"/>
          <w:sz w:val="24"/>
          <w:szCs w:val="24"/>
        </w:rPr>
      </w:pPr>
    </w:p>
    <w:p w:rsidR="006B7272" w:rsidRDefault="0067561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893362" cy="2497796"/>
            <wp:effectExtent l="0" t="0" r="0" 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6"/>
                    <a:srcRect/>
                    <a:stretch>
                      <a:fillRect/>
                    </a:stretch>
                  </pic:blipFill>
                  <pic:spPr>
                    <a:xfrm>
                      <a:off x="0" y="0"/>
                      <a:ext cx="3893362" cy="2497796"/>
                    </a:xfrm>
                    <a:prstGeom prst="rect">
                      <a:avLst/>
                    </a:prstGeom>
                    <a:ln/>
                  </pic:spPr>
                </pic:pic>
              </a:graphicData>
            </a:graphic>
          </wp:inline>
        </w:drawing>
      </w: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Lampiran 7. Fotokopi SPP Semester Berjalan</w:t>
      </w: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400675" cy="4225425"/>
            <wp:effectExtent l="0" t="0" r="0" b="0"/>
            <wp:docPr id="2"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7"/>
                    <a:srcRect b="44617"/>
                    <a:stretch>
                      <a:fillRect/>
                    </a:stretch>
                  </pic:blipFill>
                  <pic:spPr>
                    <a:xfrm>
                      <a:off x="0" y="0"/>
                      <a:ext cx="5400675" cy="4225425"/>
                    </a:xfrm>
                    <a:prstGeom prst="rect">
                      <a:avLst/>
                    </a:prstGeom>
                    <a:ln/>
                  </pic:spPr>
                </pic:pic>
              </a:graphicData>
            </a:graphic>
          </wp:inline>
        </w:drawing>
      </w: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Lampiran 8. Surat Pernyataan Mengikuti KKP</w:t>
      </w:r>
    </w:p>
    <w:p w:rsidR="006B7272" w:rsidRDefault="0067561A">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680000" cy="6926400"/>
            <wp:effectExtent l="0" t="0" r="0" b="0"/>
            <wp:docPr id="7"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8"/>
                    <a:srcRect/>
                    <a:stretch>
                      <a:fillRect/>
                    </a:stretch>
                  </pic:blipFill>
                  <pic:spPr>
                    <a:xfrm>
                      <a:off x="0" y="0"/>
                      <a:ext cx="4680000" cy="6926400"/>
                    </a:xfrm>
                    <a:prstGeom prst="rect">
                      <a:avLst/>
                    </a:prstGeom>
                    <a:ln/>
                  </pic:spPr>
                </pic:pic>
              </a:graphicData>
            </a:graphic>
          </wp:inline>
        </w:drawing>
      </w: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Lampiran 9. Persetujuan KKP dan Pembimbing</w:t>
      </w:r>
    </w:p>
    <w:p w:rsidR="006B7272" w:rsidRDefault="006B7272">
      <w:pPr>
        <w:rPr>
          <w:rFonts w:ascii="Times New Roman" w:eastAsia="Times New Roman" w:hAnsi="Times New Roman" w:cs="Times New Roman"/>
          <w:sz w:val="24"/>
          <w:szCs w:val="24"/>
        </w:rPr>
      </w:pP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400675" cy="5970329"/>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9"/>
                    <a:srcRect t="8786" b="15587"/>
                    <a:stretch>
                      <a:fillRect/>
                    </a:stretch>
                  </pic:blipFill>
                  <pic:spPr>
                    <a:xfrm>
                      <a:off x="0" y="0"/>
                      <a:ext cx="5400675" cy="5970329"/>
                    </a:xfrm>
                    <a:prstGeom prst="rect">
                      <a:avLst/>
                    </a:prstGeom>
                    <a:ln/>
                  </pic:spPr>
                </pic:pic>
              </a:graphicData>
            </a:graphic>
          </wp:inline>
        </w:drawing>
      </w: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t>Lampiran 10. Rencana Kerja dan Sinopsis KKP</w:t>
      </w: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Lampiran 11. Permohonan Izin Pengantar KKP</w:t>
      </w:r>
    </w:p>
    <w:p w:rsidR="006B7272" w:rsidRDefault="006B7272">
      <w:pPr>
        <w:rPr>
          <w:rFonts w:ascii="Times New Roman" w:eastAsia="Times New Roman" w:hAnsi="Times New Roman" w:cs="Times New Roman"/>
          <w:sz w:val="24"/>
          <w:szCs w:val="24"/>
        </w:rPr>
      </w:pP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400675" cy="6483817"/>
            <wp:effectExtent l="0" t="0" r="0" b="0"/>
            <wp:docPr id="23"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40"/>
                    <a:srcRect b="15288"/>
                    <a:stretch>
                      <a:fillRect/>
                    </a:stretch>
                  </pic:blipFill>
                  <pic:spPr>
                    <a:xfrm>
                      <a:off x="0" y="0"/>
                      <a:ext cx="5400675" cy="6483817"/>
                    </a:xfrm>
                    <a:prstGeom prst="rect">
                      <a:avLst/>
                    </a:prstGeom>
                    <a:ln/>
                  </pic:spPr>
                </pic:pic>
              </a:graphicData>
            </a:graphic>
          </wp:inline>
        </w:drawing>
      </w: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B7272">
      <w:pPr>
        <w:rPr>
          <w:rFonts w:ascii="Times New Roman" w:eastAsia="Times New Roman" w:hAnsi="Times New Roman" w:cs="Times New Roman"/>
          <w:sz w:val="24"/>
          <w:szCs w:val="24"/>
        </w:rPr>
      </w:pPr>
    </w:p>
    <w:p w:rsidR="006B7272" w:rsidRDefault="0067561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Lampiran 12. Surat Pernyataan Izin Orang Tua/Wali Mahasiswa</w:t>
      </w:r>
    </w:p>
    <w:p w:rsidR="006B7272" w:rsidRDefault="0067561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400000" cy="66040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5400000" cy="6604000"/>
                    </a:xfrm>
                    <a:prstGeom prst="rect">
                      <a:avLst/>
                    </a:prstGeom>
                    <a:ln/>
                  </pic:spPr>
                </pic:pic>
              </a:graphicData>
            </a:graphic>
          </wp:inline>
        </w:drawing>
      </w:r>
    </w:p>
    <w:sectPr w:rsidR="006B7272">
      <w:footerReference w:type="first" r:id="rId42"/>
      <w:pgSz w:w="11906" w:h="16838"/>
      <w:pgMar w:top="1700" w:right="1417" w:bottom="1700" w:left="1984"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35C9" w:rsidRDefault="00E135C9">
      <w:pPr>
        <w:spacing w:line="240" w:lineRule="auto"/>
      </w:pPr>
      <w:r>
        <w:separator/>
      </w:r>
    </w:p>
  </w:endnote>
  <w:endnote w:type="continuationSeparator" w:id="0">
    <w:p w:rsidR="00E135C9" w:rsidRDefault="00E135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embedRegular r:id="rId1" w:fontKey="{89FF9989-2EB9-451F-9CCF-B1B47E05E699}"/>
  </w:font>
  <w:font w:name="Cambria">
    <w:panose1 w:val="02040503050406030204"/>
    <w:charset w:val="00"/>
    <w:family w:val="roman"/>
    <w:pitch w:val="variable"/>
    <w:sig w:usb0="E00006FF" w:usb1="420024FF" w:usb2="02000000" w:usb3="00000000" w:csb0="0000019F" w:csb1="00000000"/>
    <w:embedRegular r:id="rId2" w:fontKey="{750935EA-025F-4EE7-9364-257094266A5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561A" w:rsidRDefault="0067561A">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FB50D1">
      <w:rPr>
        <w:rFonts w:ascii="Times New Roman" w:eastAsia="Times New Roman" w:hAnsi="Times New Roman" w:cs="Times New Roman"/>
        <w:noProof/>
      </w:rPr>
      <w:t>15</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561A" w:rsidRDefault="0067561A">
    <w:pP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561A" w:rsidRDefault="0067561A">
    <w:pPr>
      <w:jc w:val="right"/>
    </w:pPr>
    <w:r>
      <w:fldChar w:fldCharType="begin"/>
    </w:r>
    <w:r>
      <w:instrText>PAGE</w:instrText>
    </w:r>
    <w:r>
      <w:fldChar w:fldCharType="separate"/>
    </w:r>
    <w:r w:rsidR="00EF0C49">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35C9" w:rsidRDefault="00E135C9">
      <w:pPr>
        <w:spacing w:line="240" w:lineRule="auto"/>
      </w:pPr>
      <w:r>
        <w:separator/>
      </w:r>
    </w:p>
  </w:footnote>
  <w:footnote w:type="continuationSeparator" w:id="0">
    <w:p w:rsidR="00E135C9" w:rsidRDefault="00E135C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561A" w:rsidRDefault="0067561A">
    <w:pPr>
      <w:rPr>
        <w:rFonts w:ascii="Times New Roman" w:eastAsia="Times New Roman" w:hAnsi="Times New Roman" w:cs="Times New Roman"/>
        <w:b/>
        <w:bCs/>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561A" w:rsidRDefault="0067561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60108C"/>
    <w:multiLevelType w:val="multilevel"/>
    <w:tmpl w:val="E30860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25C36F49"/>
    <w:multiLevelType w:val="multilevel"/>
    <w:tmpl w:val="4B160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7FE774D"/>
    <w:multiLevelType w:val="multilevel"/>
    <w:tmpl w:val="4BC2C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9EA1E86"/>
    <w:multiLevelType w:val="multilevel"/>
    <w:tmpl w:val="4544A0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nsid w:val="2A24693A"/>
    <w:multiLevelType w:val="multilevel"/>
    <w:tmpl w:val="41C456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2F910524"/>
    <w:multiLevelType w:val="multilevel"/>
    <w:tmpl w:val="F17E09C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nsid w:val="40042748"/>
    <w:multiLevelType w:val="multilevel"/>
    <w:tmpl w:val="7A58E8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47747BF4"/>
    <w:multiLevelType w:val="multilevel"/>
    <w:tmpl w:val="0DD4BA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4F9375B1"/>
    <w:multiLevelType w:val="multilevel"/>
    <w:tmpl w:val="D0D4CA1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nsid w:val="55FD0216"/>
    <w:multiLevelType w:val="multilevel"/>
    <w:tmpl w:val="803E510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nsid w:val="5EFB0CE4"/>
    <w:multiLevelType w:val="multilevel"/>
    <w:tmpl w:val="5E0C90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78326465"/>
    <w:multiLevelType w:val="multilevel"/>
    <w:tmpl w:val="780611E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nsid w:val="7EDB7308"/>
    <w:multiLevelType w:val="multilevel"/>
    <w:tmpl w:val="7D76AD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7EEF7426"/>
    <w:multiLevelType w:val="multilevel"/>
    <w:tmpl w:val="6E005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12"/>
  </w:num>
  <w:num w:numId="3">
    <w:abstractNumId w:val="1"/>
  </w:num>
  <w:num w:numId="4">
    <w:abstractNumId w:val="13"/>
  </w:num>
  <w:num w:numId="5">
    <w:abstractNumId w:val="8"/>
  </w:num>
  <w:num w:numId="6">
    <w:abstractNumId w:val="6"/>
  </w:num>
  <w:num w:numId="7">
    <w:abstractNumId w:val="4"/>
  </w:num>
  <w:num w:numId="8">
    <w:abstractNumId w:val="9"/>
  </w:num>
  <w:num w:numId="9">
    <w:abstractNumId w:val="7"/>
  </w:num>
  <w:num w:numId="10">
    <w:abstractNumId w:val="3"/>
  </w:num>
  <w:num w:numId="11">
    <w:abstractNumId w:val="11"/>
  </w:num>
  <w:num w:numId="12">
    <w:abstractNumId w:val="0"/>
  </w:num>
  <w:num w:numId="13">
    <w:abstractNumId w:val="1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272"/>
    <w:rsid w:val="0067561A"/>
    <w:rsid w:val="006B7272"/>
    <w:rsid w:val="00E135C9"/>
    <w:rsid w:val="00EF0C49"/>
    <w:rsid w:val="00FB5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39E984-8B17-4A70-B0C0-BD63CCEB4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pPr>
      <w:keepNext/>
      <w:keepLines/>
      <w:spacing w:line="360" w:lineRule="auto"/>
      <w:jc w:val="both"/>
      <w:outlineLvl w:val="1"/>
    </w:pPr>
    <w:rPr>
      <w:rFonts w:ascii="Times New Roman" w:eastAsia="Times New Roman" w:hAnsi="Times New Roman" w:cs="Times New Roman"/>
      <w:b/>
      <w:bCs/>
      <w:sz w:val="24"/>
      <w:szCs w:val="24"/>
    </w:rPr>
  </w:style>
  <w:style w:type="paragraph" w:styleId="Heading3">
    <w:name w:val="heading 3"/>
    <w:basedOn w:val="Normal"/>
    <w:next w:val="Normal"/>
    <w:pPr>
      <w:keepNext/>
      <w:keepLines/>
      <w:spacing w:line="360" w:lineRule="auto"/>
      <w:jc w:val="both"/>
      <w:outlineLvl w:val="2"/>
    </w:pPr>
    <w:rPr>
      <w:rFonts w:ascii="Times New Roman" w:eastAsia="Times New Roman" w:hAnsi="Times New Roman" w:cs="Times New Roman"/>
      <w:b/>
      <w:bCs/>
      <w:sz w:val="24"/>
      <w:szCs w:val="24"/>
    </w:rPr>
  </w:style>
  <w:style w:type="paragraph" w:styleId="Heading4">
    <w:name w:val="heading 4"/>
    <w:basedOn w:val="Normal"/>
    <w:next w:val="Normal"/>
    <w:pPr>
      <w:keepNext/>
      <w:keepLines/>
      <w:spacing w:line="360" w:lineRule="auto"/>
      <w:jc w:val="center"/>
      <w:outlineLvl w:val="3"/>
    </w:pPr>
    <w:rPr>
      <w:rFonts w:ascii="Times New Roman" w:eastAsia="Times New Roman" w:hAnsi="Times New Roman" w:cs="Times New Roman"/>
      <w:b/>
      <w:bCs/>
      <w:sz w:val="24"/>
      <w:szCs w:val="24"/>
    </w:rPr>
  </w:style>
  <w:style w:type="paragraph" w:styleId="Heading5">
    <w:name w:val="heading 5"/>
    <w:basedOn w:val="Normal"/>
    <w:next w:val="Normal"/>
    <w:pPr>
      <w:keepNext/>
      <w:keepLines/>
      <w:spacing w:line="259" w:lineRule="auto"/>
      <w:outlineLvl w:val="4"/>
    </w:pPr>
    <w:rPr>
      <w:rFonts w:ascii="Times New Roman" w:eastAsia="Times New Roman" w:hAnsi="Times New Roman" w:cs="Times New Roman"/>
      <w:b/>
      <w:bCs/>
      <w:sz w:val="24"/>
      <w:szCs w:val="24"/>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jc w:val="center"/>
    </w:pPr>
    <w:rPr>
      <w:rFonts w:ascii="Times New Roman" w:eastAsia="Times New Roman" w:hAnsi="Times New Roman" w:cs="Times New Roman"/>
      <w:b/>
      <w:bCs/>
      <w:sz w:val="28"/>
      <w:szCs w:val="28"/>
    </w:rPr>
  </w:style>
  <w:style w:type="paragraph" w:styleId="Subtitle">
    <w:name w:val="Subtitle"/>
    <w:basedOn w:val="Normal"/>
    <w:next w:val="Normal"/>
    <w:pPr>
      <w:keepNext/>
      <w:keepLines/>
      <w:spacing w:line="360" w:lineRule="auto"/>
      <w:jc w:val="both"/>
    </w:pPr>
    <w:rPr>
      <w:rFonts w:ascii="Times New Roman" w:eastAsia="Times New Roman" w:hAnsi="Times New Roman" w:cs="Times New Roman"/>
      <w:sz w:val="24"/>
      <w:szCs w:val="24"/>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next.js" TargetMode="External"/><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next.js" TargetMode="External"/><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jpg"/><Relationship Id="rId40" Type="http://schemas.openxmlformats.org/officeDocument/2006/relationships/image" Target="media/image26.jp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g"/><Relationship Id="rId10" Type="http://schemas.openxmlformats.org/officeDocument/2006/relationships/footer" Target="footer1.xml"/><Relationship Id="rId19" Type="http://schemas.openxmlformats.org/officeDocument/2006/relationships/hyperlink" Target="http://next.js" TargetMode="External"/><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g"/><Relationship Id="rId43"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Issue>6</b:Issue>
    <b:JournalName>Agronomy</b:JournalName>
    <b:Pages>1207</b:Pages>
    <b:StandardNumber>10.3390</b:StandardNumber>
    <b:Title>Evaluation of NASA POWER Reanalysis Products to Estimate Daily Weather Variables in a Hot Summer Mediterranean Climate</b:Title>
    <b:Volume>11</b:Volume>
    <b:Year>2021</b:Year>
    <b:Gdcea>{"AccessedType":"Print"}</b:Gdcea>
    <b:Author>
      <b:Author>
        <b:NameList>
          <b:Person>
            <b:First>Gonçalo</b:First>
            <b:Middle>C.</b:Middle>
            <b:Last>Rodrigues</b:Last>
          </b:Person>
          <b:Person>
            <b:First>Ricardo</b:First>
            <b:Middle>P.</b:Middle>
            <b:Last>Braga</b:Last>
          </b:Person>
        </b:NameList>
      </b:Author>
    </b:Author>
  </b:Source>
  <b:Source>
    <b:Tag>source2</b:Tag>
    <b:SourceType>DocumentFromInternetSite</b:SourceType>
    <b:DayAccessed>5</b:DayAccessed>
    <b:MonthAccessed>January</b:MonthAccessed>
    <b:Title>Tsunami and Disaster Mitigation Research Center</b:Title>
    <b:URL>https://tdmrc.usk.ac.id/</b:URL>
    <b:InternetSiteTitle>TDMRC</b:InternetSiteTitle>
    <b:YearAccessed>2026</b:YearAccessed>
    <b:Gdcea>{"AccessedType":"Website"}</b:Gdcea>
  </b:Source>
  <b:Source>
    <b:Tag>source3</b:Tag>
    <b:SourceType>DocumentFromInternetSite</b:SourceType>
    <b:Day>12</b:Day>
    <b:DayAccessed>5</b:DayAccessed>
    <b:Month>February</b:Month>
    <b:MonthAccessed>January</b:MonthAccessed>
    <b:Title>BPS Provinsi Aceh</b:Title>
    <b:URL>https://aceh.bps.go.id/id/statistics-table/3/ZDNaak0yODBUVTlGYW5sa2REUkVUVVY1YVZkbmR6MDkjMw==/produksi-padi-sup-1--sup--dan-beras-menurut-kabupaten-kota-di-provinsi-aceh.html?year=2018</b:URL>
    <b:InternetSiteTitle>roduksi padi dan beras menurut kabupaten/kota di provinsi aceh, 2022</b:InternetSiteTitle>
    <b:Year>2025</b:Year>
    <b:YearAccessed>2026</b:YearAccessed>
    <b:Gdcea>{"AccessedType":"Website"}</b:Gdcea>
  </b:Source>
  <b:Source>
    <b:Tag>source4</b:Tag>
    <b:SourceType>DocumentFromInternetSite</b:SourceType>
    <b:Day>3</b:Day>
    <b:DayAccessed>6</b:DayAccessed>
    <b:Month>February</b:Month>
    <b:MonthAccessed>January</b:MonthAccessed>
    <b:Title>Luas Panen, Produksi, dan Produktivitas Padi Menurut Provinsi - Tabel Statistik</b:Title>
    <b:URL>https://www.bps.go.id/id/statistics-table/2/MTQ5OCMy/luas-panen-produksi-dan-produktivitas-padi-menurut-provinsi.html</b:URL>
    <b:InternetSiteTitle>Badan Pusat Statistik</b:InternetSiteTitle>
    <b:Year>2025</b:Year>
    <b:YearAccessed>2026</b:YearAccessed>
    <b:Gdcea>{"AccessedType":"Website"}</b:Gdcea>
  </b:Source>
  <b:Source>
    <b:Tag>source5</b:Tag>
    <b:SourceType>JournalArticle</b:SourceType>
    <b:Issue>6</b:Issue>
    <b:JournalName>Agile business process management: A systematic literature review and an integrated framework</b:JournalName>
    <b:Pages>1505-1523</b:Pages>
    <b:StandardNumber>10.1108</b:StandardNumber>
    <b:Title>Business Process Management Journal</b:Title>
    <b:URL>https://doi.org/10.1108/BPMJ-12-2018-0347</b:URL>
    <b:Volume>26</b:Volume>
    <b:Gdcea>{"AccessedType":"Website"}</b:Gdcea>
    <b:Author>
      <b:Author>
        <b:NameList>
          <b:Person>
            <b:First>Peyman</b:First>
            <b:Last>Badakhshan</b:Last>
          </b:Person>
          <b:Person>
            <b:First>Kieran</b:First>
            <b:Last>Conboy</b:Last>
          </b:Person>
          <b:Person>
            <b:First>Thomas</b:First>
            <b:Last>Grisold</b:Last>
          </b:Person>
          <b:Person>
            <b:First>Jan</b:First>
            <b:Middle>vom</b:Middle>
            <b:Last>Brocke</b:Last>
          </b:Person>
        </b:NameList>
      </b:Author>
    </b:Author>
  </b:Source>
  <b:Source>
    <b:Tag>source6</b:Tag>
    <b:SourceType>DocumentFromInternetSite</b:SourceType>
    <b:Day>23</b:Day>
    <b:DayAccessed>6</b:DayAccessed>
    <b:Month>July</b:Month>
    <b:MonthAccessed>January</b:MonthAccessed>
    <b:Title>Agile SDLC (Software Development Life Cycle)</b:Title>
    <b:URL>https://www.geeksforgeeks.org/software-engineering/agile-sdlc-software-development-life-cycle/</b:URL>
    <b:InternetSiteTitle>GeeksforGeeks</b:InternetSiteTitle>
    <b:Year>2025</b:Year>
    <b:YearAccessed>2026</b:YearAccessed>
    <b:Gdcea>{"AccessedType":"Website"}</b:Gdcea>
  </b:Source>
  <b:Source>
    <b:Tag>source7</b:Tag>
    <b:SourceType>JournalArticle</b:SourceType>
    <b:Issue>2</b:Issue>
    <b:JournalName>Empowerment and Development of Kajhu Village as a Disaster Resilient Village Based on Fasterization and Ecotourism</b:JournalName>
    <b:Pages>68-75</b:Pages>
    <b:StandardNumber>https://doi.org/10.22146/jpkm.83292</b:StandardNumber>
    <b:Title>Jurnal Pengabdian kepada Masyarakat</b:Title>
    <b:Volume>9</b:Volume>
    <b:Year>2023</b:Year>
    <b:Gdcea>{"AccessedType":"Print"}</b:Gdcea>
  </b:Source>
</b:Sources>
</file>

<file path=customXml/itemProps1.xml><?xml version="1.0" encoding="utf-8"?>
<ds:datastoreItem xmlns:ds="http://schemas.openxmlformats.org/officeDocument/2006/customXml" ds:itemID="{D58C3F75-879E-4744-A2A1-8E7FC96CA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44</Pages>
  <Words>7177</Words>
  <Characters>40915</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cp:lastModifiedBy>
  <cp:revision>2</cp:revision>
  <dcterms:created xsi:type="dcterms:W3CDTF">2026-01-07T05:08:00Z</dcterms:created>
  <dcterms:modified xsi:type="dcterms:W3CDTF">2026-01-07T05:38:00Z</dcterms:modified>
</cp:coreProperties>
</file>