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FF" w:rsidRPr="005A3659" w:rsidRDefault="008C3763" w:rsidP="000731B0">
      <w:pPr>
        <w:jc w:val="both"/>
        <w:rPr>
          <w:rFonts w:asciiTheme="majorHAnsi" w:hAnsiTheme="majorHAnsi" w:cstheme="majorHAnsi"/>
          <w:sz w:val="28"/>
        </w:rPr>
      </w:pPr>
      <w:r w:rsidRPr="005A3659">
        <w:rPr>
          <w:rFonts w:asciiTheme="majorHAnsi" w:hAnsiTheme="majorHAnsi" w:cstheme="majorHAnsi"/>
          <w:sz w:val="28"/>
        </w:rPr>
        <w:t>Escopo do Projeto</w:t>
      </w:r>
    </w:p>
    <w:p w:rsidR="008C3763" w:rsidRDefault="00C269FF" w:rsidP="000731B0">
      <w:pPr>
        <w:jc w:val="both"/>
      </w:pPr>
      <w:r>
        <w:rPr>
          <w:rFonts w:asciiTheme="majorHAnsi" w:hAnsiTheme="majorHAnsi" w:cstheme="majorHAnsi"/>
          <w:sz w:val="24"/>
        </w:rPr>
        <w:t xml:space="preserve">O objetivo inicial do projeto é realizar o desenvolvimento de um sistema de gerenciamento de reservas de laboratórios e espaços gerais da Unicesumar – Polo Londrina. O sistema deverá realizar o cadastro dos laboratórios e espaços disponíveis na universidade, assim como incluir a quantidade de pessoas que os mesmos suportam. No momento em que for realizado o agendamento, permitir selecionar o espaço, horário, turma, incluir o professor, </w:t>
      </w:r>
      <w:r w:rsidR="00C65B83">
        <w:rPr>
          <w:rFonts w:asciiTheme="majorHAnsi" w:hAnsiTheme="majorHAnsi" w:cstheme="majorHAnsi"/>
          <w:sz w:val="24"/>
        </w:rPr>
        <w:t>disciplina</w:t>
      </w:r>
      <w:r>
        <w:rPr>
          <w:rFonts w:asciiTheme="majorHAnsi" w:hAnsiTheme="majorHAnsi" w:cstheme="majorHAnsi"/>
          <w:sz w:val="24"/>
        </w:rPr>
        <w:t xml:space="preserve"> e uma breve descrição referente a aula que será aplicada. Não poderá permitir o agendamento sem a an</w:t>
      </w:r>
      <w:r w:rsidR="00777813">
        <w:rPr>
          <w:rFonts w:asciiTheme="majorHAnsi" w:hAnsiTheme="majorHAnsi" w:cstheme="majorHAnsi"/>
          <w:sz w:val="24"/>
        </w:rPr>
        <w:t>tecipação do período de 30 dias</w:t>
      </w:r>
      <w:r>
        <w:rPr>
          <w:rFonts w:asciiTheme="majorHAnsi" w:hAnsiTheme="majorHAnsi" w:cstheme="majorHAnsi"/>
          <w:sz w:val="24"/>
        </w:rPr>
        <w:t xml:space="preserve">. Não permitir que uma reserva seja sobreposta a outra, exibindo o professor e turma que ocupa o </w:t>
      </w:r>
      <w:r w:rsidR="00C65B83">
        <w:rPr>
          <w:rFonts w:asciiTheme="majorHAnsi" w:hAnsiTheme="majorHAnsi" w:cstheme="majorHAnsi"/>
          <w:sz w:val="24"/>
        </w:rPr>
        <w:t>espaço</w:t>
      </w:r>
      <w:bookmarkStart w:id="0" w:name="_GoBack"/>
      <w:bookmarkEnd w:id="0"/>
      <w:r>
        <w:rPr>
          <w:rFonts w:asciiTheme="majorHAnsi" w:hAnsiTheme="majorHAnsi" w:cstheme="majorHAnsi"/>
          <w:sz w:val="24"/>
        </w:rPr>
        <w:t xml:space="preserve">. Deverá exibir a agenda de disponibilidade de acordo com os horários de cada aula, considerando os períodos matutino, vespertino e noturno. Não poderá permitir que o local seja lotado por um número maior de pessoas do que sua capacidade. </w:t>
      </w:r>
    </w:p>
    <w:p w:rsidR="008C3763" w:rsidRDefault="008C3763"/>
    <w:sectPr w:rsidR="008C3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2E"/>
    <w:rsid w:val="00034D91"/>
    <w:rsid w:val="000731B0"/>
    <w:rsid w:val="004D4C7E"/>
    <w:rsid w:val="005A3659"/>
    <w:rsid w:val="00777813"/>
    <w:rsid w:val="008C3763"/>
    <w:rsid w:val="009C7F8C"/>
    <w:rsid w:val="00B55C2E"/>
    <w:rsid w:val="00C269FF"/>
    <w:rsid w:val="00C65B83"/>
    <w:rsid w:val="00E1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53234-6957-4876-B099-7C6992E3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Viih Roza</dc:creator>
  <cp:keywords/>
  <dc:description/>
  <cp:lastModifiedBy>Viih Roza</cp:lastModifiedBy>
  <cp:revision>10</cp:revision>
  <dcterms:created xsi:type="dcterms:W3CDTF">2020-07-31T23:12:00Z</dcterms:created>
  <dcterms:modified xsi:type="dcterms:W3CDTF">2020-08-27T00:35:00Z</dcterms:modified>
</cp:coreProperties>
</file>