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5A66F" w14:textId="36B04692" w:rsidR="009202E9" w:rsidRPr="005351F3" w:rsidRDefault="009202E9" w:rsidP="009202E9">
      <w:pPr>
        <w:jc w:val="center"/>
        <w:rPr>
          <w:i/>
          <w:iCs/>
          <w:sz w:val="28"/>
          <w:szCs w:val="28"/>
        </w:rPr>
      </w:pPr>
      <w:r w:rsidRPr="005351F3">
        <w:rPr>
          <w:rFonts w:hint="eastAsia"/>
          <w:i/>
          <w:iCs/>
          <w:sz w:val="28"/>
          <w:szCs w:val="28"/>
        </w:rPr>
        <w:t>定量的ソフトウェア開発管理　第三回レポート</w:t>
      </w:r>
    </w:p>
    <w:p w14:paraId="23902330" w14:textId="6B7AF933" w:rsidR="009202E9" w:rsidRPr="001C5B57" w:rsidRDefault="009202E9" w:rsidP="009202E9">
      <w:pPr>
        <w:jc w:val="center"/>
        <w:rPr>
          <w:i/>
          <w:iCs/>
          <w:sz w:val="24"/>
          <w:szCs w:val="24"/>
        </w:rPr>
      </w:pPr>
      <w:r w:rsidRPr="001C5B57">
        <w:rPr>
          <w:rFonts w:hint="eastAsia"/>
          <w:i/>
          <w:iCs/>
          <w:sz w:val="24"/>
          <w:szCs w:val="24"/>
        </w:rPr>
        <w:t>43M22403　古谷康平</w:t>
      </w:r>
    </w:p>
    <w:p w14:paraId="6151F872" w14:textId="77777777" w:rsidR="009202E9" w:rsidRDefault="009202E9" w:rsidP="009202E9">
      <w:pPr>
        <w:jc w:val="left"/>
        <w:rPr>
          <w:sz w:val="24"/>
          <w:szCs w:val="24"/>
        </w:rPr>
      </w:pPr>
    </w:p>
    <w:p w14:paraId="3710E5E4" w14:textId="43A19DF9" w:rsidR="009202E9" w:rsidRPr="00777FB4" w:rsidRDefault="009202E9" w:rsidP="00692FFE">
      <w:pPr>
        <w:jc w:val="left"/>
        <w:rPr>
          <w:sz w:val="22"/>
          <w:u w:val="single"/>
        </w:rPr>
      </w:pPr>
      <w:r w:rsidRPr="00777FB4">
        <w:rPr>
          <w:rFonts w:hint="eastAsia"/>
          <w:sz w:val="22"/>
        </w:rPr>
        <w:t>課題説明①</w:t>
      </w:r>
      <w:r w:rsidRPr="00777FB4">
        <w:rPr>
          <w:sz w:val="22"/>
          <w:u w:val="single"/>
        </w:rPr>
        <w:t>開発工数を予測する線形重回帰モデルを構築</w:t>
      </w:r>
      <w:r w:rsidRPr="00777FB4">
        <w:rPr>
          <w:rFonts w:hint="eastAsia"/>
          <w:sz w:val="22"/>
          <w:u w:val="single"/>
        </w:rPr>
        <w:t>する</w:t>
      </w:r>
    </w:p>
    <w:p w14:paraId="0CFA8792" w14:textId="2A363758" w:rsidR="009202E9" w:rsidRPr="00777FB4" w:rsidRDefault="009202E9" w:rsidP="009202E9">
      <w:pPr>
        <w:jc w:val="left"/>
        <w:rPr>
          <w:sz w:val="22"/>
          <w:u w:val="single"/>
        </w:rPr>
      </w:pPr>
      <w:r w:rsidRPr="00777FB4">
        <w:rPr>
          <w:sz w:val="22"/>
        </w:rPr>
        <w:tab/>
      </w:r>
      <w:r w:rsidRPr="00777FB4">
        <w:rPr>
          <w:rFonts w:hint="eastAsia"/>
          <w:sz w:val="22"/>
        </w:rPr>
        <w:t>②</w:t>
      </w:r>
      <w:r w:rsidRPr="00777FB4">
        <w:rPr>
          <w:rFonts w:hint="eastAsia"/>
          <w:sz w:val="22"/>
          <w:u w:val="single"/>
        </w:rPr>
        <w:t>構築したモデルの予測精度を評価する</w:t>
      </w:r>
    </w:p>
    <w:p w14:paraId="4DA18156" w14:textId="0F4802B1" w:rsidR="001D481E" w:rsidRPr="0004490B" w:rsidRDefault="001D481E" w:rsidP="009202E9">
      <w:pPr>
        <w:jc w:val="left"/>
        <w:rPr>
          <w:b/>
          <w:bCs/>
          <w:szCs w:val="21"/>
        </w:rPr>
      </w:pPr>
      <w:r>
        <w:rPr>
          <w:rFonts w:hint="eastAsia"/>
          <w:szCs w:val="21"/>
        </w:rPr>
        <w:t>扱うデータ：</w:t>
      </w:r>
      <w:r w:rsidRPr="005351F3">
        <w:rPr>
          <w:rFonts w:hint="eastAsia"/>
          <w:b/>
          <w:bCs/>
          <w:szCs w:val="21"/>
        </w:rPr>
        <w:t>F</w:t>
      </w:r>
      <w:r w:rsidRPr="005351F3">
        <w:rPr>
          <w:b/>
          <w:bCs/>
          <w:szCs w:val="21"/>
        </w:rPr>
        <w:t>akedataMonden.csv</w:t>
      </w:r>
    </w:p>
    <w:p w14:paraId="26200C61" w14:textId="4702E803" w:rsidR="001D481E" w:rsidRPr="00FF465C" w:rsidRDefault="00FF465C" w:rsidP="00FF465C">
      <w:pPr>
        <w:pStyle w:val="a3"/>
        <w:numPr>
          <w:ilvl w:val="0"/>
          <w:numId w:val="1"/>
        </w:numPr>
        <w:ind w:leftChars="0"/>
        <w:jc w:val="left"/>
        <w:rPr>
          <w:szCs w:val="21"/>
        </w:rPr>
      </w:pPr>
      <w:r w:rsidRPr="00FF465C">
        <w:rPr>
          <w:rFonts w:hint="eastAsia"/>
          <w:szCs w:val="21"/>
        </w:rPr>
        <w:t>に</w:t>
      </w:r>
      <w:r w:rsidR="001D481E" w:rsidRPr="00FF465C">
        <w:rPr>
          <w:rFonts w:hint="eastAsia"/>
          <w:szCs w:val="21"/>
        </w:rPr>
        <w:t>関しては、F</w:t>
      </w:r>
      <w:r w:rsidR="001D481E" w:rsidRPr="00FF465C">
        <w:rPr>
          <w:szCs w:val="21"/>
        </w:rPr>
        <w:t>akedataMonden.csv</w:t>
      </w:r>
      <w:r w:rsidR="001D481E" w:rsidRPr="00FF465C">
        <w:rPr>
          <w:rFonts w:hint="eastAsia"/>
          <w:szCs w:val="21"/>
        </w:rPr>
        <w:t>の2</w:t>
      </w:r>
      <w:r w:rsidR="001D481E" w:rsidRPr="00FF465C">
        <w:rPr>
          <w:szCs w:val="21"/>
        </w:rPr>
        <w:t>005-201</w:t>
      </w:r>
      <w:r w:rsidRPr="00FF465C">
        <w:rPr>
          <w:rFonts w:hint="eastAsia"/>
          <w:szCs w:val="21"/>
        </w:rPr>
        <w:t>1年</w:t>
      </w:r>
      <w:r w:rsidR="00FE0161">
        <w:rPr>
          <w:rFonts w:hint="eastAsia"/>
          <w:szCs w:val="21"/>
        </w:rPr>
        <w:t>のデータを使った</w:t>
      </w:r>
    </w:p>
    <w:p w14:paraId="2A2C0832" w14:textId="700D1140" w:rsidR="001D481E" w:rsidRDefault="00FE0161" w:rsidP="00EA240E">
      <w:pPr>
        <w:pStyle w:val="a3"/>
        <w:numPr>
          <w:ilvl w:val="0"/>
          <w:numId w:val="1"/>
        </w:numPr>
        <w:ind w:leftChars="0"/>
        <w:jc w:val="left"/>
        <w:rPr>
          <w:szCs w:val="21"/>
        </w:rPr>
      </w:pPr>
      <w:r w:rsidRPr="00FE0161">
        <w:rPr>
          <w:rFonts w:hint="eastAsia"/>
          <w:szCs w:val="21"/>
        </w:rPr>
        <w:t>に関しては、FakedataMonden.csv</w:t>
      </w:r>
      <w:r>
        <w:rPr>
          <w:rFonts w:hint="eastAsia"/>
          <w:szCs w:val="21"/>
        </w:rPr>
        <w:t>の</w:t>
      </w:r>
      <w:r w:rsidR="00EA240E">
        <w:rPr>
          <w:rFonts w:hint="eastAsia"/>
          <w:szCs w:val="21"/>
        </w:rPr>
        <w:t>2</w:t>
      </w:r>
      <w:r w:rsidR="00EA240E">
        <w:rPr>
          <w:szCs w:val="21"/>
        </w:rPr>
        <w:t>012-201</w:t>
      </w:r>
      <w:r w:rsidR="001D14D0">
        <w:rPr>
          <w:szCs w:val="21"/>
        </w:rPr>
        <w:t>3</w:t>
      </w:r>
      <w:r w:rsidR="001D14D0">
        <w:rPr>
          <w:rFonts w:hint="eastAsia"/>
          <w:szCs w:val="21"/>
        </w:rPr>
        <w:t>年のデータを使った</w:t>
      </w:r>
    </w:p>
    <w:p w14:paraId="280FD7C2" w14:textId="77777777" w:rsidR="00692FFE" w:rsidRDefault="00692FFE" w:rsidP="00692FFE">
      <w:pPr>
        <w:jc w:val="left"/>
        <w:rPr>
          <w:szCs w:val="21"/>
        </w:rPr>
      </w:pPr>
    </w:p>
    <w:p w14:paraId="7C2DC7B4" w14:textId="77777777" w:rsidR="00661487" w:rsidRDefault="00661487" w:rsidP="00692FFE">
      <w:pPr>
        <w:jc w:val="left"/>
        <w:rPr>
          <w:rFonts w:hint="eastAsia"/>
          <w:szCs w:val="21"/>
        </w:rPr>
      </w:pPr>
    </w:p>
    <w:p w14:paraId="08603007" w14:textId="04BD07C9" w:rsidR="00494689" w:rsidRPr="00777FB4" w:rsidRDefault="005C0C89" w:rsidP="00494689">
      <w:pPr>
        <w:pStyle w:val="a3"/>
        <w:numPr>
          <w:ilvl w:val="0"/>
          <w:numId w:val="3"/>
        </w:numPr>
        <w:ind w:leftChars="0"/>
        <w:jc w:val="left"/>
        <w:rPr>
          <w:sz w:val="22"/>
        </w:rPr>
      </w:pPr>
      <w:r w:rsidRPr="006D3826">
        <w:rPr>
          <w:rFonts w:hint="eastAsia"/>
          <w:b/>
          <w:bCs/>
          <w:sz w:val="22"/>
        </w:rPr>
        <w:t>データクリーニング</w:t>
      </w:r>
      <w:r w:rsidR="00F32587" w:rsidRPr="00777FB4">
        <w:rPr>
          <w:rFonts w:hint="eastAsia"/>
          <w:sz w:val="22"/>
        </w:rPr>
        <w:t>：不要データ削除</w:t>
      </w:r>
    </w:p>
    <w:p w14:paraId="765C7AAF" w14:textId="6C02D0C2" w:rsidR="009338B6" w:rsidRDefault="009338B6" w:rsidP="009338B6">
      <w:pPr>
        <w:jc w:val="left"/>
        <w:rPr>
          <w:szCs w:val="21"/>
        </w:rPr>
      </w:pPr>
      <w:r>
        <w:rPr>
          <w:rFonts w:hint="eastAsia"/>
          <w:szCs w:val="21"/>
        </w:rPr>
        <w:t>下記の</w:t>
      </w:r>
      <w:r w:rsidR="00EF45B2" w:rsidRPr="00185DBA">
        <w:rPr>
          <w:rFonts w:hint="eastAsia"/>
          <w:color w:val="FF0000"/>
          <w:szCs w:val="21"/>
        </w:rPr>
        <w:t>1</w:t>
      </w:r>
      <w:r w:rsidR="00EF45B2" w:rsidRPr="00185DBA">
        <w:rPr>
          <w:color w:val="FF0000"/>
          <w:szCs w:val="21"/>
        </w:rPr>
        <w:t>1</w:t>
      </w:r>
      <w:r w:rsidR="00CE3E2E" w:rsidRPr="00185DBA">
        <w:rPr>
          <w:color w:val="FF0000"/>
          <w:szCs w:val="21"/>
        </w:rPr>
        <w:t>2</w:t>
      </w:r>
      <w:r w:rsidR="00C046BA">
        <w:rPr>
          <w:rFonts w:hint="eastAsia"/>
          <w:color w:val="FF0000"/>
          <w:szCs w:val="21"/>
        </w:rPr>
        <w:t>と</w:t>
      </w:r>
      <w:r w:rsidR="00EF45B2" w:rsidRPr="00185DBA">
        <w:rPr>
          <w:rFonts w:hint="eastAsia"/>
          <w:color w:val="FF0000"/>
          <w:szCs w:val="21"/>
        </w:rPr>
        <w:t>1</w:t>
      </w:r>
      <w:r w:rsidR="00EF45B2" w:rsidRPr="00185DBA">
        <w:rPr>
          <w:color w:val="FF0000"/>
          <w:szCs w:val="21"/>
        </w:rPr>
        <w:t>14</w:t>
      </w:r>
      <w:r w:rsidR="00EF45B2">
        <w:rPr>
          <w:rFonts w:hint="eastAsia"/>
          <w:szCs w:val="21"/>
        </w:rPr>
        <w:t>のような</w:t>
      </w:r>
      <w:r w:rsidR="00327331">
        <w:rPr>
          <w:rFonts w:hint="eastAsia"/>
          <w:szCs w:val="21"/>
        </w:rPr>
        <w:t>開発</w:t>
      </w:r>
      <w:r w:rsidR="00ED0898">
        <w:rPr>
          <w:rFonts w:hint="eastAsia"/>
          <w:szCs w:val="21"/>
        </w:rPr>
        <w:t>規模</w:t>
      </w:r>
      <w:r w:rsidR="00327331">
        <w:rPr>
          <w:rFonts w:hint="eastAsia"/>
          <w:szCs w:val="21"/>
        </w:rPr>
        <w:t>と開発</w:t>
      </w:r>
      <w:r w:rsidR="00ED0898">
        <w:rPr>
          <w:rFonts w:hint="eastAsia"/>
          <w:szCs w:val="21"/>
        </w:rPr>
        <w:t>工数が欠損しているデータは</w:t>
      </w:r>
      <w:r w:rsidR="00CE3E2E">
        <w:rPr>
          <w:rFonts w:hint="eastAsia"/>
          <w:szCs w:val="21"/>
        </w:rPr>
        <w:t>削除した</w:t>
      </w:r>
      <w:r w:rsidR="00061159">
        <w:rPr>
          <w:rFonts w:hint="eastAsia"/>
          <w:szCs w:val="21"/>
        </w:rPr>
        <w:t>。</w:t>
      </w:r>
    </w:p>
    <w:p w14:paraId="131FAA12" w14:textId="1B27AEFB" w:rsidR="009338B6" w:rsidRDefault="00061159" w:rsidP="009338B6">
      <w:pPr>
        <w:jc w:val="left"/>
        <w:rPr>
          <w:szCs w:val="21"/>
        </w:rPr>
      </w:pPr>
      <w:r>
        <w:rPr>
          <w:rFonts w:hint="eastAsia"/>
          <w:szCs w:val="21"/>
        </w:rPr>
        <w:t>また、</w:t>
      </w:r>
      <w:r w:rsidRPr="00185DBA">
        <w:rPr>
          <w:rFonts w:hint="eastAsia"/>
          <w:color w:val="0070C0"/>
          <w:szCs w:val="21"/>
        </w:rPr>
        <w:t>1</w:t>
      </w:r>
      <w:r w:rsidRPr="00185DBA">
        <w:rPr>
          <w:color w:val="0070C0"/>
          <w:szCs w:val="21"/>
        </w:rPr>
        <w:t>24</w:t>
      </w:r>
      <w:r>
        <w:rPr>
          <w:rFonts w:hint="eastAsia"/>
          <w:szCs w:val="21"/>
        </w:rPr>
        <w:t>のような</w:t>
      </w:r>
      <w:r w:rsidR="00D63874">
        <w:rPr>
          <w:rFonts w:hint="eastAsia"/>
          <w:szCs w:val="21"/>
        </w:rPr>
        <w:t>開発規模が</w:t>
      </w:r>
      <w:r w:rsidR="009546D7">
        <w:rPr>
          <w:rFonts w:hint="eastAsia"/>
          <w:szCs w:val="21"/>
        </w:rPr>
        <w:t>多い</w:t>
      </w:r>
      <w:r w:rsidR="00D63874">
        <w:rPr>
          <w:rFonts w:hint="eastAsia"/>
          <w:szCs w:val="21"/>
        </w:rPr>
        <w:t>にもかかわらず</w:t>
      </w:r>
      <w:r w:rsidR="009546D7">
        <w:rPr>
          <w:rFonts w:hint="eastAsia"/>
          <w:szCs w:val="21"/>
        </w:rPr>
        <w:t>開発工数が0のデータは削除した。</w:t>
      </w:r>
    </w:p>
    <w:p w14:paraId="35616D45" w14:textId="50A9A053" w:rsidR="000568DE" w:rsidRDefault="0038009B" w:rsidP="009338B6">
      <w:pPr>
        <w:jc w:val="left"/>
        <w:rPr>
          <w:szCs w:val="21"/>
        </w:rPr>
      </w:pPr>
      <w:r>
        <w:rPr>
          <w:rFonts w:hint="eastAsia"/>
          <w:szCs w:val="21"/>
        </w:rPr>
        <w:t>画像には示していないが、開発期間が欠損しているデータも削除した。</w:t>
      </w:r>
    </w:p>
    <w:p w14:paraId="479B8EB8" w14:textId="77777777" w:rsidR="00B16B5D" w:rsidRPr="009338B6" w:rsidRDefault="00B16B5D" w:rsidP="009338B6">
      <w:pPr>
        <w:jc w:val="left"/>
        <w:rPr>
          <w:rFonts w:hint="eastAsia"/>
          <w:szCs w:val="21"/>
        </w:rPr>
      </w:pPr>
    </w:p>
    <w:p w14:paraId="116924FF" w14:textId="667F0B26" w:rsidR="00494689" w:rsidRDefault="00185DBA" w:rsidP="0093741A">
      <w:pPr>
        <w:jc w:val="left"/>
        <w:rPr>
          <w:szCs w:val="21"/>
        </w:rPr>
      </w:pPr>
      <w:r w:rsidRPr="00185DBA">
        <w:rPr>
          <w:noProof/>
          <w:szCs w:val="21"/>
        </w:rPr>
        <w:drawing>
          <wp:inline distT="0" distB="0" distL="0" distR="0" wp14:anchorId="32DB9A01" wp14:editId="437EF1E8">
            <wp:extent cx="5400040" cy="2449830"/>
            <wp:effectExtent l="133350" t="114300" r="143510" b="160020"/>
            <wp:docPr id="1" name="図 1" descr="カレンダー&#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カレンダー&#10;&#10;自動的に生成された説明"/>
                    <pic:cNvPicPr/>
                  </pic:nvPicPr>
                  <pic:blipFill>
                    <a:blip r:embed="rId7"/>
                    <a:stretch>
                      <a:fillRect/>
                    </a:stretch>
                  </pic:blipFill>
                  <pic:spPr>
                    <a:xfrm>
                      <a:off x="0" y="0"/>
                      <a:ext cx="5400040" cy="24498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16FB7B6" w14:textId="77777777" w:rsidR="0093741A" w:rsidRDefault="0093741A" w:rsidP="0093741A">
      <w:pPr>
        <w:jc w:val="left"/>
        <w:rPr>
          <w:szCs w:val="21"/>
        </w:rPr>
      </w:pPr>
    </w:p>
    <w:p w14:paraId="46034088" w14:textId="77777777" w:rsidR="00661487" w:rsidRDefault="00661487" w:rsidP="0093741A">
      <w:pPr>
        <w:jc w:val="left"/>
        <w:rPr>
          <w:szCs w:val="21"/>
        </w:rPr>
      </w:pPr>
    </w:p>
    <w:p w14:paraId="56A79D36" w14:textId="77777777" w:rsidR="00661487" w:rsidRPr="0093741A" w:rsidRDefault="00661487" w:rsidP="0093741A">
      <w:pPr>
        <w:jc w:val="left"/>
        <w:rPr>
          <w:rFonts w:hint="eastAsia"/>
          <w:szCs w:val="21"/>
        </w:rPr>
      </w:pPr>
    </w:p>
    <w:p w14:paraId="539F7102" w14:textId="4C80E6FD" w:rsidR="00494689" w:rsidRPr="00777FB4" w:rsidRDefault="00F32587" w:rsidP="00494689">
      <w:pPr>
        <w:pStyle w:val="a3"/>
        <w:numPr>
          <w:ilvl w:val="0"/>
          <w:numId w:val="3"/>
        </w:numPr>
        <w:ind w:leftChars="0"/>
        <w:jc w:val="left"/>
        <w:rPr>
          <w:sz w:val="22"/>
        </w:rPr>
      </w:pPr>
      <w:r w:rsidRPr="006D3826">
        <w:rPr>
          <w:rFonts w:hint="eastAsia"/>
          <w:b/>
          <w:bCs/>
          <w:sz w:val="22"/>
        </w:rPr>
        <w:lastRenderedPageBreak/>
        <w:t>データクリーニング</w:t>
      </w:r>
      <w:r w:rsidRPr="00777FB4">
        <w:rPr>
          <w:rFonts w:hint="eastAsia"/>
          <w:sz w:val="22"/>
        </w:rPr>
        <w:t>：外れ値の</w:t>
      </w:r>
      <w:r w:rsidR="004E3A1C" w:rsidRPr="00777FB4">
        <w:rPr>
          <w:rFonts w:hint="eastAsia"/>
          <w:sz w:val="22"/>
        </w:rPr>
        <w:t>特定と削除</w:t>
      </w:r>
    </w:p>
    <w:p w14:paraId="6B468FBF" w14:textId="1A2562CD" w:rsidR="001B3ED8" w:rsidRDefault="008D2FD2" w:rsidP="008D6DF1">
      <w:pPr>
        <w:jc w:val="left"/>
        <w:rPr>
          <w:szCs w:val="21"/>
        </w:rPr>
      </w:pPr>
      <w:r>
        <w:rPr>
          <w:rFonts w:hint="eastAsia"/>
          <w:szCs w:val="21"/>
        </w:rPr>
        <w:t>生産性</w:t>
      </w:r>
      <w:r w:rsidR="00066105">
        <w:rPr>
          <w:rFonts w:hint="eastAsia"/>
          <w:szCs w:val="21"/>
        </w:rPr>
        <w:t>（</w:t>
      </w:r>
      <w:r w:rsidR="00066105" w:rsidRPr="00777FB4">
        <w:rPr>
          <w:rFonts w:hint="eastAsia"/>
          <w:szCs w:val="21"/>
          <w:u w:val="single"/>
        </w:rPr>
        <w:t>計算：</w:t>
      </w:r>
      <w:r w:rsidR="00823D47" w:rsidRPr="00777FB4">
        <w:rPr>
          <w:rFonts w:hint="eastAsia"/>
          <w:szCs w:val="21"/>
          <w:u w:val="single"/>
        </w:rPr>
        <w:t>開発規模＿FP</w:t>
      </w:r>
      <w:r w:rsidR="00302324" w:rsidRPr="00777FB4">
        <w:rPr>
          <w:szCs w:val="21"/>
          <w:u w:val="single"/>
        </w:rPr>
        <w:t>/</w:t>
      </w:r>
      <w:r w:rsidR="00302324" w:rsidRPr="00777FB4">
        <w:rPr>
          <w:rFonts w:hint="eastAsia"/>
          <w:szCs w:val="21"/>
          <w:u w:val="single"/>
        </w:rPr>
        <w:t>開発工数＿</w:t>
      </w:r>
      <w:r w:rsidR="007B7FAB" w:rsidRPr="00777FB4">
        <w:rPr>
          <w:rFonts w:hint="eastAsia"/>
          <w:szCs w:val="21"/>
          <w:u w:val="single"/>
        </w:rPr>
        <w:t>人月</w:t>
      </w:r>
      <w:r w:rsidR="00066105">
        <w:rPr>
          <w:rFonts w:hint="eastAsia"/>
          <w:szCs w:val="21"/>
        </w:rPr>
        <w:t>）</w:t>
      </w:r>
      <w:r>
        <w:rPr>
          <w:rFonts w:hint="eastAsia"/>
          <w:szCs w:val="21"/>
        </w:rPr>
        <w:t>の外れ値を</w:t>
      </w:r>
      <w:r w:rsidR="00066105">
        <w:rPr>
          <w:rFonts w:hint="eastAsia"/>
          <w:szCs w:val="21"/>
        </w:rPr>
        <w:t>削除する。</w:t>
      </w:r>
      <w:r w:rsidR="00A45FB8">
        <w:rPr>
          <w:rFonts w:hint="eastAsia"/>
          <w:szCs w:val="21"/>
        </w:rPr>
        <w:t>l</w:t>
      </w:r>
      <w:r w:rsidR="00A45FB8">
        <w:rPr>
          <w:szCs w:val="21"/>
        </w:rPr>
        <w:t>og(</w:t>
      </w:r>
      <w:r w:rsidR="00A45FB8">
        <w:rPr>
          <w:rFonts w:hint="eastAsia"/>
          <w:szCs w:val="21"/>
        </w:rPr>
        <w:t>生産性</w:t>
      </w:r>
      <w:r w:rsidR="00A45FB8">
        <w:rPr>
          <w:szCs w:val="21"/>
        </w:rPr>
        <w:t>)</w:t>
      </w:r>
      <w:r w:rsidR="00A45FB8">
        <w:rPr>
          <w:rFonts w:hint="eastAsia"/>
          <w:szCs w:val="21"/>
        </w:rPr>
        <w:t>の値を参照</w:t>
      </w:r>
      <w:r w:rsidR="00453703">
        <w:rPr>
          <w:rFonts w:hint="eastAsia"/>
          <w:szCs w:val="21"/>
        </w:rPr>
        <w:t>し</w:t>
      </w:r>
      <w:r w:rsidR="006328A0">
        <w:rPr>
          <w:rFonts w:hint="eastAsia"/>
          <w:szCs w:val="21"/>
        </w:rPr>
        <w:t>、</w:t>
      </w:r>
      <w:r w:rsidR="00A45FB8">
        <w:rPr>
          <w:rFonts w:hint="eastAsia"/>
          <w:szCs w:val="21"/>
        </w:rPr>
        <w:t>下記のように</w:t>
      </w:r>
      <w:r w:rsidR="006328A0">
        <w:rPr>
          <w:rFonts w:hint="eastAsia"/>
          <w:szCs w:val="21"/>
        </w:rPr>
        <w:t>極端に</w:t>
      </w:r>
      <w:r w:rsidR="0001534E">
        <w:rPr>
          <w:rFonts w:hint="eastAsia"/>
          <w:szCs w:val="21"/>
        </w:rPr>
        <w:t>次のデータ</w:t>
      </w:r>
      <w:r w:rsidR="006328A0">
        <w:rPr>
          <w:rFonts w:hint="eastAsia"/>
          <w:szCs w:val="21"/>
        </w:rPr>
        <w:t>と</w:t>
      </w:r>
      <w:r w:rsidR="00726C04">
        <w:rPr>
          <w:rFonts w:hint="eastAsia"/>
          <w:szCs w:val="21"/>
        </w:rPr>
        <w:t>離れているデータは削除した。</w:t>
      </w:r>
    </w:p>
    <w:p w14:paraId="7E495F19" w14:textId="0E7FFF5B" w:rsidR="00B60425" w:rsidRPr="00600FEE" w:rsidRDefault="00B60425" w:rsidP="008D6DF1">
      <w:pPr>
        <w:jc w:val="left"/>
        <w:rPr>
          <w:szCs w:val="21"/>
        </w:rPr>
      </w:pPr>
      <w:r w:rsidRPr="00B60425">
        <w:rPr>
          <w:noProof/>
          <w:szCs w:val="21"/>
        </w:rPr>
        <w:drawing>
          <wp:inline distT="0" distB="0" distL="0" distR="0" wp14:anchorId="128F3249" wp14:editId="7756A83D">
            <wp:extent cx="1970215" cy="1976438"/>
            <wp:effectExtent l="152400" t="114300" r="144780" b="157480"/>
            <wp:docPr id="2" name="図 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テーブル&#10;&#10;自動的に生成された説明"/>
                    <pic:cNvPicPr/>
                  </pic:nvPicPr>
                  <pic:blipFill rotWithShape="1">
                    <a:blip r:embed="rId8"/>
                    <a:srcRect t="-1" b="66822"/>
                    <a:stretch/>
                  </pic:blipFill>
                  <pic:spPr bwMode="auto">
                    <a:xfrm>
                      <a:off x="0" y="0"/>
                      <a:ext cx="1971375" cy="1977602"/>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r w:rsidR="00CC7F3C">
        <w:rPr>
          <w:rFonts w:hint="eastAsia"/>
          <w:szCs w:val="21"/>
        </w:rPr>
        <w:t xml:space="preserve">　</w:t>
      </w:r>
      <w:r w:rsidR="00220ADF" w:rsidRPr="00600FEE">
        <w:rPr>
          <w:rFonts w:hint="eastAsia"/>
          <w:szCs w:val="21"/>
        </w:rPr>
        <w:t>（</w:t>
      </w:r>
      <w:r w:rsidR="00646C2D" w:rsidRPr="00600FEE">
        <w:rPr>
          <w:rFonts w:hint="eastAsia"/>
          <w:szCs w:val="21"/>
        </w:rPr>
        <w:t>右</w:t>
      </w:r>
      <w:r w:rsidR="00600FEE">
        <w:rPr>
          <w:rFonts w:hint="eastAsia"/>
          <w:szCs w:val="21"/>
        </w:rPr>
        <w:t>記</w:t>
      </w:r>
      <w:r w:rsidR="006E0A56" w:rsidRPr="00600FEE">
        <w:rPr>
          <w:rFonts w:hint="eastAsia"/>
          <w:szCs w:val="21"/>
        </w:rPr>
        <w:t>：</w:t>
      </w:r>
      <w:r w:rsidR="006462C6" w:rsidRPr="00600FEE">
        <w:rPr>
          <w:rFonts w:hint="eastAsia"/>
          <w:szCs w:val="21"/>
        </w:rPr>
        <w:t>l</w:t>
      </w:r>
      <w:r w:rsidR="006462C6" w:rsidRPr="00600FEE">
        <w:rPr>
          <w:szCs w:val="21"/>
        </w:rPr>
        <w:t>og(</w:t>
      </w:r>
      <w:r w:rsidR="006462C6" w:rsidRPr="00600FEE">
        <w:rPr>
          <w:rFonts w:hint="eastAsia"/>
          <w:szCs w:val="21"/>
        </w:rPr>
        <w:t>生産性</w:t>
      </w:r>
      <w:r w:rsidR="006462C6" w:rsidRPr="00600FEE">
        <w:rPr>
          <w:szCs w:val="21"/>
        </w:rPr>
        <w:t>)</w:t>
      </w:r>
      <w:r w:rsidR="006462C6" w:rsidRPr="00600FEE">
        <w:rPr>
          <w:rFonts w:hint="eastAsia"/>
          <w:szCs w:val="21"/>
        </w:rPr>
        <w:t>の値</w:t>
      </w:r>
      <w:r w:rsidR="006E0A56" w:rsidRPr="00600FEE">
        <w:rPr>
          <w:rFonts w:hint="eastAsia"/>
          <w:szCs w:val="21"/>
        </w:rPr>
        <w:t>、</w:t>
      </w:r>
      <w:r w:rsidR="00220ADF" w:rsidRPr="00600FEE">
        <w:rPr>
          <w:rFonts w:hint="eastAsia"/>
          <w:szCs w:val="21"/>
          <w:u w:val="single"/>
        </w:rPr>
        <w:t>１</w:t>
      </w:r>
      <w:r w:rsidR="00B94FD2">
        <w:rPr>
          <w:rFonts w:hint="eastAsia"/>
          <w:szCs w:val="21"/>
          <w:u w:val="single"/>
        </w:rPr>
        <w:t>、</w:t>
      </w:r>
      <w:r w:rsidR="00600FEE" w:rsidRPr="00600FEE">
        <w:rPr>
          <w:rFonts w:hint="eastAsia"/>
          <w:szCs w:val="21"/>
          <w:u w:val="single"/>
        </w:rPr>
        <w:t>２</w:t>
      </w:r>
      <w:r w:rsidR="00B94FD2">
        <w:rPr>
          <w:rFonts w:hint="eastAsia"/>
          <w:szCs w:val="21"/>
          <w:u w:val="single"/>
        </w:rPr>
        <w:t>番</w:t>
      </w:r>
      <w:r w:rsidR="00220ADF" w:rsidRPr="00600FEE">
        <w:rPr>
          <w:rFonts w:hint="eastAsia"/>
          <w:szCs w:val="21"/>
        </w:rPr>
        <w:t>が外れ値）</w:t>
      </w:r>
    </w:p>
    <w:p w14:paraId="0006DA07" w14:textId="77777777" w:rsidR="00AF3491" w:rsidRDefault="00AF3491" w:rsidP="008D6DF1">
      <w:pPr>
        <w:jc w:val="left"/>
        <w:rPr>
          <w:szCs w:val="21"/>
        </w:rPr>
      </w:pPr>
    </w:p>
    <w:p w14:paraId="0FD940A9" w14:textId="77777777" w:rsidR="00DE14FD" w:rsidRDefault="00DE14FD" w:rsidP="008D6DF1">
      <w:pPr>
        <w:jc w:val="left"/>
        <w:rPr>
          <w:rFonts w:hint="eastAsia"/>
          <w:szCs w:val="21"/>
        </w:rPr>
      </w:pPr>
    </w:p>
    <w:p w14:paraId="5B1E8223" w14:textId="6DBB026C" w:rsidR="00220ADF" w:rsidRPr="006D3826" w:rsidRDefault="00F90D7F" w:rsidP="007022B4">
      <w:pPr>
        <w:pStyle w:val="a3"/>
        <w:numPr>
          <w:ilvl w:val="0"/>
          <w:numId w:val="3"/>
        </w:numPr>
        <w:ind w:leftChars="0"/>
        <w:jc w:val="left"/>
        <w:rPr>
          <w:b/>
          <w:bCs/>
          <w:sz w:val="22"/>
        </w:rPr>
      </w:pPr>
      <w:r w:rsidRPr="006D3826">
        <w:rPr>
          <w:rFonts w:hint="eastAsia"/>
          <w:b/>
          <w:bCs/>
          <w:sz w:val="22"/>
        </w:rPr>
        <w:t>モデル化：変数</w:t>
      </w:r>
      <w:r w:rsidR="001D5A8A" w:rsidRPr="006D3826">
        <w:rPr>
          <w:rFonts w:hint="eastAsia"/>
          <w:b/>
          <w:bCs/>
          <w:sz w:val="22"/>
        </w:rPr>
        <w:t>選択</w:t>
      </w:r>
    </w:p>
    <w:p w14:paraId="0C5B1C8C" w14:textId="77777777" w:rsidR="00726FA1" w:rsidRDefault="004052CD" w:rsidP="00F90D7F">
      <w:pPr>
        <w:jc w:val="left"/>
        <w:rPr>
          <w:szCs w:val="21"/>
        </w:rPr>
      </w:pPr>
      <w:r>
        <w:rPr>
          <w:rFonts w:hint="eastAsia"/>
          <w:szCs w:val="21"/>
        </w:rPr>
        <w:t>PM経験年数と生産性の相関</w:t>
      </w:r>
      <w:r w:rsidR="00912FC6">
        <w:rPr>
          <w:rFonts w:hint="eastAsia"/>
          <w:szCs w:val="21"/>
        </w:rPr>
        <w:t>図</w:t>
      </w:r>
      <w:r>
        <w:rPr>
          <w:rFonts w:hint="eastAsia"/>
          <w:szCs w:val="21"/>
        </w:rPr>
        <w:t>を下記のように</w:t>
      </w:r>
      <w:r w:rsidR="00912FC6">
        <w:rPr>
          <w:rFonts w:hint="eastAsia"/>
          <w:szCs w:val="21"/>
        </w:rPr>
        <w:t>作成した</w:t>
      </w:r>
      <w:r>
        <w:rPr>
          <w:rFonts w:hint="eastAsia"/>
          <w:szCs w:val="21"/>
        </w:rPr>
        <w:t>ところ、</w:t>
      </w:r>
      <w:r w:rsidR="00754122">
        <w:rPr>
          <w:rFonts w:hint="eastAsia"/>
          <w:szCs w:val="21"/>
        </w:rPr>
        <w:t>相関が見られなかったので変数</w:t>
      </w:r>
      <w:r w:rsidR="00754122" w:rsidRPr="00FB51DB">
        <w:rPr>
          <w:rFonts w:hint="eastAsia"/>
          <w:color w:val="4472C4" w:themeColor="accent1"/>
          <w:szCs w:val="21"/>
        </w:rPr>
        <w:t>「PM経験年数」</w:t>
      </w:r>
      <w:r w:rsidR="00754122">
        <w:rPr>
          <w:rFonts w:hint="eastAsia"/>
          <w:szCs w:val="21"/>
        </w:rPr>
        <w:t>は</w:t>
      </w:r>
      <w:r w:rsidR="00912FC6">
        <w:rPr>
          <w:rFonts w:hint="eastAsia"/>
          <w:szCs w:val="21"/>
        </w:rPr>
        <w:t>不採用とした。</w:t>
      </w:r>
    </w:p>
    <w:p w14:paraId="0B27E5DE" w14:textId="3983B247" w:rsidR="00754122" w:rsidRDefault="00241496" w:rsidP="00F90D7F">
      <w:pPr>
        <w:jc w:val="left"/>
        <w:rPr>
          <w:szCs w:val="21"/>
        </w:rPr>
      </w:pPr>
      <w:r>
        <w:rPr>
          <w:rFonts w:hint="eastAsia"/>
          <w:szCs w:val="21"/>
        </w:rPr>
        <w:t>（相関係数：</w:t>
      </w:r>
      <w:r w:rsidRPr="00FB51DB">
        <w:rPr>
          <w:rFonts w:hint="eastAsia"/>
          <w:color w:val="4472C4" w:themeColor="accent1"/>
          <w:szCs w:val="21"/>
        </w:rPr>
        <w:t>-</w:t>
      </w:r>
      <w:r w:rsidRPr="00FB51DB">
        <w:rPr>
          <w:color w:val="4472C4" w:themeColor="accent1"/>
          <w:szCs w:val="21"/>
        </w:rPr>
        <w:t>0.01785</w:t>
      </w:r>
      <w:r>
        <w:rPr>
          <w:szCs w:val="21"/>
        </w:rPr>
        <w:t>）</w:t>
      </w:r>
    </w:p>
    <w:p w14:paraId="126B4C89" w14:textId="50D1419B" w:rsidR="00661487" w:rsidRDefault="00135F3F" w:rsidP="00F90D7F">
      <w:pPr>
        <w:jc w:val="left"/>
        <w:rPr>
          <w:rFonts w:hint="eastAsia"/>
          <w:szCs w:val="21"/>
        </w:rPr>
      </w:pPr>
      <w:r w:rsidRPr="00135F3F">
        <w:rPr>
          <w:noProof/>
          <w:szCs w:val="21"/>
        </w:rPr>
        <w:drawing>
          <wp:inline distT="0" distB="0" distL="0" distR="0" wp14:anchorId="121E4A79" wp14:editId="62B5DF36">
            <wp:extent cx="4572033" cy="2733695"/>
            <wp:effectExtent l="133350" t="114300" r="133350" b="161925"/>
            <wp:docPr id="3" name="図 3" descr="グラフ, 散布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グラフ, 散布図&#10;&#10;自動的に生成された説明"/>
                    <pic:cNvPicPr/>
                  </pic:nvPicPr>
                  <pic:blipFill>
                    <a:blip r:embed="rId9"/>
                    <a:stretch>
                      <a:fillRect/>
                    </a:stretch>
                  </pic:blipFill>
                  <pic:spPr>
                    <a:xfrm>
                      <a:off x="0" y="0"/>
                      <a:ext cx="4572033" cy="27336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BA37111" w14:textId="470E80AD" w:rsidR="00264883" w:rsidRDefault="00135F3F" w:rsidP="00F90D7F">
      <w:pPr>
        <w:jc w:val="left"/>
        <w:rPr>
          <w:szCs w:val="21"/>
        </w:rPr>
      </w:pPr>
      <w:r>
        <w:rPr>
          <w:rFonts w:hint="eastAsia"/>
          <w:szCs w:val="21"/>
        </w:rPr>
        <w:lastRenderedPageBreak/>
        <w:t>また、</w:t>
      </w:r>
      <w:r w:rsidR="00E033AE">
        <w:rPr>
          <w:rFonts w:hint="eastAsia"/>
          <w:szCs w:val="21"/>
        </w:rPr>
        <w:t>カテゴリ変数である</w:t>
      </w:r>
      <w:r w:rsidR="00E033AE" w:rsidRPr="00FB51DB">
        <w:rPr>
          <w:rFonts w:hint="eastAsia"/>
          <w:color w:val="4472C4" w:themeColor="accent1"/>
          <w:szCs w:val="21"/>
        </w:rPr>
        <w:t>「開発種別」</w:t>
      </w:r>
      <w:r w:rsidR="007C72D7" w:rsidRPr="00FB51DB">
        <w:rPr>
          <w:rFonts w:hint="eastAsia"/>
          <w:color w:val="4472C4" w:themeColor="accent1"/>
          <w:szCs w:val="21"/>
        </w:rPr>
        <w:t>、「アーキテクチャ」</w:t>
      </w:r>
      <w:r w:rsidR="00E033AE">
        <w:rPr>
          <w:rFonts w:hint="eastAsia"/>
          <w:szCs w:val="21"/>
        </w:rPr>
        <w:t>は</w:t>
      </w:r>
      <w:r w:rsidR="009E42F9">
        <w:rPr>
          <w:rFonts w:hint="eastAsia"/>
          <w:szCs w:val="21"/>
        </w:rPr>
        <w:t>下図のように</w:t>
      </w:r>
      <w:r w:rsidR="007C72D7">
        <w:rPr>
          <w:rFonts w:hint="eastAsia"/>
          <w:szCs w:val="21"/>
        </w:rPr>
        <w:t>それぞれの項目</w:t>
      </w:r>
      <w:r w:rsidR="009E42F9">
        <w:rPr>
          <w:rFonts w:hint="eastAsia"/>
          <w:szCs w:val="21"/>
        </w:rPr>
        <w:t>にほとんど差がないため、</w:t>
      </w:r>
      <w:r w:rsidR="00C36C4B">
        <w:rPr>
          <w:rFonts w:hint="eastAsia"/>
          <w:szCs w:val="21"/>
        </w:rPr>
        <w:t>不採用とした。</w:t>
      </w:r>
    </w:p>
    <w:p w14:paraId="04D23A68" w14:textId="0FC84829" w:rsidR="00264883" w:rsidRDefault="009C4795" w:rsidP="00F90D7F">
      <w:pPr>
        <w:jc w:val="left"/>
        <w:rPr>
          <w:szCs w:val="21"/>
        </w:rPr>
      </w:pPr>
      <w:r w:rsidRPr="009C4795">
        <w:rPr>
          <w:noProof/>
          <w:szCs w:val="21"/>
        </w:rPr>
        <w:drawing>
          <wp:inline distT="0" distB="0" distL="0" distR="0" wp14:anchorId="322110DE" wp14:editId="45C037EA">
            <wp:extent cx="3800475" cy="2480945"/>
            <wp:effectExtent l="133350" t="114300" r="142875" b="167005"/>
            <wp:docPr id="5" name="図 5" descr="グラフ, 箱ひげ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グラフ, 箱ひげ図&#10;&#10;自動的に生成された説明"/>
                    <pic:cNvPicPr/>
                  </pic:nvPicPr>
                  <pic:blipFill>
                    <a:blip r:embed="rId10"/>
                    <a:stretch>
                      <a:fillRect/>
                    </a:stretch>
                  </pic:blipFill>
                  <pic:spPr>
                    <a:xfrm>
                      <a:off x="0" y="0"/>
                      <a:ext cx="3816562" cy="24914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635D08">
        <w:rPr>
          <w:rFonts w:hint="eastAsia"/>
          <w:szCs w:val="21"/>
        </w:rPr>
        <w:t>（開発種別）</w:t>
      </w:r>
    </w:p>
    <w:p w14:paraId="1BBF61FE" w14:textId="5996954E" w:rsidR="00635D08" w:rsidRDefault="005318DB" w:rsidP="00F90D7F">
      <w:pPr>
        <w:jc w:val="left"/>
        <w:rPr>
          <w:szCs w:val="21"/>
        </w:rPr>
      </w:pPr>
      <w:r w:rsidRPr="005318DB">
        <w:rPr>
          <w:szCs w:val="21"/>
        </w:rPr>
        <w:drawing>
          <wp:inline distT="0" distB="0" distL="0" distR="0" wp14:anchorId="7C5EDDB2" wp14:editId="4A0AF3F8">
            <wp:extent cx="4543425" cy="2747962"/>
            <wp:effectExtent l="133350" t="114300" r="123825" b="167005"/>
            <wp:docPr id="6" name="図 6" descr="グラフ, 箱ひげ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グラフ, 箱ひげ図&#10;&#10;自動的に生成された説明"/>
                    <pic:cNvPicPr/>
                  </pic:nvPicPr>
                  <pic:blipFill>
                    <a:blip r:embed="rId11"/>
                    <a:stretch>
                      <a:fillRect/>
                    </a:stretch>
                  </pic:blipFill>
                  <pic:spPr>
                    <a:xfrm>
                      <a:off x="0" y="0"/>
                      <a:ext cx="4561709" cy="27590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50541F3" w14:textId="77777777" w:rsidR="00661487" w:rsidRDefault="00661487" w:rsidP="00F90D7F">
      <w:pPr>
        <w:jc w:val="left"/>
        <w:rPr>
          <w:szCs w:val="21"/>
        </w:rPr>
      </w:pPr>
    </w:p>
    <w:p w14:paraId="29E4B356" w14:textId="77777777" w:rsidR="00661487" w:rsidRDefault="00661487" w:rsidP="00F90D7F">
      <w:pPr>
        <w:jc w:val="left"/>
        <w:rPr>
          <w:szCs w:val="21"/>
        </w:rPr>
      </w:pPr>
    </w:p>
    <w:p w14:paraId="0B7A95FB" w14:textId="77777777" w:rsidR="00661487" w:rsidRDefault="00661487" w:rsidP="00F90D7F">
      <w:pPr>
        <w:jc w:val="left"/>
        <w:rPr>
          <w:szCs w:val="21"/>
        </w:rPr>
      </w:pPr>
    </w:p>
    <w:p w14:paraId="25111519" w14:textId="77777777" w:rsidR="00661487" w:rsidRDefault="00661487" w:rsidP="00F90D7F">
      <w:pPr>
        <w:jc w:val="left"/>
        <w:rPr>
          <w:szCs w:val="21"/>
        </w:rPr>
      </w:pPr>
    </w:p>
    <w:p w14:paraId="484A6910" w14:textId="77777777" w:rsidR="00661487" w:rsidRDefault="00661487" w:rsidP="00F90D7F">
      <w:pPr>
        <w:jc w:val="left"/>
        <w:rPr>
          <w:szCs w:val="21"/>
        </w:rPr>
      </w:pPr>
    </w:p>
    <w:p w14:paraId="3B2675E9" w14:textId="77777777" w:rsidR="00661487" w:rsidRDefault="00661487" w:rsidP="00F90D7F">
      <w:pPr>
        <w:jc w:val="left"/>
        <w:rPr>
          <w:szCs w:val="21"/>
        </w:rPr>
      </w:pPr>
    </w:p>
    <w:p w14:paraId="5E4DE846" w14:textId="77777777" w:rsidR="00661487" w:rsidRDefault="00661487" w:rsidP="00F90D7F">
      <w:pPr>
        <w:jc w:val="left"/>
        <w:rPr>
          <w:rFonts w:hint="eastAsia"/>
          <w:szCs w:val="21"/>
        </w:rPr>
      </w:pPr>
    </w:p>
    <w:p w14:paraId="457F8BF5" w14:textId="1FA41ED6" w:rsidR="00CC75BE" w:rsidRDefault="00B23B4D" w:rsidP="00F90D7F">
      <w:pPr>
        <w:jc w:val="left"/>
        <w:rPr>
          <w:rFonts w:hint="eastAsia"/>
          <w:szCs w:val="21"/>
        </w:rPr>
      </w:pPr>
      <w:r>
        <w:rPr>
          <w:rFonts w:hint="eastAsia"/>
          <w:szCs w:val="21"/>
        </w:rPr>
        <w:lastRenderedPageBreak/>
        <w:t>また、</w:t>
      </w:r>
      <w:r w:rsidR="000A4663">
        <w:rPr>
          <w:rFonts w:hint="eastAsia"/>
          <w:szCs w:val="21"/>
        </w:rPr>
        <w:t>下図</w:t>
      </w:r>
      <w:r w:rsidR="00763764">
        <w:rPr>
          <w:rFonts w:hint="eastAsia"/>
          <w:szCs w:val="21"/>
        </w:rPr>
        <w:t>を見ると</w:t>
      </w:r>
      <w:r w:rsidR="000A4663">
        <w:rPr>
          <w:rFonts w:hint="eastAsia"/>
          <w:szCs w:val="21"/>
        </w:rPr>
        <w:t>要求仕様が明確であるかどうかと生産性には特に目立った関係が見られないため、</w:t>
      </w:r>
      <w:r w:rsidR="00763764" w:rsidRPr="00FB51DB">
        <w:rPr>
          <w:rFonts w:hint="eastAsia"/>
          <w:color w:val="4472C4" w:themeColor="accent1"/>
          <w:szCs w:val="21"/>
        </w:rPr>
        <w:t>「要求仕様＿明確度合</w:t>
      </w:r>
      <w:r w:rsidR="00635D08" w:rsidRPr="00FB51DB">
        <w:rPr>
          <w:rFonts w:hint="eastAsia"/>
          <w:color w:val="4472C4" w:themeColor="accent1"/>
          <w:szCs w:val="21"/>
        </w:rPr>
        <w:t>」</w:t>
      </w:r>
      <w:r w:rsidR="00635D08">
        <w:rPr>
          <w:rFonts w:hint="eastAsia"/>
          <w:szCs w:val="21"/>
        </w:rPr>
        <w:t>変数は不採用とした。</w:t>
      </w:r>
      <w:r w:rsidR="00635D08" w:rsidRPr="00A62ACB">
        <w:rPr>
          <w:noProof/>
          <w:szCs w:val="21"/>
        </w:rPr>
        <w:drawing>
          <wp:inline distT="0" distB="0" distL="0" distR="0" wp14:anchorId="3809C3FA" wp14:editId="0C629863">
            <wp:extent cx="3871595" cy="2271712"/>
            <wp:effectExtent l="152400" t="114300" r="147955" b="147955"/>
            <wp:docPr id="7" name="図 7" descr="グラフ, 散布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グラフ, 散布図&#10;&#10;自動的に生成された説明"/>
                    <pic:cNvPicPr/>
                  </pic:nvPicPr>
                  <pic:blipFill rotWithShape="1">
                    <a:blip r:embed="rId12"/>
                    <a:srcRect t="1546"/>
                    <a:stretch/>
                  </pic:blipFill>
                  <pic:spPr bwMode="auto">
                    <a:xfrm>
                      <a:off x="0" y="0"/>
                      <a:ext cx="3915728" cy="229760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46A52AE6" w14:textId="037306F3" w:rsidR="00CC75BE" w:rsidRDefault="00CC75BE" w:rsidP="00F90D7F">
      <w:pPr>
        <w:jc w:val="left"/>
        <w:rPr>
          <w:szCs w:val="21"/>
        </w:rPr>
      </w:pPr>
      <w:r>
        <w:rPr>
          <w:rFonts w:hint="eastAsia"/>
          <w:szCs w:val="21"/>
        </w:rPr>
        <w:t>以上で変数選択は終了である。</w:t>
      </w:r>
    </w:p>
    <w:p w14:paraId="1D1A58BD" w14:textId="77777777" w:rsidR="00E37634" w:rsidRDefault="00E37634" w:rsidP="00F90D7F">
      <w:pPr>
        <w:jc w:val="left"/>
        <w:rPr>
          <w:szCs w:val="21"/>
        </w:rPr>
      </w:pPr>
    </w:p>
    <w:p w14:paraId="76DF14AB" w14:textId="77777777" w:rsidR="00C81B10" w:rsidRDefault="00C81B10" w:rsidP="00F90D7F">
      <w:pPr>
        <w:jc w:val="left"/>
        <w:rPr>
          <w:szCs w:val="21"/>
        </w:rPr>
      </w:pPr>
    </w:p>
    <w:p w14:paraId="23BE3914" w14:textId="77777777" w:rsidR="00C81B10" w:rsidRDefault="00C81B10" w:rsidP="00F90D7F">
      <w:pPr>
        <w:jc w:val="left"/>
        <w:rPr>
          <w:rFonts w:hint="eastAsia"/>
          <w:szCs w:val="21"/>
        </w:rPr>
      </w:pPr>
    </w:p>
    <w:p w14:paraId="36890BF0" w14:textId="4CE7FD0B" w:rsidR="00217D25" w:rsidRPr="006D3826" w:rsidRDefault="00877F8C" w:rsidP="00217D25">
      <w:pPr>
        <w:pStyle w:val="a3"/>
        <w:numPr>
          <w:ilvl w:val="0"/>
          <w:numId w:val="3"/>
        </w:numPr>
        <w:ind w:leftChars="0"/>
        <w:jc w:val="left"/>
        <w:rPr>
          <w:b/>
          <w:bCs/>
          <w:i/>
          <w:iCs/>
          <w:sz w:val="22"/>
        </w:rPr>
      </w:pPr>
      <w:r w:rsidRPr="006D3826">
        <w:rPr>
          <w:rFonts w:hint="eastAsia"/>
          <w:b/>
          <w:bCs/>
          <w:sz w:val="22"/>
        </w:rPr>
        <w:t>エクセルを使ったモデル構築：</w:t>
      </w:r>
      <w:r w:rsidR="00012540" w:rsidRPr="006D3826">
        <w:rPr>
          <w:rFonts w:hint="eastAsia"/>
          <w:b/>
          <w:bCs/>
          <w:i/>
          <w:iCs/>
          <w:sz w:val="22"/>
        </w:rPr>
        <w:t>回帰分析</w:t>
      </w:r>
    </w:p>
    <w:p w14:paraId="7B77CB58" w14:textId="033681E5" w:rsidR="003303A8" w:rsidRPr="003303A8" w:rsidRDefault="00B00DC8" w:rsidP="003303A8">
      <w:pPr>
        <w:jc w:val="left"/>
        <w:rPr>
          <w:rFonts w:hint="eastAsia"/>
          <w:szCs w:val="21"/>
        </w:rPr>
      </w:pPr>
      <w:r>
        <w:rPr>
          <w:rFonts w:hint="eastAsia"/>
          <w:szCs w:val="21"/>
        </w:rPr>
        <w:t>カテゴリ変数</w:t>
      </w:r>
      <w:r w:rsidRPr="00FB51DB">
        <w:rPr>
          <w:rFonts w:hint="eastAsia"/>
          <w:color w:val="4472C4" w:themeColor="accent1"/>
          <w:szCs w:val="21"/>
        </w:rPr>
        <w:t>「業種」</w:t>
      </w:r>
      <w:r>
        <w:rPr>
          <w:rFonts w:hint="eastAsia"/>
          <w:szCs w:val="21"/>
        </w:rPr>
        <w:t>と</w:t>
      </w:r>
      <w:r w:rsidRPr="00FB51DB">
        <w:rPr>
          <w:rFonts w:hint="eastAsia"/>
          <w:color w:val="4472C4" w:themeColor="accent1"/>
          <w:szCs w:val="21"/>
        </w:rPr>
        <w:t>「主開発言語」</w:t>
      </w:r>
      <w:r>
        <w:rPr>
          <w:rFonts w:hint="eastAsia"/>
          <w:szCs w:val="21"/>
        </w:rPr>
        <w:t>は下図のようになる。</w:t>
      </w:r>
    </w:p>
    <w:p w14:paraId="469FE71A" w14:textId="658DC634" w:rsidR="00217D25" w:rsidRDefault="00217D25" w:rsidP="00217D25">
      <w:pPr>
        <w:jc w:val="left"/>
        <w:rPr>
          <w:szCs w:val="21"/>
        </w:rPr>
      </w:pPr>
      <w:r w:rsidRPr="00217D25">
        <w:rPr>
          <w:szCs w:val="21"/>
        </w:rPr>
        <w:drawing>
          <wp:inline distT="0" distB="0" distL="0" distR="0" wp14:anchorId="0AF99727" wp14:editId="17C23195">
            <wp:extent cx="4562508" cy="2762270"/>
            <wp:effectExtent l="133350" t="114300" r="123825" b="171450"/>
            <wp:docPr id="4" name="図 4" descr="グラフ, 箱ひげ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グラフ, 箱ひげ図&#10;&#10;自動的に生成された説明"/>
                    <pic:cNvPicPr/>
                  </pic:nvPicPr>
                  <pic:blipFill>
                    <a:blip r:embed="rId13"/>
                    <a:stretch>
                      <a:fillRect/>
                    </a:stretch>
                  </pic:blipFill>
                  <pic:spPr>
                    <a:xfrm>
                      <a:off x="0" y="0"/>
                      <a:ext cx="4562508" cy="27622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E66AD36" w14:textId="3633D52B" w:rsidR="00217D25" w:rsidRDefault="003303A8" w:rsidP="00217D25">
      <w:pPr>
        <w:jc w:val="left"/>
        <w:rPr>
          <w:rFonts w:hint="eastAsia"/>
          <w:szCs w:val="21"/>
        </w:rPr>
      </w:pPr>
      <w:r w:rsidRPr="003303A8">
        <w:rPr>
          <w:szCs w:val="21"/>
        </w:rPr>
        <w:lastRenderedPageBreak/>
        <w:drawing>
          <wp:inline distT="0" distB="0" distL="0" distR="0" wp14:anchorId="7D85A590" wp14:editId="27B5B362">
            <wp:extent cx="4552983" cy="2752745"/>
            <wp:effectExtent l="133350" t="114300" r="133350" b="161925"/>
            <wp:docPr id="8" name="図 8" descr="グラフ, 箱ひげ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グラフ, 箱ひげ図&#10;&#10;自動的に生成された説明"/>
                    <pic:cNvPicPr/>
                  </pic:nvPicPr>
                  <pic:blipFill>
                    <a:blip r:embed="rId14"/>
                    <a:stretch>
                      <a:fillRect/>
                    </a:stretch>
                  </pic:blipFill>
                  <pic:spPr>
                    <a:xfrm>
                      <a:off x="0" y="0"/>
                      <a:ext cx="4552983" cy="27527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4D5E3D3" w14:textId="6EF118F7" w:rsidR="005F6507" w:rsidRDefault="001E4CE5" w:rsidP="00217D25">
      <w:pPr>
        <w:jc w:val="left"/>
        <w:rPr>
          <w:szCs w:val="21"/>
        </w:rPr>
      </w:pPr>
      <w:r>
        <w:rPr>
          <w:rFonts w:hint="eastAsia"/>
          <w:szCs w:val="21"/>
        </w:rPr>
        <w:t>ここで「業種」では</w:t>
      </w:r>
      <w:r w:rsidR="005F6507">
        <w:rPr>
          <w:rFonts w:hint="eastAsia"/>
          <w:szCs w:val="21"/>
        </w:rPr>
        <w:t>、</w:t>
      </w:r>
      <w:r w:rsidR="004111A0" w:rsidRPr="000A7392">
        <w:rPr>
          <w:rFonts w:hint="eastAsia"/>
          <w:color w:val="FF0000"/>
          <w:szCs w:val="21"/>
        </w:rPr>
        <w:t>生産性の値の高い</w:t>
      </w:r>
      <w:r w:rsidR="009550F8" w:rsidRPr="000A7392">
        <w:rPr>
          <w:rFonts w:hint="eastAsia"/>
          <w:color w:val="FF0000"/>
          <w:szCs w:val="21"/>
        </w:rPr>
        <w:t>（</w:t>
      </w:r>
      <w:r w:rsidR="008E7914" w:rsidRPr="000A7392">
        <w:rPr>
          <w:rFonts w:hint="eastAsia"/>
          <w:color w:val="FF0000"/>
          <w:szCs w:val="21"/>
        </w:rPr>
        <w:t>製造・建設</w:t>
      </w:r>
      <w:r w:rsidR="009550F8" w:rsidRPr="000A7392">
        <w:rPr>
          <w:rFonts w:hint="eastAsia"/>
          <w:color w:val="FF0000"/>
          <w:szCs w:val="21"/>
        </w:rPr>
        <w:t>）</w:t>
      </w:r>
      <w:r w:rsidR="008E7914">
        <w:rPr>
          <w:rFonts w:hint="eastAsia"/>
          <w:szCs w:val="21"/>
        </w:rPr>
        <w:t>と</w:t>
      </w:r>
      <w:r w:rsidR="004111A0">
        <w:rPr>
          <w:rFonts w:hint="eastAsia"/>
          <w:szCs w:val="21"/>
        </w:rPr>
        <w:t>、</w:t>
      </w:r>
      <w:r w:rsidR="004111A0" w:rsidRPr="000A7392">
        <w:rPr>
          <w:rFonts w:hint="eastAsia"/>
          <w:color w:val="4472C4" w:themeColor="accent1"/>
          <w:szCs w:val="21"/>
        </w:rPr>
        <w:t>値の低い</w:t>
      </w:r>
      <w:r w:rsidR="009550F8" w:rsidRPr="000A7392">
        <w:rPr>
          <w:rFonts w:hint="eastAsia"/>
          <w:color w:val="4472C4" w:themeColor="accent1"/>
          <w:szCs w:val="21"/>
        </w:rPr>
        <w:t>（</w:t>
      </w:r>
      <w:r w:rsidR="004111A0" w:rsidRPr="000A7392">
        <w:rPr>
          <w:rFonts w:hint="eastAsia"/>
          <w:color w:val="4472C4" w:themeColor="accent1"/>
          <w:szCs w:val="21"/>
        </w:rPr>
        <w:t>金融・研究</w:t>
      </w:r>
      <w:r w:rsidR="009550F8" w:rsidRPr="000A7392">
        <w:rPr>
          <w:rFonts w:hint="eastAsia"/>
          <w:color w:val="4472C4" w:themeColor="accent1"/>
          <w:szCs w:val="21"/>
        </w:rPr>
        <w:t>）</w:t>
      </w:r>
      <w:r w:rsidR="004111A0">
        <w:rPr>
          <w:rFonts w:hint="eastAsia"/>
          <w:szCs w:val="21"/>
        </w:rPr>
        <w:t>に</w:t>
      </w:r>
      <w:r w:rsidR="005F6507">
        <w:rPr>
          <w:rFonts w:hint="eastAsia"/>
          <w:szCs w:val="21"/>
        </w:rPr>
        <w:t>着</w:t>
      </w:r>
      <w:r w:rsidR="004111A0">
        <w:rPr>
          <w:rFonts w:hint="eastAsia"/>
          <w:szCs w:val="21"/>
        </w:rPr>
        <w:t>目する。</w:t>
      </w:r>
    </w:p>
    <w:p w14:paraId="45AA2F2F" w14:textId="72B1FF10" w:rsidR="00217D25" w:rsidRDefault="005F6507" w:rsidP="00217D25">
      <w:pPr>
        <w:jc w:val="left"/>
        <w:rPr>
          <w:szCs w:val="21"/>
        </w:rPr>
      </w:pPr>
      <w:r>
        <w:rPr>
          <w:rFonts w:hint="eastAsia"/>
          <w:szCs w:val="21"/>
        </w:rPr>
        <w:t>同じ理由で</w:t>
      </w:r>
      <w:r w:rsidR="001E4CE5">
        <w:rPr>
          <w:rFonts w:hint="eastAsia"/>
          <w:szCs w:val="21"/>
        </w:rPr>
        <w:t>「主開発言語」</w:t>
      </w:r>
      <w:r>
        <w:rPr>
          <w:rFonts w:hint="eastAsia"/>
          <w:szCs w:val="21"/>
        </w:rPr>
        <w:t>では、</w:t>
      </w:r>
      <w:r w:rsidR="009550F8" w:rsidRPr="000A7392">
        <w:rPr>
          <w:rFonts w:hint="eastAsia"/>
          <w:color w:val="FF0000"/>
          <w:szCs w:val="21"/>
        </w:rPr>
        <w:t>（</w:t>
      </w:r>
      <w:r w:rsidRPr="000A7392">
        <w:rPr>
          <w:rFonts w:hint="eastAsia"/>
          <w:color w:val="FF0000"/>
          <w:szCs w:val="21"/>
        </w:rPr>
        <w:t>ASP</w:t>
      </w:r>
      <w:r w:rsidR="009550F8" w:rsidRPr="000A7392">
        <w:rPr>
          <w:rFonts w:hint="eastAsia"/>
          <w:color w:val="FF0000"/>
          <w:szCs w:val="21"/>
        </w:rPr>
        <w:t>）</w:t>
      </w:r>
      <w:r>
        <w:rPr>
          <w:rFonts w:hint="eastAsia"/>
          <w:szCs w:val="21"/>
        </w:rPr>
        <w:t>と</w:t>
      </w:r>
      <w:r w:rsidR="009550F8" w:rsidRPr="000A7392">
        <w:rPr>
          <w:rFonts w:hint="eastAsia"/>
          <w:color w:val="4472C4" w:themeColor="accent1"/>
          <w:szCs w:val="21"/>
        </w:rPr>
        <w:t>（COBOL）</w:t>
      </w:r>
      <w:r w:rsidR="009550F8">
        <w:rPr>
          <w:rFonts w:hint="eastAsia"/>
          <w:szCs w:val="21"/>
        </w:rPr>
        <w:t>に着目する。</w:t>
      </w:r>
    </w:p>
    <w:p w14:paraId="04C1BC2B" w14:textId="77777777" w:rsidR="00FE2453" w:rsidRDefault="00FE2453" w:rsidP="00217D25">
      <w:pPr>
        <w:jc w:val="left"/>
        <w:rPr>
          <w:szCs w:val="21"/>
        </w:rPr>
      </w:pPr>
    </w:p>
    <w:p w14:paraId="5062FE24" w14:textId="77777777" w:rsidR="00FE2453" w:rsidRDefault="00FE2453" w:rsidP="00217D25">
      <w:pPr>
        <w:jc w:val="left"/>
        <w:rPr>
          <w:rFonts w:hint="eastAsia"/>
          <w:szCs w:val="21"/>
        </w:rPr>
      </w:pPr>
    </w:p>
    <w:p w14:paraId="21DD6E45" w14:textId="5A14C04C" w:rsidR="00B7262E" w:rsidRDefault="00277FA2" w:rsidP="00217D25">
      <w:pPr>
        <w:jc w:val="left"/>
        <w:rPr>
          <w:szCs w:val="21"/>
        </w:rPr>
      </w:pPr>
      <w:r>
        <w:rPr>
          <w:rFonts w:hint="eastAsia"/>
          <w:szCs w:val="21"/>
        </w:rPr>
        <w:t>開発工数は、</w:t>
      </w:r>
      <w:r w:rsidR="00AE4827" w:rsidRPr="00B552AD">
        <w:rPr>
          <w:rFonts w:hint="eastAsia"/>
          <w:szCs w:val="21"/>
          <w:u w:val="single"/>
        </w:rPr>
        <w:t>業種</w:t>
      </w:r>
      <w:r w:rsidR="00C42A57" w:rsidRPr="00B552AD">
        <w:rPr>
          <w:rFonts w:hint="eastAsia"/>
          <w:szCs w:val="21"/>
          <w:u w:val="single"/>
        </w:rPr>
        <w:t>、主開発言語、開発規模、開発期間</w:t>
      </w:r>
      <w:r w:rsidR="00BB7E42">
        <w:rPr>
          <w:rFonts w:hint="eastAsia"/>
          <w:szCs w:val="21"/>
        </w:rPr>
        <w:t>を</w:t>
      </w:r>
      <w:r w:rsidR="002269DF">
        <w:rPr>
          <w:rFonts w:hint="eastAsia"/>
          <w:szCs w:val="21"/>
        </w:rPr>
        <w:t>説明</w:t>
      </w:r>
      <w:r w:rsidR="00C22776">
        <w:rPr>
          <w:rFonts w:hint="eastAsia"/>
          <w:szCs w:val="21"/>
        </w:rPr>
        <w:t>変数</w:t>
      </w:r>
      <w:r w:rsidR="002269DF">
        <w:rPr>
          <w:rFonts w:hint="eastAsia"/>
          <w:szCs w:val="21"/>
        </w:rPr>
        <w:t>として</w:t>
      </w:r>
      <w:r w:rsidR="00B552AD">
        <w:rPr>
          <w:rFonts w:hint="eastAsia"/>
          <w:szCs w:val="21"/>
        </w:rPr>
        <w:t>予測する</w:t>
      </w:r>
      <w:r w:rsidR="00C22776">
        <w:rPr>
          <w:rFonts w:hint="eastAsia"/>
          <w:szCs w:val="21"/>
        </w:rPr>
        <w:t>。</w:t>
      </w:r>
    </w:p>
    <w:p w14:paraId="000D298A" w14:textId="5CBB59C2" w:rsidR="00655E50" w:rsidRDefault="00AC4BC6" w:rsidP="00217D25">
      <w:pPr>
        <w:jc w:val="left"/>
        <w:rPr>
          <w:rFonts w:hint="eastAsia"/>
          <w:szCs w:val="21"/>
        </w:rPr>
      </w:pPr>
      <w:r>
        <w:rPr>
          <w:rFonts w:hint="eastAsia"/>
          <w:szCs w:val="21"/>
        </w:rPr>
        <w:t>2005</w:t>
      </w:r>
      <w:r w:rsidR="004B4540">
        <w:rPr>
          <w:rFonts w:hint="eastAsia"/>
          <w:szCs w:val="21"/>
        </w:rPr>
        <w:t>-</w:t>
      </w:r>
      <w:r>
        <w:rPr>
          <w:rFonts w:hint="eastAsia"/>
          <w:szCs w:val="21"/>
        </w:rPr>
        <w:t>2011年のデータを回帰分析</w:t>
      </w:r>
      <w:r w:rsidR="00655E50">
        <w:rPr>
          <w:rFonts w:hint="eastAsia"/>
          <w:szCs w:val="21"/>
        </w:rPr>
        <w:t>すると結果は以下のようになった。</w:t>
      </w:r>
    </w:p>
    <w:p w14:paraId="441676E8" w14:textId="6306BD90" w:rsidR="00655E50" w:rsidRDefault="00DB4554" w:rsidP="00217D25">
      <w:pPr>
        <w:jc w:val="left"/>
        <w:rPr>
          <w:szCs w:val="21"/>
        </w:rPr>
      </w:pPr>
      <w:r w:rsidRPr="005B2457">
        <w:rPr>
          <w:szCs w:val="21"/>
        </w:rPr>
        <w:drawing>
          <wp:inline distT="0" distB="0" distL="0" distR="0" wp14:anchorId="14A31A3A" wp14:editId="2C7B86A7">
            <wp:extent cx="4429125" cy="2880972"/>
            <wp:effectExtent l="152400" t="152400" r="352425" b="358140"/>
            <wp:docPr id="9" name="図 9"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descr="テーブル&#10;&#10;自動的に生成された説明"/>
                    <pic:cNvPicPr/>
                  </pic:nvPicPr>
                  <pic:blipFill>
                    <a:blip r:embed="rId15"/>
                    <a:stretch>
                      <a:fillRect/>
                    </a:stretch>
                  </pic:blipFill>
                  <pic:spPr>
                    <a:xfrm>
                      <a:off x="0" y="0"/>
                      <a:ext cx="4506524" cy="2931317"/>
                    </a:xfrm>
                    <a:prstGeom prst="rect">
                      <a:avLst/>
                    </a:prstGeom>
                    <a:ln>
                      <a:noFill/>
                    </a:ln>
                    <a:effectLst>
                      <a:outerShdw blurRad="292100" dist="139700" dir="2700000" algn="tl" rotWithShape="0">
                        <a:srgbClr val="333333">
                          <a:alpha val="65000"/>
                        </a:srgbClr>
                      </a:outerShdw>
                    </a:effectLst>
                  </pic:spPr>
                </pic:pic>
              </a:graphicData>
            </a:graphic>
          </wp:inline>
        </w:drawing>
      </w:r>
    </w:p>
    <w:p w14:paraId="431CE56A" w14:textId="68491434" w:rsidR="007B47B7" w:rsidRPr="00EA52BA" w:rsidRDefault="008E0551" w:rsidP="00217D25">
      <w:pPr>
        <w:jc w:val="left"/>
        <w:rPr>
          <w:szCs w:val="21"/>
          <w:u w:val="single"/>
        </w:rPr>
      </w:pPr>
      <w:r w:rsidRPr="00C8753E">
        <w:rPr>
          <w:rFonts w:hint="eastAsia"/>
          <w:i/>
          <w:iCs/>
          <w:color w:val="000000" w:themeColor="text1"/>
          <w:szCs w:val="21"/>
        </w:rPr>
        <w:lastRenderedPageBreak/>
        <w:t>構築されたモデル式</w:t>
      </w:r>
      <w:r>
        <w:rPr>
          <w:rFonts w:hint="eastAsia"/>
          <w:szCs w:val="21"/>
        </w:rPr>
        <w:t>：</w:t>
      </w:r>
      <w:r w:rsidR="00FB32DA" w:rsidRPr="00EA52BA">
        <w:rPr>
          <w:rFonts w:hint="eastAsia"/>
          <w:szCs w:val="21"/>
          <w:u w:val="single"/>
        </w:rPr>
        <w:t>l</w:t>
      </w:r>
      <w:r w:rsidR="00FB32DA" w:rsidRPr="00EA52BA">
        <w:rPr>
          <w:szCs w:val="21"/>
          <w:u w:val="single"/>
        </w:rPr>
        <w:t>og(</w:t>
      </w:r>
      <w:r w:rsidR="00FB32DA" w:rsidRPr="00EA52BA">
        <w:rPr>
          <w:rFonts w:hint="eastAsia"/>
          <w:szCs w:val="21"/>
          <w:u w:val="single"/>
        </w:rPr>
        <w:t>開発工数)</w:t>
      </w:r>
      <w:r w:rsidR="00FB32DA" w:rsidRPr="00EA52BA">
        <w:rPr>
          <w:szCs w:val="21"/>
          <w:u w:val="single"/>
        </w:rPr>
        <w:t>=</w:t>
      </w:r>
      <w:r w:rsidR="00584200" w:rsidRPr="00EA52BA">
        <w:rPr>
          <w:szCs w:val="21"/>
          <w:u w:val="single"/>
        </w:rPr>
        <w:t xml:space="preserve"> </w:t>
      </w:r>
      <w:r w:rsidR="00006F8F" w:rsidRPr="00EA52BA">
        <w:rPr>
          <w:rFonts w:hint="eastAsia"/>
          <w:color w:val="FF0000"/>
          <w:szCs w:val="21"/>
          <w:u w:val="single"/>
        </w:rPr>
        <w:t>-</w:t>
      </w:r>
      <w:r w:rsidR="00006F8F" w:rsidRPr="00EA52BA">
        <w:rPr>
          <w:color w:val="FF0000"/>
          <w:szCs w:val="21"/>
          <w:u w:val="single"/>
        </w:rPr>
        <w:t>1.3666+0.001053</w:t>
      </w:r>
      <w:r w:rsidR="00DE2040" w:rsidRPr="00EA52BA">
        <w:rPr>
          <w:szCs w:val="21"/>
          <w:u w:val="single"/>
        </w:rPr>
        <w:t>*</w:t>
      </w:r>
      <w:r w:rsidR="00DE2040" w:rsidRPr="00EA52BA">
        <w:rPr>
          <w:rFonts w:hint="eastAsia"/>
          <w:szCs w:val="21"/>
          <w:u w:val="single"/>
        </w:rPr>
        <w:t>製造・建設</w:t>
      </w:r>
    </w:p>
    <w:p w14:paraId="521CE7A6" w14:textId="7B5C9CB3" w:rsidR="008E0551" w:rsidRPr="00EA52BA" w:rsidRDefault="00DE2040" w:rsidP="007B47B7">
      <w:pPr>
        <w:ind w:firstLineChars="1000" w:firstLine="2100"/>
        <w:jc w:val="left"/>
        <w:rPr>
          <w:szCs w:val="21"/>
          <w:u w:val="single"/>
        </w:rPr>
      </w:pPr>
      <w:r w:rsidRPr="00EA52BA">
        <w:rPr>
          <w:rFonts w:hint="eastAsia"/>
          <w:color w:val="FF0000"/>
          <w:szCs w:val="21"/>
          <w:u w:val="single"/>
        </w:rPr>
        <w:t>+</w:t>
      </w:r>
      <w:r w:rsidRPr="00EA52BA">
        <w:rPr>
          <w:color w:val="FF0000"/>
          <w:szCs w:val="21"/>
          <w:u w:val="single"/>
        </w:rPr>
        <w:t>0.314033</w:t>
      </w:r>
      <w:r w:rsidRPr="00EA52BA">
        <w:rPr>
          <w:szCs w:val="21"/>
          <w:u w:val="single"/>
        </w:rPr>
        <w:t>*</w:t>
      </w:r>
      <w:r w:rsidR="00A677C2" w:rsidRPr="00EA52BA">
        <w:rPr>
          <w:rFonts w:hint="eastAsia"/>
          <w:szCs w:val="21"/>
          <w:u w:val="single"/>
        </w:rPr>
        <w:t>金融・研究</w:t>
      </w:r>
      <w:r w:rsidR="007B47B7" w:rsidRPr="00EA52BA">
        <w:rPr>
          <w:rFonts w:hint="eastAsia"/>
          <w:color w:val="FF0000"/>
          <w:szCs w:val="21"/>
          <w:u w:val="single"/>
        </w:rPr>
        <w:t>-</w:t>
      </w:r>
      <w:r w:rsidR="00584200" w:rsidRPr="00EA52BA">
        <w:rPr>
          <w:color w:val="FF0000"/>
          <w:szCs w:val="21"/>
          <w:u w:val="single"/>
        </w:rPr>
        <w:t>0.34828</w:t>
      </w:r>
      <w:r w:rsidR="00584200" w:rsidRPr="00EA52BA">
        <w:rPr>
          <w:szCs w:val="21"/>
          <w:u w:val="single"/>
        </w:rPr>
        <w:t>*ASP</w:t>
      </w:r>
      <w:r w:rsidR="00584200" w:rsidRPr="00EA52BA">
        <w:rPr>
          <w:color w:val="FF0000"/>
          <w:szCs w:val="21"/>
          <w:u w:val="single"/>
        </w:rPr>
        <w:t>+</w:t>
      </w:r>
      <w:r w:rsidR="00974163" w:rsidRPr="00EA52BA">
        <w:rPr>
          <w:color w:val="FF0000"/>
          <w:szCs w:val="21"/>
          <w:u w:val="single"/>
        </w:rPr>
        <w:t>0.155882</w:t>
      </w:r>
      <w:r w:rsidR="00974163" w:rsidRPr="00EA52BA">
        <w:rPr>
          <w:szCs w:val="21"/>
          <w:u w:val="single"/>
        </w:rPr>
        <w:t>*COBOL</w:t>
      </w:r>
    </w:p>
    <w:p w14:paraId="7ECDA2AE" w14:textId="233BC996" w:rsidR="00974163" w:rsidRPr="00EA52BA" w:rsidRDefault="00974163" w:rsidP="007B47B7">
      <w:pPr>
        <w:ind w:firstLineChars="1000" w:firstLine="2100"/>
        <w:jc w:val="left"/>
        <w:rPr>
          <w:szCs w:val="21"/>
          <w:u w:val="single"/>
        </w:rPr>
      </w:pPr>
      <w:r w:rsidRPr="00EA52BA">
        <w:rPr>
          <w:rFonts w:hint="eastAsia"/>
          <w:color w:val="FF0000"/>
          <w:szCs w:val="21"/>
          <w:u w:val="single"/>
        </w:rPr>
        <w:t>+</w:t>
      </w:r>
      <w:r w:rsidR="001B4F71" w:rsidRPr="00EA52BA">
        <w:rPr>
          <w:color w:val="FF0000"/>
          <w:szCs w:val="21"/>
          <w:u w:val="single"/>
        </w:rPr>
        <w:t>0.412319</w:t>
      </w:r>
      <w:r w:rsidR="001B4F71" w:rsidRPr="00EA52BA">
        <w:rPr>
          <w:szCs w:val="21"/>
          <w:u w:val="single"/>
        </w:rPr>
        <w:t>*</w:t>
      </w:r>
      <w:r w:rsidRPr="00EA52BA">
        <w:rPr>
          <w:szCs w:val="21"/>
          <w:u w:val="single"/>
        </w:rPr>
        <w:t>log(</w:t>
      </w:r>
      <w:r w:rsidRPr="00EA52BA">
        <w:rPr>
          <w:rFonts w:hint="eastAsia"/>
          <w:szCs w:val="21"/>
          <w:u w:val="single"/>
        </w:rPr>
        <w:t>開発期間)</w:t>
      </w:r>
      <w:r w:rsidR="001B4F71" w:rsidRPr="00EA52BA">
        <w:rPr>
          <w:szCs w:val="21"/>
          <w:u w:val="single"/>
        </w:rPr>
        <w:t xml:space="preserve"> </w:t>
      </w:r>
      <w:r w:rsidR="00DB23E9" w:rsidRPr="00EA52BA">
        <w:rPr>
          <w:color w:val="FF0000"/>
          <w:szCs w:val="21"/>
          <w:u w:val="single"/>
        </w:rPr>
        <w:t>+</w:t>
      </w:r>
      <w:r w:rsidR="001B4F71" w:rsidRPr="00EA52BA">
        <w:rPr>
          <w:color w:val="FF0000"/>
          <w:szCs w:val="21"/>
          <w:u w:val="single"/>
        </w:rPr>
        <w:t>0.898564</w:t>
      </w:r>
      <w:r w:rsidR="001B4F71" w:rsidRPr="00EA52BA">
        <w:rPr>
          <w:szCs w:val="21"/>
          <w:u w:val="single"/>
        </w:rPr>
        <w:t>*</w:t>
      </w:r>
      <w:r w:rsidR="00DB23E9" w:rsidRPr="00EA52BA">
        <w:rPr>
          <w:szCs w:val="21"/>
          <w:u w:val="single"/>
        </w:rPr>
        <w:t>log(</w:t>
      </w:r>
      <w:r w:rsidR="00DB23E9" w:rsidRPr="00EA52BA">
        <w:rPr>
          <w:rFonts w:hint="eastAsia"/>
          <w:szCs w:val="21"/>
          <w:u w:val="single"/>
        </w:rPr>
        <w:t>開発規模)</w:t>
      </w:r>
    </w:p>
    <w:p w14:paraId="0230BDA9" w14:textId="61311A10" w:rsidR="00236DF6" w:rsidRDefault="00236DF6" w:rsidP="00217D25">
      <w:pPr>
        <w:jc w:val="left"/>
        <w:rPr>
          <w:rFonts w:hint="eastAsia"/>
          <w:szCs w:val="21"/>
        </w:rPr>
      </w:pPr>
    </w:p>
    <w:p w14:paraId="3389D016" w14:textId="77777777" w:rsidR="00FC2DB9" w:rsidRDefault="00362A79" w:rsidP="00217D25">
      <w:pPr>
        <w:jc w:val="left"/>
        <w:rPr>
          <w:szCs w:val="21"/>
        </w:rPr>
      </w:pPr>
      <w:r>
        <w:rPr>
          <w:rFonts w:hint="eastAsia"/>
          <w:szCs w:val="21"/>
        </w:rPr>
        <w:t>開発工数の予測値</w:t>
      </w:r>
      <w:r w:rsidR="006945F5">
        <w:rPr>
          <w:rFonts w:hint="eastAsia"/>
          <w:szCs w:val="21"/>
        </w:rPr>
        <w:t>（上記のモデル式）</w:t>
      </w:r>
      <w:r>
        <w:rPr>
          <w:rFonts w:hint="eastAsia"/>
          <w:szCs w:val="21"/>
        </w:rPr>
        <w:t>と実測値の関係は以下のようになる。</w:t>
      </w:r>
    </w:p>
    <w:p w14:paraId="0262866E" w14:textId="51A51A3D" w:rsidR="00736CD9" w:rsidRDefault="00331737" w:rsidP="00217D25">
      <w:pPr>
        <w:jc w:val="left"/>
        <w:rPr>
          <w:szCs w:val="21"/>
        </w:rPr>
      </w:pPr>
      <w:r>
        <w:rPr>
          <w:rFonts w:hint="eastAsia"/>
          <w:szCs w:val="21"/>
        </w:rPr>
        <w:t>モデル式の</w:t>
      </w:r>
      <w:r w:rsidR="00FC2DB9">
        <w:rPr>
          <w:rFonts w:hint="eastAsia"/>
          <w:szCs w:val="21"/>
        </w:rPr>
        <w:t>予測</w:t>
      </w:r>
      <w:r>
        <w:rPr>
          <w:rFonts w:hint="eastAsia"/>
          <w:szCs w:val="21"/>
        </w:rPr>
        <w:t>精度は</w:t>
      </w:r>
      <w:r w:rsidR="00FC2DB9">
        <w:rPr>
          <w:rFonts w:hint="eastAsia"/>
          <w:szCs w:val="21"/>
        </w:rPr>
        <w:t>高いと考えられる。</w:t>
      </w:r>
    </w:p>
    <w:p w14:paraId="3AAA5B17" w14:textId="57367C67" w:rsidR="00943858" w:rsidRDefault="00236DF6" w:rsidP="00217D25">
      <w:pPr>
        <w:jc w:val="left"/>
        <w:rPr>
          <w:szCs w:val="21"/>
        </w:rPr>
      </w:pPr>
      <w:r w:rsidRPr="00236DF6">
        <w:rPr>
          <w:szCs w:val="21"/>
        </w:rPr>
        <w:drawing>
          <wp:inline distT="0" distB="0" distL="0" distR="0" wp14:anchorId="604F6A89" wp14:editId="3E059036">
            <wp:extent cx="3695700" cy="2057400"/>
            <wp:effectExtent l="133350" t="114300" r="152400" b="152400"/>
            <wp:docPr id="10" name="図 10" descr="グラフ, 散布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グラフ, 散布図&#10;&#10;自動的に生成された説明"/>
                    <pic:cNvPicPr/>
                  </pic:nvPicPr>
                  <pic:blipFill>
                    <a:blip r:embed="rId16"/>
                    <a:stretch>
                      <a:fillRect/>
                    </a:stretch>
                  </pic:blipFill>
                  <pic:spPr>
                    <a:xfrm>
                      <a:off x="0" y="0"/>
                      <a:ext cx="3702571" cy="20612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5235199" w14:textId="77777777" w:rsidR="006D3826" w:rsidRDefault="006D3826" w:rsidP="00217D25">
      <w:pPr>
        <w:jc w:val="left"/>
        <w:rPr>
          <w:szCs w:val="21"/>
        </w:rPr>
      </w:pPr>
    </w:p>
    <w:p w14:paraId="43480AA9" w14:textId="77777777" w:rsidR="00C81B10" w:rsidRDefault="00C81B10" w:rsidP="00217D25">
      <w:pPr>
        <w:jc w:val="left"/>
        <w:rPr>
          <w:rFonts w:hint="eastAsia"/>
          <w:szCs w:val="21"/>
        </w:rPr>
      </w:pPr>
    </w:p>
    <w:p w14:paraId="6CA77906" w14:textId="12DED044" w:rsidR="006D3826" w:rsidRPr="00C81B10" w:rsidRDefault="00C81B10" w:rsidP="008F73AF">
      <w:pPr>
        <w:pStyle w:val="a3"/>
        <w:numPr>
          <w:ilvl w:val="0"/>
          <w:numId w:val="3"/>
        </w:numPr>
        <w:ind w:leftChars="0"/>
        <w:jc w:val="left"/>
        <w:rPr>
          <w:rFonts w:hint="eastAsia"/>
          <w:b/>
          <w:bCs/>
          <w:szCs w:val="21"/>
        </w:rPr>
      </w:pPr>
      <w:r w:rsidRPr="00C81B10">
        <w:rPr>
          <w:rFonts w:hint="eastAsia"/>
          <w:b/>
          <w:bCs/>
          <w:szCs w:val="21"/>
        </w:rPr>
        <w:t>予測精度算出</w:t>
      </w:r>
    </w:p>
    <w:p w14:paraId="1366B3CA" w14:textId="6E8E6138" w:rsidR="00943858" w:rsidRDefault="00EA6C7A" w:rsidP="00217D25">
      <w:pPr>
        <w:jc w:val="left"/>
        <w:rPr>
          <w:szCs w:val="21"/>
        </w:rPr>
      </w:pPr>
      <w:r>
        <w:rPr>
          <w:rFonts w:hint="eastAsia"/>
          <w:szCs w:val="21"/>
        </w:rPr>
        <w:t>ここで、2012</w:t>
      </w:r>
      <w:r w:rsidR="006B2EF5">
        <w:rPr>
          <w:rFonts w:hint="eastAsia"/>
          <w:szCs w:val="21"/>
        </w:rPr>
        <w:t>-</w:t>
      </w:r>
      <w:r>
        <w:rPr>
          <w:rFonts w:hint="eastAsia"/>
          <w:szCs w:val="21"/>
        </w:rPr>
        <w:t>2013年のデータを使って</w:t>
      </w:r>
      <w:r w:rsidR="000C0CA2" w:rsidRPr="005D2C60">
        <w:rPr>
          <w:rFonts w:hint="eastAsia"/>
          <w:color w:val="4472C4" w:themeColor="accent1"/>
          <w:szCs w:val="21"/>
        </w:rPr>
        <w:t>モデルの予測精度</w:t>
      </w:r>
      <w:r w:rsidR="000C0CA2">
        <w:rPr>
          <w:rFonts w:hint="eastAsia"/>
          <w:szCs w:val="21"/>
        </w:rPr>
        <w:t>を評価する。</w:t>
      </w:r>
    </w:p>
    <w:p w14:paraId="1BF65830" w14:textId="64C2525D" w:rsidR="004E6CB1" w:rsidRDefault="004E6CB1" w:rsidP="00217D25">
      <w:pPr>
        <w:jc w:val="left"/>
        <w:rPr>
          <w:szCs w:val="21"/>
        </w:rPr>
      </w:pPr>
      <w:r>
        <w:rPr>
          <w:rFonts w:hint="eastAsia"/>
          <w:szCs w:val="21"/>
        </w:rPr>
        <w:t>エクセルでABS関数を使って</w:t>
      </w:r>
      <w:r w:rsidR="00E5438B">
        <w:rPr>
          <w:rFonts w:hint="eastAsia"/>
          <w:szCs w:val="21"/>
        </w:rPr>
        <w:t>予測値と実測値の差</w:t>
      </w:r>
      <w:r w:rsidR="00E07511">
        <w:rPr>
          <w:rFonts w:hint="eastAsia"/>
          <w:szCs w:val="21"/>
        </w:rPr>
        <w:t>（残差）</w:t>
      </w:r>
      <w:r w:rsidR="00E5438B">
        <w:rPr>
          <w:rFonts w:hint="eastAsia"/>
          <w:szCs w:val="21"/>
        </w:rPr>
        <w:t>を求め、SUM関数で</w:t>
      </w:r>
      <w:r w:rsidR="00327B38">
        <w:rPr>
          <w:rFonts w:hint="eastAsia"/>
          <w:szCs w:val="21"/>
        </w:rPr>
        <w:t>合計を出して絶対誤差平均を算出した。</w:t>
      </w:r>
    </w:p>
    <w:p w14:paraId="38A290B3" w14:textId="0CCA9B0A" w:rsidR="005D2C60" w:rsidRDefault="00CF7B35" w:rsidP="005D2C60">
      <w:pPr>
        <w:jc w:val="left"/>
        <w:rPr>
          <w:szCs w:val="21"/>
        </w:rPr>
      </w:pPr>
      <w:r>
        <w:rPr>
          <w:rFonts w:hint="eastAsia"/>
          <w:szCs w:val="21"/>
        </w:rPr>
        <w:t>また、</w:t>
      </w:r>
      <w:r w:rsidR="00DF2229">
        <w:rPr>
          <w:rFonts w:hint="eastAsia"/>
          <w:szCs w:val="21"/>
        </w:rPr>
        <w:t>求めた</w:t>
      </w:r>
      <w:r w:rsidR="00E07511">
        <w:rPr>
          <w:rFonts w:hint="eastAsia"/>
          <w:szCs w:val="21"/>
        </w:rPr>
        <w:t>残差</w:t>
      </w:r>
      <w:r w:rsidR="008C21E0">
        <w:rPr>
          <w:rFonts w:hint="eastAsia"/>
          <w:szCs w:val="21"/>
        </w:rPr>
        <w:t>を</w:t>
      </w:r>
      <w:r w:rsidR="00DF2229">
        <w:rPr>
          <w:rFonts w:hint="eastAsia"/>
          <w:szCs w:val="21"/>
        </w:rPr>
        <w:t>実測値</w:t>
      </w:r>
      <w:r w:rsidR="008C21E0">
        <w:rPr>
          <w:rFonts w:hint="eastAsia"/>
          <w:szCs w:val="21"/>
        </w:rPr>
        <w:t>で</w:t>
      </w:r>
      <w:r w:rsidR="00DF2229">
        <w:rPr>
          <w:rFonts w:hint="eastAsia"/>
          <w:szCs w:val="21"/>
        </w:rPr>
        <w:t>わって、</w:t>
      </w:r>
      <w:r w:rsidR="005D2C60">
        <w:rPr>
          <w:rFonts w:hint="eastAsia"/>
          <w:szCs w:val="21"/>
        </w:rPr>
        <w:t>S</w:t>
      </w:r>
      <w:r w:rsidR="005D2C60">
        <w:rPr>
          <w:rFonts w:hint="eastAsia"/>
          <w:szCs w:val="21"/>
        </w:rPr>
        <w:t>UM関数で合計を出して</w:t>
      </w:r>
      <w:r w:rsidR="005D2C60">
        <w:rPr>
          <w:rFonts w:hint="eastAsia"/>
          <w:szCs w:val="21"/>
        </w:rPr>
        <w:t>相対</w:t>
      </w:r>
      <w:r w:rsidR="005D2C60">
        <w:rPr>
          <w:rFonts w:hint="eastAsia"/>
          <w:szCs w:val="21"/>
        </w:rPr>
        <w:t>誤差平均を算出した。</w:t>
      </w:r>
    </w:p>
    <w:p w14:paraId="2E7E5FCD" w14:textId="18A0C45F" w:rsidR="00CF7B35" w:rsidRPr="005D2C60" w:rsidRDefault="005D2C60" w:rsidP="00217D25">
      <w:pPr>
        <w:jc w:val="left"/>
        <w:rPr>
          <w:rFonts w:hint="eastAsia"/>
          <w:szCs w:val="21"/>
        </w:rPr>
      </w:pPr>
      <w:r>
        <w:rPr>
          <w:rFonts w:hint="eastAsia"/>
          <w:szCs w:val="21"/>
        </w:rPr>
        <w:t>結果は以下のようになる。</w:t>
      </w:r>
    </w:p>
    <w:p w14:paraId="62ACA633" w14:textId="77777777" w:rsidR="000C0CA2" w:rsidRDefault="000C0CA2" w:rsidP="00217D25">
      <w:pPr>
        <w:jc w:val="left"/>
        <w:rPr>
          <w:szCs w:val="21"/>
        </w:rPr>
      </w:pPr>
    </w:p>
    <w:p w14:paraId="73F8C6A2" w14:textId="1F90F10F" w:rsidR="009A2A01" w:rsidRPr="005D2C60" w:rsidRDefault="009A2A01" w:rsidP="00217D25">
      <w:pPr>
        <w:jc w:val="left"/>
        <w:rPr>
          <w:color w:val="4472C4" w:themeColor="accent1"/>
          <w:szCs w:val="21"/>
        </w:rPr>
      </w:pPr>
      <w:r w:rsidRPr="005D2C60">
        <w:rPr>
          <w:rFonts w:hint="eastAsia"/>
          <w:color w:val="4472C4" w:themeColor="accent1"/>
          <w:szCs w:val="21"/>
        </w:rPr>
        <w:t>・</w:t>
      </w:r>
      <w:r w:rsidR="009D5A72" w:rsidRPr="005D2C60">
        <w:rPr>
          <w:rFonts w:hint="eastAsia"/>
          <w:color w:val="4472C4" w:themeColor="accent1"/>
          <w:szCs w:val="21"/>
        </w:rPr>
        <w:t>絶対誤差平均＝0</w:t>
      </w:r>
      <w:r w:rsidR="009D5A72" w:rsidRPr="005D2C60">
        <w:rPr>
          <w:color w:val="4472C4" w:themeColor="accent1"/>
          <w:szCs w:val="21"/>
        </w:rPr>
        <w:t>.2749349</w:t>
      </w:r>
    </w:p>
    <w:p w14:paraId="42586C5B" w14:textId="63182B64" w:rsidR="009D5A72" w:rsidRDefault="009D5A72" w:rsidP="00217D25">
      <w:pPr>
        <w:jc w:val="left"/>
        <w:rPr>
          <w:color w:val="4472C4" w:themeColor="accent1"/>
          <w:szCs w:val="21"/>
        </w:rPr>
      </w:pPr>
      <w:r w:rsidRPr="005D2C60">
        <w:rPr>
          <w:rFonts w:hint="eastAsia"/>
          <w:color w:val="4472C4" w:themeColor="accent1"/>
          <w:szCs w:val="21"/>
        </w:rPr>
        <w:t>・</w:t>
      </w:r>
      <w:r w:rsidR="00406C93" w:rsidRPr="005D2C60">
        <w:rPr>
          <w:rFonts w:hint="eastAsia"/>
          <w:color w:val="4472C4" w:themeColor="accent1"/>
          <w:szCs w:val="21"/>
        </w:rPr>
        <w:t>相対誤差平均＝</w:t>
      </w:r>
      <w:r w:rsidR="00641ADD" w:rsidRPr="005D2C60">
        <w:rPr>
          <w:rFonts w:hint="eastAsia"/>
          <w:color w:val="4472C4" w:themeColor="accent1"/>
          <w:szCs w:val="21"/>
        </w:rPr>
        <w:t>0</w:t>
      </w:r>
      <w:r w:rsidR="00641ADD" w:rsidRPr="005D2C60">
        <w:rPr>
          <w:color w:val="4472C4" w:themeColor="accent1"/>
          <w:szCs w:val="21"/>
        </w:rPr>
        <w:t>.20</w:t>
      </w:r>
      <w:r w:rsidR="004F2C45" w:rsidRPr="005D2C60">
        <w:rPr>
          <w:color w:val="4472C4" w:themeColor="accent1"/>
          <w:szCs w:val="21"/>
        </w:rPr>
        <w:t>34390</w:t>
      </w:r>
    </w:p>
    <w:p w14:paraId="480D8A02" w14:textId="77777777" w:rsidR="00E6142F" w:rsidRDefault="00E6142F" w:rsidP="00217D25">
      <w:pPr>
        <w:jc w:val="left"/>
        <w:rPr>
          <w:color w:val="4472C4" w:themeColor="accent1"/>
          <w:szCs w:val="21"/>
        </w:rPr>
      </w:pPr>
    </w:p>
    <w:p w14:paraId="6C527A5A" w14:textId="45BF2764" w:rsidR="00E6142F" w:rsidRDefault="00E6142F" w:rsidP="00E6142F">
      <w:pPr>
        <w:pStyle w:val="a3"/>
        <w:numPr>
          <w:ilvl w:val="0"/>
          <w:numId w:val="3"/>
        </w:numPr>
        <w:ind w:leftChars="0"/>
        <w:jc w:val="left"/>
        <w:rPr>
          <w:szCs w:val="21"/>
        </w:rPr>
      </w:pPr>
      <w:r>
        <w:rPr>
          <w:rFonts w:hint="eastAsia"/>
          <w:szCs w:val="21"/>
        </w:rPr>
        <w:t>得られた</w:t>
      </w:r>
      <w:r w:rsidR="00633984">
        <w:rPr>
          <w:rFonts w:hint="eastAsia"/>
          <w:szCs w:val="21"/>
        </w:rPr>
        <w:t>感想</w:t>
      </w:r>
    </w:p>
    <w:p w14:paraId="12F1337E" w14:textId="33B7DF8D" w:rsidR="00633984" w:rsidRPr="00633984" w:rsidRDefault="00633984" w:rsidP="00633984">
      <w:pPr>
        <w:jc w:val="left"/>
        <w:rPr>
          <w:rFonts w:hint="eastAsia"/>
          <w:szCs w:val="21"/>
        </w:rPr>
      </w:pPr>
      <w:r>
        <w:rPr>
          <w:rFonts w:hint="eastAsia"/>
          <w:szCs w:val="21"/>
        </w:rPr>
        <w:t>エクセル</w:t>
      </w:r>
      <w:r w:rsidR="00D457ED">
        <w:rPr>
          <w:rFonts w:hint="eastAsia"/>
          <w:szCs w:val="21"/>
        </w:rPr>
        <w:t>の計算を久々にしたので時間はかかったが、</w:t>
      </w:r>
      <w:r w:rsidR="00D10F27">
        <w:rPr>
          <w:rFonts w:hint="eastAsia"/>
          <w:szCs w:val="21"/>
        </w:rPr>
        <w:t>実際の開発のデータ分析をしているようで</w:t>
      </w:r>
      <w:r w:rsidR="009543B0">
        <w:rPr>
          <w:rFonts w:hint="eastAsia"/>
          <w:szCs w:val="21"/>
        </w:rPr>
        <w:t>将来のためになるなと感じた。</w:t>
      </w:r>
    </w:p>
    <w:sectPr w:rsidR="00633984" w:rsidRPr="0063398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93939" w14:textId="77777777" w:rsidR="00E61C33" w:rsidRDefault="00E61C33" w:rsidP="00FF465C">
      <w:r>
        <w:separator/>
      </w:r>
    </w:p>
  </w:endnote>
  <w:endnote w:type="continuationSeparator" w:id="0">
    <w:p w14:paraId="548537A1" w14:textId="77777777" w:rsidR="00E61C33" w:rsidRDefault="00E61C33" w:rsidP="00FF4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8128D" w14:textId="77777777" w:rsidR="00E61C33" w:rsidRDefault="00E61C33" w:rsidP="00FF465C">
      <w:r>
        <w:separator/>
      </w:r>
    </w:p>
  </w:footnote>
  <w:footnote w:type="continuationSeparator" w:id="0">
    <w:p w14:paraId="2F201760" w14:textId="77777777" w:rsidR="00E61C33" w:rsidRDefault="00E61C33" w:rsidP="00FF46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26B95"/>
    <w:multiLevelType w:val="hybridMultilevel"/>
    <w:tmpl w:val="5DD40738"/>
    <w:lvl w:ilvl="0" w:tplc="61D0BFBA">
      <w:start w:val="1"/>
      <w:numFmt w:val="decimalEnclosedCircle"/>
      <w:lvlText w:val="%1"/>
      <w:lvlJc w:val="left"/>
      <w:pPr>
        <w:ind w:left="360" w:hanging="360"/>
      </w:pPr>
      <w:rPr>
        <w:rFonts w:asciiTheme="minorHAnsi" w:eastAsiaTheme="minorEastAsia" w:hAnsiTheme="minorHAnsi" w:cstheme="minorBid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92E30AB"/>
    <w:multiLevelType w:val="hybridMultilevel"/>
    <w:tmpl w:val="B73607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E34634F"/>
    <w:multiLevelType w:val="hybridMultilevel"/>
    <w:tmpl w:val="C37CE94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534729670">
    <w:abstractNumId w:val="0"/>
  </w:num>
  <w:num w:numId="2" w16cid:durableId="1628508126">
    <w:abstractNumId w:val="1"/>
  </w:num>
  <w:num w:numId="3" w16cid:durableId="1336615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E5"/>
    <w:rsid w:val="00006F8F"/>
    <w:rsid w:val="00012540"/>
    <w:rsid w:val="0001534E"/>
    <w:rsid w:val="0004490B"/>
    <w:rsid w:val="000568DE"/>
    <w:rsid w:val="00061159"/>
    <w:rsid w:val="00066105"/>
    <w:rsid w:val="000A4663"/>
    <w:rsid w:val="000A7392"/>
    <w:rsid w:val="000C0CA2"/>
    <w:rsid w:val="00135F3F"/>
    <w:rsid w:val="00180E5E"/>
    <w:rsid w:val="00185DBA"/>
    <w:rsid w:val="001B3ED8"/>
    <w:rsid w:val="001B4F71"/>
    <w:rsid w:val="001C5B57"/>
    <w:rsid w:val="001D14D0"/>
    <w:rsid w:val="001D481E"/>
    <w:rsid w:val="001D5A8A"/>
    <w:rsid w:val="001E4CE5"/>
    <w:rsid w:val="001E6ACF"/>
    <w:rsid w:val="002149DF"/>
    <w:rsid w:val="0021612E"/>
    <w:rsid w:val="00217D25"/>
    <w:rsid w:val="00220ADF"/>
    <w:rsid w:val="002269DF"/>
    <w:rsid w:val="00236DF6"/>
    <w:rsid w:val="00241496"/>
    <w:rsid w:val="00264883"/>
    <w:rsid w:val="00277FA2"/>
    <w:rsid w:val="00292F0D"/>
    <w:rsid w:val="00302324"/>
    <w:rsid w:val="00327331"/>
    <w:rsid w:val="00327B38"/>
    <w:rsid w:val="003303A8"/>
    <w:rsid w:val="00331737"/>
    <w:rsid w:val="00362A79"/>
    <w:rsid w:val="0038009B"/>
    <w:rsid w:val="004052CD"/>
    <w:rsid w:val="00406C93"/>
    <w:rsid w:val="004111A0"/>
    <w:rsid w:val="00445D88"/>
    <w:rsid w:val="00453703"/>
    <w:rsid w:val="00456889"/>
    <w:rsid w:val="004607F5"/>
    <w:rsid w:val="004763E5"/>
    <w:rsid w:val="00494689"/>
    <w:rsid w:val="004B4540"/>
    <w:rsid w:val="004E3A1C"/>
    <w:rsid w:val="004E58BE"/>
    <w:rsid w:val="004E6CB1"/>
    <w:rsid w:val="004F2C45"/>
    <w:rsid w:val="005318DB"/>
    <w:rsid w:val="005351F3"/>
    <w:rsid w:val="00537344"/>
    <w:rsid w:val="00584200"/>
    <w:rsid w:val="005A08DF"/>
    <w:rsid w:val="005B2457"/>
    <w:rsid w:val="005C0C89"/>
    <w:rsid w:val="005C6C26"/>
    <w:rsid w:val="005D2C60"/>
    <w:rsid w:val="005F6507"/>
    <w:rsid w:val="005F70EC"/>
    <w:rsid w:val="00600FEE"/>
    <w:rsid w:val="006328A0"/>
    <w:rsid w:val="00633984"/>
    <w:rsid w:val="00635D08"/>
    <w:rsid w:val="00641ADD"/>
    <w:rsid w:val="006462C6"/>
    <w:rsid w:val="00646C2D"/>
    <w:rsid w:val="00655E50"/>
    <w:rsid w:val="00661487"/>
    <w:rsid w:val="0067237D"/>
    <w:rsid w:val="00680C15"/>
    <w:rsid w:val="00692FFE"/>
    <w:rsid w:val="006945F5"/>
    <w:rsid w:val="006A31B8"/>
    <w:rsid w:val="006B2EF5"/>
    <w:rsid w:val="006C371E"/>
    <w:rsid w:val="006D3826"/>
    <w:rsid w:val="006D4D90"/>
    <w:rsid w:val="006E0A56"/>
    <w:rsid w:val="007022B4"/>
    <w:rsid w:val="00726C04"/>
    <w:rsid w:val="00726FA1"/>
    <w:rsid w:val="00727978"/>
    <w:rsid w:val="00736CD9"/>
    <w:rsid w:val="00754122"/>
    <w:rsid w:val="00763764"/>
    <w:rsid w:val="00777FB4"/>
    <w:rsid w:val="007B47B7"/>
    <w:rsid w:val="007B7FAB"/>
    <w:rsid w:val="007C72D7"/>
    <w:rsid w:val="00823D47"/>
    <w:rsid w:val="00877F8C"/>
    <w:rsid w:val="008C21E0"/>
    <w:rsid w:val="008D2FD2"/>
    <w:rsid w:val="008D6DF1"/>
    <w:rsid w:val="008E0551"/>
    <w:rsid w:val="008E7914"/>
    <w:rsid w:val="008F73AF"/>
    <w:rsid w:val="00912FC6"/>
    <w:rsid w:val="009160FD"/>
    <w:rsid w:val="009202E9"/>
    <w:rsid w:val="009338B6"/>
    <w:rsid w:val="0093741A"/>
    <w:rsid w:val="00943858"/>
    <w:rsid w:val="009543B0"/>
    <w:rsid w:val="009546D7"/>
    <w:rsid w:val="009550F8"/>
    <w:rsid w:val="009700D1"/>
    <w:rsid w:val="00974163"/>
    <w:rsid w:val="009A2A01"/>
    <w:rsid w:val="009C4795"/>
    <w:rsid w:val="009D5A72"/>
    <w:rsid w:val="009E42F9"/>
    <w:rsid w:val="00A12894"/>
    <w:rsid w:val="00A45FB8"/>
    <w:rsid w:val="00A62ACB"/>
    <w:rsid w:val="00A677C2"/>
    <w:rsid w:val="00A73305"/>
    <w:rsid w:val="00AC4BC6"/>
    <w:rsid w:val="00AE4827"/>
    <w:rsid w:val="00AF3491"/>
    <w:rsid w:val="00B00DC8"/>
    <w:rsid w:val="00B16B5D"/>
    <w:rsid w:val="00B2025E"/>
    <w:rsid w:val="00B23B4D"/>
    <w:rsid w:val="00B552AD"/>
    <w:rsid w:val="00B60425"/>
    <w:rsid w:val="00B7262E"/>
    <w:rsid w:val="00B80FCD"/>
    <w:rsid w:val="00B94FD2"/>
    <w:rsid w:val="00BB7E42"/>
    <w:rsid w:val="00BF5CBA"/>
    <w:rsid w:val="00C046BA"/>
    <w:rsid w:val="00C21F17"/>
    <w:rsid w:val="00C22776"/>
    <w:rsid w:val="00C24637"/>
    <w:rsid w:val="00C36C4B"/>
    <w:rsid w:val="00C42A57"/>
    <w:rsid w:val="00C81B10"/>
    <w:rsid w:val="00C8753E"/>
    <w:rsid w:val="00C95A4C"/>
    <w:rsid w:val="00CC75BE"/>
    <w:rsid w:val="00CC7F3C"/>
    <w:rsid w:val="00CE3E2E"/>
    <w:rsid w:val="00CF7B35"/>
    <w:rsid w:val="00D0522D"/>
    <w:rsid w:val="00D10F27"/>
    <w:rsid w:val="00D25C46"/>
    <w:rsid w:val="00D457ED"/>
    <w:rsid w:val="00D63874"/>
    <w:rsid w:val="00DB23E9"/>
    <w:rsid w:val="00DB4554"/>
    <w:rsid w:val="00DE14FD"/>
    <w:rsid w:val="00DE152F"/>
    <w:rsid w:val="00DE2040"/>
    <w:rsid w:val="00DF2229"/>
    <w:rsid w:val="00E033AE"/>
    <w:rsid w:val="00E03FB0"/>
    <w:rsid w:val="00E07511"/>
    <w:rsid w:val="00E37634"/>
    <w:rsid w:val="00E527A0"/>
    <w:rsid w:val="00E5438B"/>
    <w:rsid w:val="00E6142F"/>
    <w:rsid w:val="00E61C33"/>
    <w:rsid w:val="00EA240E"/>
    <w:rsid w:val="00EA52BA"/>
    <w:rsid w:val="00EA6C7A"/>
    <w:rsid w:val="00ED0898"/>
    <w:rsid w:val="00EF1276"/>
    <w:rsid w:val="00EF45B2"/>
    <w:rsid w:val="00F32587"/>
    <w:rsid w:val="00F90D7F"/>
    <w:rsid w:val="00FB32DA"/>
    <w:rsid w:val="00FB51DB"/>
    <w:rsid w:val="00FC2DB9"/>
    <w:rsid w:val="00FC45D9"/>
    <w:rsid w:val="00FE0161"/>
    <w:rsid w:val="00FE2453"/>
    <w:rsid w:val="00FF07B6"/>
    <w:rsid w:val="00FF465C"/>
    <w:rsid w:val="00FF5C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A328CB"/>
  <w15:chartTrackingRefBased/>
  <w15:docId w15:val="{4B9DB803-55C2-41EB-9067-BDE619355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81E"/>
    <w:pPr>
      <w:ind w:leftChars="400" w:left="840"/>
    </w:pPr>
  </w:style>
  <w:style w:type="paragraph" w:styleId="a4">
    <w:name w:val="header"/>
    <w:basedOn w:val="a"/>
    <w:link w:val="a5"/>
    <w:uiPriority w:val="99"/>
    <w:unhideWhenUsed/>
    <w:rsid w:val="00FF465C"/>
    <w:pPr>
      <w:tabs>
        <w:tab w:val="center" w:pos="4252"/>
        <w:tab w:val="right" w:pos="8504"/>
      </w:tabs>
      <w:snapToGrid w:val="0"/>
    </w:pPr>
  </w:style>
  <w:style w:type="character" w:customStyle="1" w:styleId="a5">
    <w:name w:val="ヘッダー (文字)"/>
    <w:basedOn w:val="a0"/>
    <w:link w:val="a4"/>
    <w:uiPriority w:val="99"/>
    <w:rsid w:val="00FF465C"/>
  </w:style>
  <w:style w:type="paragraph" w:styleId="a6">
    <w:name w:val="footer"/>
    <w:basedOn w:val="a"/>
    <w:link w:val="a7"/>
    <w:uiPriority w:val="99"/>
    <w:unhideWhenUsed/>
    <w:rsid w:val="00FF465C"/>
    <w:pPr>
      <w:tabs>
        <w:tab w:val="center" w:pos="4252"/>
        <w:tab w:val="right" w:pos="8504"/>
      </w:tabs>
      <w:snapToGrid w:val="0"/>
    </w:pPr>
  </w:style>
  <w:style w:type="character" w:customStyle="1" w:styleId="a7">
    <w:name w:val="フッター (文字)"/>
    <w:basedOn w:val="a0"/>
    <w:link w:val="a6"/>
    <w:uiPriority w:val="99"/>
    <w:rsid w:val="00FF4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35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8159</TotalTime>
  <Pages>6</Pages>
  <Words>205</Words>
  <Characters>1169</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古谷 康平</dc:creator>
  <cp:keywords/>
  <dc:description/>
  <cp:lastModifiedBy>古谷 康平</cp:lastModifiedBy>
  <cp:revision>182</cp:revision>
  <dcterms:created xsi:type="dcterms:W3CDTF">2022-05-24T01:43:00Z</dcterms:created>
  <dcterms:modified xsi:type="dcterms:W3CDTF">2022-05-30T23:19:00Z</dcterms:modified>
</cp:coreProperties>
</file>