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Corà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D’Ascanio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Dalla Valle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Emma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Olivo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</w:t>
            </w:r>
            <w:r>
              <w:rPr/>
              <w:t>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Tessari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</w:t>
            </w:r>
            <w:r>
              <w:rPr/>
              <w:t>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Damiano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Tornello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1"/>
        <w:gridCol w:w="2458"/>
        <w:gridCol w:w="2317"/>
        <w:gridCol w:w="1996"/>
        <w:gridCol w:w="1796"/>
      </w:tblGrid>
      <w:tr>
        <w:trPr/>
        <w:tc>
          <w:tcPr>
            <w:tcW w:w="96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Basi di dati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Lezione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Angelo + Damiano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Erik + Filippo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Emma + Giacomo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Pitton + Nicola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si impegna molto nella ricerca, Damiano segue quello che riesce, ma partecipano poco alla discussione, solo se chiamato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interviene nella discussione, ma sicuramente deve migliorare come si esprime., Filippo si impegna nella ricerca, meno nell’esposizione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trova in fretta le informazioni, ma è Emma poi che parla di più, vuole dire la sua opinione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 assente, Pitton sembra fregarsene bellamente di tutto, anche se qualcosa ha detto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 ritardo Angelo, Damiano assente; Angelo legge e ripete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 ritardo, Erik partecipa ma leggendo, non sa rispondere a domande aggiuntive , Filippo fa la parte di ricerca ma poi parla poco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assente, Emma ha bisogno di aiuto per andare avanti, non riesce in autonomia, anche se dopo sa un attimo spiegare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 in ritardo, entrambi partecipano alla ricerca ed alla discussione, anche se non sanno andare oltre la domanda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assente, Damiano si è messo con Emma ed ha lavorato bene, partecipando anche alla discussione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 assente, Erik chiacchiera molto ma intanto fa, poi ha anche partecipato abbastanza bene alla discussione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assente, Emma con un po' di difficoltà e di aiuto   ha trovato le informazioni, anche se alcune sbagliate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Entrambi cercano bene le informazioni e partecipano bene alla discussione, soprattutto Pitton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Damiano  ha partecipato e ha provato a partecipare, Angelo rifiuta il metodo e non riesce a studiare in autonomia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cerca di partecipare alla discussione, ma con molta approssimazione; Filippo molto assente, prova a dire qualcosa ma senza successo; la ricerca è scadente per entrambi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Assenti entrambi dal  punto di vista della ricerca e della discussione, non vogliono partecipare in pratica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Sono gli unici che si impegnano e cercano, partecipano entrambi molto bene alla discussione, praticamente fanno tutto loro, soprattutto Filippo nella discussione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Qualcosa hanno scritto, ma niente di esaustivo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Erik contribuisce </w:t>
            </w:r>
            <w:r>
              <w:rPr/>
              <w:t>così così</w:t>
            </w:r>
            <w:r>
              <w:rPr/>
              <w:t>,  Filippo  fa il lavoro, ma schema decisamente povero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Il lavoro lo fa solo Giacomo, Emma non si ricorda le cose, lo schema è più o meno completo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Elaborano assieme  lo schema,  è pari a quello di Giacomo, direi il migliori nel modo di lavorare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LibreOffice/6.0.7.3$Linux_X86_64 LibreOffice_project/00m0$Build-3</Application>
  <Pages>2</Pages>
  <Words>401</Words>
  <Characters>2082</Characters>
  <CharactersWithSpaces>2425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2019-10-17T16:00:34Z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