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Corà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D’Ascanio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Dalla Valle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Olivo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Tessari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Tornello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1"/>
        <w:gridCol w:w="2458"/>
        <w:gridCol w:w="2317"/>
        <w:gridCol w:w="1996"/>
        <w:gridCol w:w="1796"/>
      </w:tblGrid>
      <w:tr>
        <w:trPr/>
        <w:tc>
          <w:tcPr>
            <w:tcW w:w="962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Basi di dati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Lezione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Angelo + Damiano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Erik + Filippo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Emma + Giacomo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Pitton + Nicola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si impegna molto nella ricerca, Damiano segue quello che riesce, ma partecipano poco alla discussione, solo se chiamato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interviene nella discussione, ma sicuramente deve migliorare come si esprime., Filippo si impegna nella ricerca, meno nell’esposizione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trova in fretta le informazioni, ma è Emma poi che parla di più, vuole dire la sua opinione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 assente, Pitton sembra fregarsene bellamente di tutto, anche se qualcosa ha detto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 ritardo Angelo, Damiano assente; Angelo legge e ripete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 ritardo, Erik partecipa ma leggendo, non sa rispondere a domande aggiuntive , Filippo fa la parte di ricerca ma poi parla poco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assente, Emma ha bisogno di aiuto per andare avanti, non riesce in autonomia, anche se dopo sa un attimo spiegare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 in ritardo, entrambi partecipano alla ricerca ed alla discussione, anche se non sanno andare oltre la domanda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assente, Damiano si è messo con Emma ed ha lavorato bene, partecipando anche alla discussione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 assente, Erik chiacchera molto ma intanto fa, poi ha anche partecipato abbastanza bene alla discussione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assente, Emma con un po' di difficoltà e di aiuto   ha trovato le informazioni, anche se alcune sbagliate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Entrambi cercano bene le informazioni e partecipano bene alla discussione, soprattutto Pitton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  ha partecipato e ha provato a partecipare, Angelo rifiuta il metodo e non riesce a studiare in autonomia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cerca di partcipare alla discussione, ma con molta approssimazione; Filippo molto assente, prova a dire qualcosa ma senza successo; la ricerca è scadente per entrambi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Assenti entrambi dal  punto di vista della ricerca e della discussione, non vogliono partecipare in pratica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Sono gli unici che si impegnano e cercano, partecipano entrambi molto bene alla discussione, praticamente fanno tutto loro, soprattutto Filippo nella discussione</w:t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2</Pages>
  <Words>337</Words>
  <Characters>1806</Characters>
  <CharactersWithSpaces>2094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2019-10-14T16:26:53Z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