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</w:tbl>
    <w:p/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非空集合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{{?songs}}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{{name}}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{{/songs}}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非False且不是集合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如果区块对的值不为 null 、 false ，且不是集合，位于区块中的所有文档元素会被渲染一次，这就等同于if语句的条件为 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{{?person}}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Hi {{name}}!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Hi {{age}}!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{{/person}}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i w:val="0"/>
          <w:iCs w:val="0"/>
          <w:caps w:val="0"/>
          <w:spacing w:val="-3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pacing w:val="-3"/>
          <w:sz w:val="21"/>
          <w:szCs w:val="21"/>
          <w:shd w:val="clear" w:fill="FFFFFF"/>
          <w:lang w:val="en-US" w:eastAsia="zh-CN"/>
        </w:rPr>
        <w:t>False 或者空集合</w:t>
      </w:r>
    </w:p>
    <w:p>
      <w:pPr>
        <w:rPr>
          <w:rFonts w:hint="eastAsia" w:ascii="宋体" w:hAnsi="宋体" w:eastAsia="宋体" w:cs="宋体"/>
          <w:i w:val="0"/>
          <w:iCs w:val="0"/>
          <w:caps w:val="0"/>
          <w:spacing w:val="-3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3"/>
          <w:sz w:val="21"/>
          <w:szCs w:val="21"/>
          <w:shd w:val="clear" w:fill="FFFFFF"/>
          <w:lang w:val="en-US" w:eastAsia="zh-CN"/>
        </w:rPr>
        <w:t>条件判断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="宋体" w:hAnsi="宋体" w:eastAsia="宋体" w:cs="宋体"/>
          <w:spacing w:val="-2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</w:rPr>
        <w:t>Made it,Ma!{{?announce}}Top of the world!{{/announce}}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="宋体" w:hAnsi="宋体" w:eastAsia="宋体" w:cs="宋体"/>
          <w:spacing w:val="-2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</w:rPr>
        <w:t>Made it,Ma!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="宋体" w:hAnsi="宋体" w:eastAsia="宋体" w:cs="宋体"/>
          <w:spacing w:val="-2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</w:rPr>
        <w:t>{{?announce}}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eastAsia" w:ascii="宋体" w:hAnsi="宋体" w:eastAsia="宋体" w:cs="宋体"/>
          <w:spacing w:val="-2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</w:rPr>
        <w:t>Top of the world!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0" w:right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spacing w:val="-2"/>
          <w:sz w:val="21"/>
          <w:szCs w:val="21"/>
        </w:rPr>
        <w:t>{{/announce}}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4OTRhMzBmZTg2ZWNhZmEzMWRmMTNlYWRkYjg2NmUifQ=="/>
  </w:docVars>
  <w:rsids>
    <w:rsidRoot w:val="00000000"/>
    <w:rsid w:val="297165FE"/>
    <w:rsid w:val="353E6696"/>
    <w:rsid w:val="3F505E3C"/>
    <w:rsid w:val="41003C79"/>
    <w:rsid w:val="52B03B43"/>
    <w:rsid w:val="53C70219"/>
    <w:rsid w:val="56765729"/>
    <w:rsid w:val="6D630E0F"/>
    <w:rsid w:val="7238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278</Characters>
  <Lines>0</Lines>
  <Paragraphs>0</Paragraphs>
  <TotalTime>23</TotalTime>
  <ScaleCrop>false</ScaleCrop>
  <LinksUpToDate>false</LinksUpToDate>
  <CharactersWithSpaces>294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2023-05-22T09:11:00Z</dcterms:created>
  <dc:creator>Administrator.WIN-PC9VOA90TKG</dc:creator>
  <cp:lastModifiedBy>Administrator</cp:lastModifiedBy>
  <dcterms:modified xsi:type="dcterms:W3CDTF">2023-05-22T10:09:58Z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DF53E2AE61ED4094BFCE369F2D4061C5_12</vt:lpwstr>
  </property>
</Properties>
</file>