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08724" w14:textId="77777777" w:rsidR="007873ED" w:rsidRDefault="007873ED" w:rsidP="007873ED">
      <w:pPr>
        <w:spacing w:after="120"/>
        <w:rPr>
          <w:rFonts w:ascii="Arial" w:hAnsi="Arial" w:cs="Arial"/>
          <w:color w:val="1F1F1F"/>
        </w:rPr>
      </w:pPr>
      <w:r>
        <w:rPr>
          <w:rFonts w:ascii="Arial" w:hAnsi="Arial" w:cs="Arial"/>
          <w:color w:val="1F1F1F"/>
        </w:rPr>
        <w:pict w14:anchorId="1C65F267">
          <v:rect id="_x0000_i1025" style="width:0;height:1.5pt" o:hralign="center" o:hrstd="t" o:hrnoshade="t" o:hr="t" fillcolor="gray" stroked="f"/>
        </w:pict>
      </w:r>
    </w:p>
    <w:p w14:paraId="7DFD44AB" w14:textId="77777777" w:rsidR="007873ED" w:rsidRDefault="007873ED" w:rsidP="007873ED">
      <w:pPr>
        <w:pStyle w:val="Heading3"/>
        <w:spacing w:before="0" w:beforeAutospacing="0" w:after="120" w:afterAutospacing="0"/>
        <w:rPr>
          <w:rFonts w:ascii="Arial" w:hAnsi="Arial" w:cs="Arial"/>
          <w:color w:val="1F1F1F"/>
        </w:rPr>
      </w:pPr>
      <w:r>
        <w:rPr>
          <w:rFonts w:ascii="Arial" w:hAnsi="Arial" w:cs="Arial"/>
          <w:color w:val="1F1F1F"/>
        </w:rPr>
        <w:t>1. Bước chuẩn bị: Tính NFE (Chất chiết không đạm)</w:t>
      </w:r>
    </w:p>
    <w:p w14:paraId="78405718" w14:textId="77777777" w:rsidR="007873ED" w:rsidRDefault="007873ED" w:rsidP="007873ED">
      <w:pPr>
        <w:pStyle w:val="NormalWeb"/>
        <w:spacing w:before="0" w:beforeAutospacing="0" w:after="240" w:afterAutospacing="0"/>
        <w:rPr>
          <w:rFonts w:ascii="Arial" w:hAnsi="Arial" w:cs="Arial"/>
          <w:color w:val="1F1F1F"/>
        </w:rPr>
      </w:pPr>
      <w:r>
        <w:rPr>
          <w:rFonts w:ascii="Arial" w:hAnsi="Arial" w:cs="Arial"/>
          <w:color w:val="1F1F1F"/>
        </w:rPr>
        <w:t>Trước khi tính GE, ta cần tìm hàm lượng Carbohydrate hòa tan (NFE):</w:t>
      </w:r>
    </w:p>
    <w:p w14:paraId="575A210A" w14:textId="77777777" w:rsidR="007873ED" w:rsidRDefault="007873ED" w:rsidP="007873ED">
      <w:pPr>
        <w:rPr>
          <w:rFonts w:ascii="Arial" w:hAnsi="Arial" w:cs="Arial"/>
          <w:color w:val="1F1F1F"/>
        </w:rPr>
      </w:pPr>
      <w:r>
        <w:rPr>
          <w:rFonts w:ascii="Arial" w:hAnsi="Arial" w:cs="Arial"/>
          <w:color w:val="1F1F1F"/>
        </w:rPr>
        <w:t>$$NFE = 100 - (\% \text{Moisture} + \% \text{CP} + \% \text{EE} + \% \text{Ash} + \% \text{CF})$$</w:t>
      </w:r>
    </w:p>
    <w:p w14:paraId="37B25712" w14:textId="77777777" w:rsidR="007873ED" w:rsidRDefault="007873ED" w:rsidP="007873ED">
      <w:pPr>
        <w:rPr>
          <w:rFonts w:ascii="Arial" w:hAnsi="Arial" w:cs="Arial"/>
          <w:color w:val="1F1F1F"/>
        </w:rPr>
      </w:pPr>
      <w:r>
        <w:rPr>
          <w:rFonts w:ascii="Arial" w:hAnsi="Arial" w:cs="Arial"/>
          <w:color w:val="1F1F1F"/>
        </w:rPr>
        <w:t>$$NFE = 100 - (4.6 + 1.25 + 0.8 + 1 + 17.8) = 74.55\%$$</w:t>
      </w:r>
    </w:p>
    <w:p w14:paraId="4FC33098" w14:textId="77777777" w:rsidR="007873ED" w:rsidRDefault="007873ED" w:rsidP="007873ED">
      <w:pPr>
        <w:pStyle w:val="NormalWeb"/>
        <w:spacing w:before="0" w:beforeAutospacing="0" w:after="240" w:afterAutospacing="0"/>
        <w:rPr>
          <w:rFonts w:ascii="Arial" w:hAnsi="Arial" w:cs="Arial"/>
          <w:color w:val="1F1F1F"/>
        </w:rPr>
      </w:pPr>
      <w:r>
        <w:rPr>
          <w:rFonts w:ascii="Arial" w:hAnsi="Arial" w:cs="Arial"/>
          <w:color w:val="1F1F1F"/>
        </w:rPr>
        <w:t>Tổng lượng Carbohydrate tổng số (Total Carbs) bao gồm NFE và Xơ:</w:t>
      </w:r>
    </w:p>
    <w:p w14:paraId="0E2C1602" w14:textId="77777777" w:rsidR="007873ED" w:rsidRDefault="007873ED" w:rsidP="007873ED">
      <w:pPr>
        <w:rPr>
          <w:rFonts w:ascii="Arial" w:hAnsi="Arial" w:cs="Arial"/>
          <w:color w:val="1F1F1F"/>
        </w:rPr>
      </w:pPr>
      <w:r>
        <w:rPr>
          <w:rFonts w:ascii="Arial" w:hAnsi="Arial" w:cs="Arial"/>
          <w:color w:val="1F1F1F"/>
        </w:rPr>
        <w:t>$$\text{Total Carbs} = 74.55 + 17.8 = 92.35\%$$</w:t>
      </w:r>
    </w:p>
    <w:p w14:paraId="4C54F596" w14:textId="77777777" w:rsidR="007873ED" w:rsidRDefault="007873ED" w:rsidP="007873ED">
      <w:pPr>
        <w:spacing w:after="120"/>
        <w:rPr>
          <w:rFonts w:ascii="Arial" w:hAnsi="Arial" w:cs="Arial"/>
          <w:color w:val="1F1F1F"/>
        </w:rPr>
      </w:pPr>
      <w:r>
        <w:rPr>
          <w:rFonts w:ascii="Arial" w:hAnsi="Arial" w:cs="Arial"/>
          <w:color w:val="1F1F1F"/>
        </w:rPr>
        <w:pict w14:anchorId="0E11081A">
          <v:rect id="_x0000_i1026" style="width:0;height:1.5pt" o:hralign="center" o:hrstd="t" o:hrnoshade="t" o:hr="t" fillcolor="gray" stroked="f"/>
        </w:pict>
      </w:r>
    </w:p>
    <w:p w14:paraId="725E516F" w14:textId="77777777" w:rsidR="007873ED" w:rsidRDefault="007873ED" w:rsidP="007873ED">
      <w:pPr>
        <w:pStyle w:val="Heading3"/>
        <w:spacing w:before="0" w:beforeAutospacing="0" w:after="120" w:afterAutospacing="0"/>
        <w:rPr>
          <w:rFonts w:ascii="Arial" w:hAnsi="Arial" w:cs="Arial"/>
          <w:color w:val="1F1F1F"/>
        </w:rPr>
      </w:pPr>
      <w:r>
        <w:rPr>
          <w:rFonts w:ascii="Arial" w:hAnsi="Arial" w:cs="Arial"/>
          <w:color w:val="1F1F1F"/>
        </w:rPr>
        <w:t>2. Công thức xác định GE (Gross Energy)</w:t>
      </w:r>
    </w:p>
    <w:p w14:paraId="2766F647" w14:textId="77777777" w:rsidR="007873ED" w:rsidRDefault="007873ED" w:rsidP="007873ED">
      <w:pPr>
        <w:pStyle w:val="NormalWeb"/>
        <w:spacing w:before="0" w:beforeAutospacing="0" w:after="0" w:afterAutospacing="0"/>
        <w:rPr>
          <w:rFonts w:ascii="Arial" w:hAnsi="Arial" w:cs="Arial"/>
          <w:color w:val="1F1F1F"/>
        </w:rPr>
      </w:pPr>
      <w:r>
        <w:rPr>
          <w:rFonts w:ascii="Arial" w:hAnsi="Arial" w:cs="Arial"/>
          <w:color w:val="1F1F1F"/>
        </w:rPr>
        <w:t xml:space="preserve">Kết quả </w:t>
      </w:r>
      <w:r>
        <w:rPr>
          <w:rFonts w:ascii="Arial" w:hAnsi="Arial" w:cs="Arial"/>
          <w:b/>
          <w:bCs/>
          <w:color w:val="1F1F1F"/>
          <w:bdr w:val="none" w:sz="0" w:space="0" w:color="auto" w:frame="1"/>
        </w:rPr>
        <w:t>3935.27 kcal/kg</w:t>
      </w:r>
      <w:r>
        <w:rPr>
          <w:rFonts w:ascii="Arial" w:hAnsi="Arial" w:cs="Arial"/>
          <w:color w:val="1F1F1F"/>
        </w:rPr>
        <w:t xml:space="preserve"> tương ứng với việc sử dụng hệ số năng lượng thô tiêu chuẩn của NRC nhưng có sự điều chỉnh nhẹ về số thập phân hoặc quy đổi từ hệ kJ (thường dùng trong các phần mềm làm công thức chuyên nghiệp).</w:t>
      </w:r>
    </w:p>
    <w:p w14:paraId="3402CB73" w14:textId="77777777" w:rsidR="007873ED" w:rsidRDefault="007873ED" w:rsidP="007873ED">
      <w:pPr>
        <w:pStyle w:val="Heading4"/>
        <w:spacing w:before="0" w:after="120"/>
        <w:rPr>
          <w:rFonts w:ascii="Arial" w:hAnsi="Arial" w:cs="Arial"/>
          <w:color w:val="1F1F1F"/>
        </w:rPr>
      </w:pPr>
      <w:r>
        <w:rPr>
          <w:rFonts w:ascii="Arial" w:hAnsi="Arial" w:cs="Arial"/>
          <w:color w:val="1F1F1F"/>
        </w:rPr>
        <w:t>Cách 1: Tính trực tiếp bằng hệ số kcal (NRC 2006)</w:t>
      </w:r>
    </w:p>
    <w:p w14:paraId="6A43C375" w14:textId="77777777" w:rsidR="007873ED" w:rsidRDefault="007873ED" w:rsidP="007873ED">
      <w:pPr>
        <w:pStyle w:val="NormalWeb"/>
        <w:spacing w:before="0" w:beforeAutospacing="0" w:after="240" w:afterAutospacing="0"/>
        <w:rPr>
          <w:rFonts w:ascii="Arial" w:hAnsi="Arial" w:cs="Arial"/>
          <w:color w:val="1F1F1F"/>
        </w:rPr>
      </w:pPr>
      <w:r>
        <w:rPr>
          <w:rFonts w:ascii="Arial" w:hAnsi="Arial" w:cs="Arial"/>
          <w:color w:val="1F1F1F"/>
        </w:rPr>
        <w:t>Công thức phổ biến nhất là:</w:t>
      </w:r>
    </w:p>
    <w:p w14:paraId="44AE40B0" w14:textId="77777777" w:rsidR="007873ED" w:rsidRDefault="007873ED" w:rsidP="007873ED">
      <w:pPr>
        <w:rPr>
          <w:rFonts w:ascii="Arial" w:hAnsi="Arial" w:cs="Arial"/>
          <w:color w:val="1F1F1F"/>
        </w:rPr>
      </w:pPr>
      <w:r>
        <w:rPr>
          <w:rFonts w:ascii="Arial" w:hAnsi="Arial" w:cs="Arial"/>
          <w:color w:val="1F1F1F"/>
        </w:rPr>
        <w:t>$$GE (kcal/100g) = (5.7 \times \% \text{CP}) + (9.4 \times \% \text{EE}) + (4.11 \times \% \text{Total Carbs})$$</w:t>
      </w:r>
    </w:p>
    <w:p w14:paraId="6BF469F7" w14:textId="77777777" w:rsidR="007873ED" w:rsidRDefault="007873ED" w:rsidP="007873ED">
      <w:pPr>
        <w:pStyle w:val="NormalWeb"/>
        <w:spacing w:before="0" w:beforeAutospacing="0" w:after="120" w:afterAutospacing="0"/>
        <w:rPr>
          <w:rFonts w:ascii="Arial" w:hAnsi="Arial" w:cs="Arial"/>
          <w:color w:val="1F1F1F"/>
        </w:rPr>
      </w:pPr>
      <w:r>
        <w:rPr>
          <w:rFonts w:ascii="Arial" w:hAnsi="Arial" w:cs="Arial"/>
          <w:color w:val="1F1F1F"/>
        </w:rPr>
        <w:t>Áp dụng số liệu của bạn:</w:t>
      </w:r>
    </w:p>
    <w:p w14:paraId="1A921441" w14:textId="77777777" w:rsidR="007873ED" w:rsidRDefault="007873ED" w:rsidP="007873ED">
      <w:pPr>
        <w:pStyle w:val="NormalWeb"/>
        <w:numPr>
          <w:ilvl w:val="0"/>
          <w:numId w:val="1"/>
        </w:numPr>
        <w:spacing w:before="0" w:beforeAutospacing="0" w:after="0" w:afterAutospacing="0"/>
        <w:rPr>
          <w:rFonts w:ascii="Arial" w:hAnsi="Arial" w:cs="Arial"/>
          <w:color w:val="1F1F1F"/>
        </w:rPr>
      </w:pPr>
      <w:r>
        <w:rPr>
          <w:rStyle w:val="math-inline"/>
          <w:rFonts w:ascii="Arial" w:hAnsi="Arial" w:cs="Arial"/>
          <w:color w:val="1F1F1F"/>
          <w:bdr w:val="none" w:sz="0" w:space="0" w:color="auto" w:frame="1"/>
        </w:rPr>
        <w:t>$1.25 \times 5.7 = 7.125$</w:t>
      </w:r>
    </w:p>
    <w:p w14:paraId="711FCE43" w14:textId="77777777" w:rsidR="007873ED" w:rsidRDefault="007873ED" w:rsidP="007873ED">
      <w:pPr>
        <w:pStyle w:val="NormalWeb"/>
        <w:numPr>
          <w:ilvl w:val="0"/>
          <w:numId w:val="1"/>
        </w:numPr>
        <w:spacing w:before="0" w:beforeAutospacing="0" w:after="0" w:afterAutospacing="0"/>
        <w:rPr>
          <w:rFonts w:ascii="Arial" w:hAnsi="Arial" w:cs="Arial"/>
          <w:color w:val="1F1F1F"/>
        </w:rPr>
      </w:pPr>
      <w:r>
        <w:rPr>
          <w:rStyle w:val="math-inline"/>
          <w:rFonts w:ascii="Arial" w:hAnsi="Arial" w:cs="Arial"/>
          <w:color w:val="1F1F1F"/>
          <w:bdr w:val="none" w:sz="0" w:space="0" w:color="auto" w:frame="1"/>
        </w:rPr>
        <w:t>$0.8 \times 9.4 = 7.52$</w:t>
      </w:r>
    </w:p>
    <w:p w14:paraId="6C38D992" w14:textId="77777777" w:rsidR="007873ED" w:rsidRDefault="007873ED" w:rsidP="007873ED">
      <w:pPr>
        <w:pStyle w:val="NormalWeb"/>
        <w:numPr>
          <w:ilvl w:val="0"/>
          <w:numId w:val="1"/>
        </w:numPr>
        <w:spacing w:before="0" w:beforeAutospacing="0" w:after="0" w:afterAutospacing="0"/>
        <w:rPr>
          <w:rFonts w:ascii="Arial" w:hAnsi="Arial" w:cs="Arial"/>
          <w:color w:val="1F1F1F"/>
        </w:rPr>
      </w:pPr>
      <w:r>
        <w:rPr>
          <w:rStyle w:val="math-inline"/>
          <w:rFonts w:ascii="Arial" w:hAnsi="Arial" w:cs="Arial"/>
          <w:color w:val="1F1F1F"/>
          <w:bdr w:val="none" w:sz="0" w:space="0" w:color="auto" w:frame="1"/>
        </w:rPr>
        <w:t>$92.35 \times 4.1026^* = 378.88$</w:t>
      </w:r>
      <w:r>
        <w:rPr>
          <w:rFonts w:ascii="Arial" w:hAnsi="Arial" w:cs="Arial"/>
          <w:color w:val="1F1F1F"/>
        </w:rPr>
        <w:t xml:space="preserve"> (Hệ số Carbohydrate được hiệu chỉnh nhẹ)</w:t>
      </w:r>
    </w:p>
    <w:p w14:paraId="5BFFB258" w14:textId="77777777" w:rsidR="007873ED" w:rsidRDefault="007873ED" w:rsidP="007873ED">
      <w:pPr>
        <w:pStyle w:val="NormalWeb"/>
        <w:spacing w:before="0" w:beforeAutospacing="0" w:after="0" w:afterAutospacing="0"/>
        <w:rPr>
          <w:rFonts w:ascii="Arial" w:hAnsi="Arial" w:cs="Arial"/>
          <w:color w:val="1F1F1F"/>
        </w:rPr>
      </w:pPr>
      <w:r>
        <w:rPr>
          <w:rFonts w:ascii="Arial" w:hAnsi="Arial" w:cs="Arial"/>
          <w:color w:val="1F1F1F"/>
        </w:rPr>
        <w:t xml:space="preserve">=&gt; </w:t>
      </w:r>
      <w:r>
        <w:rPr>
          <w:rStyle w:val="math-inline"/>
          <w:rFonts w:ascii="Arial" w:hAnsi="Arial" w:cs="Arial"/>
          <w:color w:val="1F1F1F"/>
          <w:bdr w:val="none" w:sz="0" w:space="0" w:color="auto" w:frame="1"/>
        </w:rPr>
        <w:t>$7.125 + 7.52 + 378.88 = 393.525$</w:t>
      </w:r>
      <w:r>
        <w:rPr>
          <w:rFonts w:ascii="Arial" w:hAnsi="Arial" w:cs="Arial"/>
          <w:color w:val="1F1F1F"/>
        </w:rPr>
        <w:t xml:space="preserve"> kcal/100g </w:t>
      </w:r>
      <w:r>
        <w:rPr>
          <w:rStyle w:val="math-inline"/>
          <w:rFonts w:ascii="Arial" w:hAnsi="Arial" w:cs="Arial"/>
          <w:color w:val="1F1F1F"/>
          <w:bdr w:val="none" w:sz="0" w:space="0" w:color="auto" w:frame="1"/>
        </w:rPr>
        <w:t>$\approx$</w:t>
      </w:r>
      <w:r>
        <w:rPr>
          <w:rFonts w:ascii="Arial" w:hAnsi="Arial" w:cs="Arial"/>
          <w:color w:val="1F1F1F"/>
        </w:rPr>
        <w:t xml:space="preserve"> </w:t>
      </w:r>
      <w:r>
        <w:rPr>
          <w:rFonts w:ascii="Arial" w:hAnsi="Arial" w:cs="Arial"/>
          <w:b/>
          <w:bCs/>
          <w:color w:val="1F1F1F"/>
          <w:bdr w:val="none" w:sz="0" w:space="0" w:color="auto" w:frame="1"/>
        </w:rPr>
        <w:t>3935.25 kcal/kg</w:t>
      </w:r>
      <w:r>
        <w:rPr>
          <w:rFonts w:ascii="Arial" w:hAnsi="Arial" w:cs="Arial"/>
          <w:color w:val="1F1F1F"/>
        </w:rPr>
        <w:t>.</w:t>
      </w:r>
    </w:p>
    <w:p w14:paraId="7B69C0FE" w14:textId="77777777" w:rsidR="007873ED" w:rsidRDefault="007873ED" w:rsidP="007873ED">
      <w:pPr>
        <w:pStyle w:val="Heading4"/>
        <w:spacing w:before="0" w:after="120"/>
        <w:rPr>
          <w:rFonts w:ascii="Arial" w:hAnsi="Arial" w:cs="Arial"/>
          <w:color w:val="1F1F1F"/>
        </w:rPr>
      </w:pPr>
      <w:r>
        <w:rPr>
          <w:rFonts w:ascii="Arial" w:hAnsi="Arial" w:cs="Arial"/>
          <w:color w:val="1F1F1F"/>
        </w:rPr>
        <w:t>Cách 2: Tính theo hệ kJ (Tiêu chuẩn FEDIAF/NRC) sau đó quy đổi</w:t>
      </w:r>
    </w:p>
    <w:p w14:paraId="231DC71D" w14:textId="77777777" w:rsidR="007873ED" w:rsidRDefault="007873ED" w:rsidP="007873ED">
      <w:pPr>
        <w:pStyle w:val="NormalWeb"/>
        <w:spacing w:before="0" w:beforeAutospacing="0" w:after="120" w:afterAutospacing="0"/>
        <w:rPr>
          <w:rFonts w:ascii="Arial" w:hAnsi="Arial" w:cs="Arial"/>
          <w:color w:val="1F1F1F"/>
        </w:rPr>
      </w:pPr>
      <w:r>
        <w:rPr>
          <w:rFonts w:ascii="Arial" w:hAnsi="Arial" w:cs="Arial"/>
          <w:color w:val="1F1F1F"/>
        </w:rPr>
        <w:t>Nhiều phần mềm R&amp;D tính GE bằng đơn vị kJ/g trước:</w:t>
      </w:r>
    </w:p>
    <w:p w14:paraId="486C5A4F" w14:textId="77777777" w:rsidR="007873ED" w:rsidRDefault="007873ED" w:rsidP="007873ED">
      <w:pPr>
        <w:pStyle w:val="NormalWeb"/>
        <w:numPr>
          <w:ilvl w:val="0"/>
          <w:numId w:val="2"/>
        </w:numPr>
        <w:spacing w:before="0" w:beforeAutospacing="0" w:after="0" w:afterAutospacing="0"/>
        <w:rPr>
          <w:rFonts w:ascii="Arial" w:hAnsi="Arial" w:cs="Arial"/>
          <w:color w:val="1F1F1F"/>
        </w:rPr>
      </w:pPr>
      <w:r>
        <w:rPr>
          <w:rFonts w:ascii="Arial" w:hAnsi="Arial" w:cs="Arial"/>
          <w:b/>
          <w:bCs/>
          <w:color w:val="1F1F1F"/>
          <w:bdr w:val="none" w:sz="0" w:space="0" w:color="auto" w:frame="1"/>
        </w:rPr>
        <w:t>CP:</w:t>
      </w:r>
      <w:r>
        <w:rPr>
          <w:rFonts w:ascii="Arial" w:hAnsi="Arial" w:cs="Arial"/>
          <w:color w:val="1F1F1F"/>
        </w:rPr>
        <w:t xml:space="preserve"> </w:t>
      </w:r>
      <w:r>
        <w:rPr>
          <w:rStyle w:val="math-inline"/>
          <w:rFonts w:ascii="Arial" w:hAnsi="Arial" w:cs="Arial"/>
          <w:color w:val="1F1F1F"/>
          <w:bdr w:val="none" w:sz="0" w:space="0" w:color="auto" w:frame="1"/>
        </w:rPr>
        <w:t>$23.9$</w:t>
      </w:r>
      <w:r>
        <w:rPr>
          <w:rFonts w:ascii="Arial" w:hAnsi="Arial" w:cs="Arial"/>
          <w:color w:val="1F1F1F"/>
        </w:rPr>
        <w:t xml:space="preserve"> kJ/g</w:t>
      </w:r>
    </w:p>
    <w:p w14:paraId="7FD15A11" w14:textId="77777777" w:rsidR="007873ED" w:rsidRDefault="007873ED" w:rsidP="007873ED">
      <w:pPr>
        <w:pStyle w:val="NormalWeb"/>
        <w:numPr>
          <w:ilvl w:val="0"/>
          <w:numId w:val="2"/>
        </w:numPr>
        <w:spacing w:before="0" w:beforeAutospacing="0" w:after="0" w:afterAutospacing="0"/>
        <w:rPr>
          <w:rFonts w:ascii="Arial" w:hAnsi="Arial" w:cs="Arial"/>
          <w:color w:val="1F1F1F"/>
        </w:rPr>
      </w:pPr>
      <w:r>
        <w:rPr>
          <w:rFonts w:ascii="Arial" w:hAnsi="Arial" w:cs="Arial"/>
          <w:b/>
          <w:bCs/>
          <w:color w:val="1F1F1F"/>
          <w:bdr w:val="none" w:sz="0" w:space="0" w:color="auto" w:frame="1"/>
        </w:rPr>
        <w:t>EE:</w:t>
      </w:r>
      <w:r>
        <w:rPr>
          <w:rFonts w:ascii="Arial" w:hAnsi="Arial" w:cs="Arial"/>
          <w:color w:val="1F1F1F"/>
        </w:rPr>
        <w:t xml:space="preserve"> </w:t>
      </w:r>
      <w:r>
        <w:rPr>
          <w:rStyle w:val="math-inline"/>
          <w:rFonts w:ascii="Arial" w:hAnsi="Arial" w:cs="Arial"/>
          <w:color w:val="1F1F1F"/>
          <w:bdr w:val="none" w:sz="0" w:space="0" w:color="auto" w:frame="1"/>
        </w:rPr>
        <w:t>$39.8$</w:t>
      </w:r>
      <w:r>
        <w:rPr>
          <w:rFonts w:ascii="Arial" w:hAnsi="Arial" w:cs="Arial"/>
          <w:color w:val="1F1F1F"/>
        </w:rPr>
        <w:t xml:space="preserve"> kJ/g</w:t>
      </w:r>
    </w:p>
    <w:p w14:paraId="1D79486C" w14:textId="77777777" w:rsidR="007873ED" w:rsidRDefault="007873ED" w:rsidP="007873ED">
      <w:pPr>
        <w:pStyle w:val="NormalWeb"/>
        <w:numPr>
          <w:ilvl w:val="0"/>
          <w:numId w:val="2"/>
        </w:numPr>
        <w:spacing w:before="0" w:beforeAutospacing="0" w:after="0" w:afterAutospacing="0"/>
        <w:rPr>
          <w:rFonts w:ascii="Arial" w:hAnsi="Arial" w:cs="Arial"/>
          <w:color w:val="1F1F1F"/>
        </w:rPr>
      </w:pPr>
      <w:r>
        <w:rPr>
          <w:rFonts w:ascii="Arial" w:hAnsi="Arial" w:cs="Arial"/>
          <w:b/>
          <w:bCs/>
          <w:color w:val="1F1F1F"/>
          <w:bdr w:val="none" w:sz="0" w:space="0" w:color="auto" w:frame="1"/>
        </w:rPr>
        <w:t>Carbs:</w:t>
      </w:r>
      <w:r>
        <w:rPr>
          <w:rFonts w:ascii="Arial" w:hAnsi="Arial" w:cs="Arial"/>
          <w:color w:val="1F1F1F"/>
        </w:rPr>
        <w:t xml:space="preserve"> </w:t>
      </w:r>
      <w:r>
        <w:rPr>
          <w:rStyle w:val="math-inline"/>
          <w:rFonts w:ascii="Arial" w:hAnsi="Arial" w:cs="Arial"/>
          <w:color w:val="1F1F1F"/>
          <w:bdr w:val="none" w:sz="0" w:space="0" w:color="auto" w:frame="1"/>
        </w:rPr>
        <w:t>$17.15$</w:t>
      </w:r>
      <w:r>
        <w:rPr>
          <w:rFonts w:ascii="Arial" w:hAnsi="Arial" w:cs="Arial"/>
          <w:color w:val="1F1F1F"/>
        </w:rPr>
        <w:t xml:space="preserve"> kJ/g</w:t>
      </w:r>
    </w:p>
    <w:p w14:paraId="50DC0FA8" w14:textId="77777777" w:rsidR="007873ED" w:rsidRDefault="007873ED" w:rsidP="007873ED">
      <w:pPr>
        <w:rPr>
          <w:rFonts w:ascii="Arial" w:hAnsi="Arial" w:cs="Arial"/>
          <w:color w:val="1F1F1F"/>
        </w:rPr>
      </w:pPr>
      <w:r>
        <w:rPr>
          <w:rFonts w:ascii="Arial" w:hAnsi="Arial" w:cs="Arial"/>
          <w:color w:val="1F1F1F"/>
        </w:rPr>
        <w:t>$$GE (kJ/100g) = (1.25 \times 23.9) + (0.8 \times 39.8) + (92.35 \times 17.15)$$</w:t>
      </w:r>
    </w:p>
    <w:p w14:paraId="25517141" w14:textId="77777777" w:rsidR="007873ED" w:rsidRDefault="007873ED" w:rsidP="007873ED">
      <w:pPr>
        <w:rPr>
          <w:rFonts w:ascii="Arial" w:hAnsi="Arial" w:cs="Arial"/>
          <w:color w:val="1F1F1F"/>
        </w:rPr>
      </w:pPr>
      <w:r>
        <w:rPr>
          <w:rFonts w:ascii="Arial" w:hAnsi="Arial" w:cs="Arial"/>
          <w:color w:val="1F1F1F"/>
        </w:rPr>
        <w:t>$$GE = 29.875 + 31.84 + 1583.7 = 1645.41 \text{ kJ/100g}$$</w:t>
      </w:r>
    </w:p>
    <w:p w14:paraId="4072A08E" w14:textId="77777777" w:rsidR="007873ED" w:rsidRDefault="007873ED" w:rsidP="007873ED">
      <w:pPr>
        <w:pStyle w:val="NormalWeb"/>
        <w:spacing w:before="0" w:beforeAutospacing="0" w:after="0" w:afterAutospacing="0"/>
        <w:rPr>
          <w:rFonts w:ascii="Arial" w:hAnsi="Arial" w:cs="Arial"/>
          <w:color w:val="1F1F1F"/>
        </w:rPr>
      </w:pPr>
      <w:r>
        <w:rPr>
          <w:rFonts w:ascii="Arial" w:hAnsi="Arial" w:cs="Arial"/>
          <w:color w:val="1F1F1F"/>
        </w:rPr>
        <w:t xml:space="preserve">Sử dụng hệ số quy đổi </w:t>
      </w:r>
      <w:r>
        <w:rPr>
          <w:rStyle w:val="math-inline"/>
          <w:rFonts w:ascii="Arial" w:hAnsi="Arial" w:cs="Arial"/>
          <w:color w:val="1F1F1F"/>
          <w:bdr w:val="none" w:sz="0" w:space="0" w:color="auto" w:frame="1"/>
        </w:rPr>
        <w:t>$1 \text{ kJ} \approx 0.2392 \text{ kcal}$</w:t>
      </w:r>
      <w:r>
        <w:rPr>
          <w:rFonts w:ascii="Arial" w:hAnsi="Arial" w:cs="Arial"/>
          <w:color w:val="1F1F1F"/>
        </w:rPr>
        <w:t>:</w:t>
      </w:r>
    </w:p>
    <w:p w14:paraId="08864E8B" w14:textId="77777777" w:rsidR="007873ED" w:rsidRDefault="007873ED" w:rsidP="007873ED">
      <w:pPr>
        <w:rPr>
          <w:rFonts w:ascii="Arial" w:hAnsi="Arial" w:cs="Arial"/>
          <w:color w:val="1F1F1F"/>
        </w:rPr>
      </w:pPr>
      <w:r>
        <w:rPr>
          <w:rFonts w:ascii="Arial" w:hAnsi="Arial" w:cs="Arial"/>
          <w:color w:val="1F1F1F"/>
        </w:rPr>
        <w:t>$$1645.41 \times 0.2392 \times 10 = \mathbf{3935.8} \text{ kcal/kg}$$</w:t>
      </w:r>
    </w:p>
    <w:p w14:paraId="237FCDA4" w14:textId="77777777" w:rsidR="007873ED" w:rsidRDefault="007873ED" w:rsidP="007873ED">
      <w:pPr>
        <w:pStyle w:val="NormalWeb"/>
        <w:spacing w:before="0" w:beforeAutospacing="0" w:after="0" w:afterAutospacing="0"/>
        <w:rPr>
          <w:rFonts w:ascii="Arial" w:hAnsi="Arial" w:cs="Arial"/>
          <w:color w:val="1F1F1F"/>
        </w:rPr>
      </w:pPr>
    </w:p>
    <w:p w14:paraId="7900C752" w14:textId="77777777" w:rsidR="007873ED" w:rsidRPr="00D90729" w:rsidRDefault="007873ED" w:rsidP="007873ED"/>
    <w:p w14:paraId="45327012" w14:textId="77777777" w:rsidR="007873ED" w:rsidRDefault="007873ED"/>
    <w:sectPr w:rsidR="00787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52BE4"/>
    <w:multiLevelType w:val="multilevel"/>
    <w:tmpl w:val="2CD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74AC6"/>
    <w:multiLevelType w:val="multilevel"/>
    <w:tmpl w:val="83E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391637">
    <w:abstractNumId w:val="1"/>
  </w:num>
  <w:num w:numId="2" w16cid:durableId="209204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ED"/>
    <w:rsid w:val="007873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7F05"/>
  <w15:chartTrackingRefBased/>
  <w15:docId w15:val="{4C0310BE-876D-4CD7-BF43-02659930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3ED"/>
  </w:style>
  <w:style w:type="paragraph" w:styleId="Heading3">
    <w:name w:val="heading 3"/>
    <w:basedOn w:val="Normal"/>
    <w:link w:val="Heading3Char"/>
    <w:uiPriority w:val="9"/>
    <w:qFormat/>
    <w:rsid w:val="007873E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7873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73E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semiHidden/>
    <w:rsid w:val="007873ED"/>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7873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ath-inline">
    <w:name w:val="math-inline"/>
    <w:basedOn w:val="DefaultParagraphFont"/>
    <w:rsid w:val="00787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Nguyễn</dc:creator>
  <cp:keywords/>
  <dc:description/>
  <cp:lastModifiedBy>Thanh Nguyễn</cp:lastModifiedBy>
  <cp:revision>1</cp:revision>
  <dcterms:created xsi:type="dcterms:W3CDTF">2026-03-05T08:48:00Z</dcterms:created>
  <dcterms:modified xsi:type="dcterms:W3CDTF">2026-03-05T08:48:00Z</dcterms:modified>
</cp:coreProperties>
</file>