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jc w:val="center"/>
      </w:pPr>
      <w:r>
        <w:rPr>
          <w:rFonts w:ascii="Arial" w:cs="Arial" w:eastAsia="Arial" w:hAnsi="Arial"/>
          <w:b/>
          <w:bCs/>
          <w:color w:val="1F4E79"/>
          <w:sz w:val="72"/>
          <w:szCs w:val="72"/>
        </w:rPr>
        <w:t xml:space="preserve">MOBILE COMPUTING</w:t>
      </w:r>
    </w:p>
    <w:p>
      <w:pPr>
        <w:spacing w:before="160" w:after="160"/>
        <w:jc w:val="center"/>
      </w:pPr>
      <w:r>
        <w:rPr>
          <w:rFonts w:ascii="Arial" w:cs="Arial" w:eastAsia="Arial" w:hAnsi="Arial"/>
          <w:b/>
          <w:bCs/>
          <w:color w:val="2E75B6"/>
          <w:sz w:val="38"/>
          <w:szCs w:val="38"/>
        </w:rPr>
        <w:t xml:space="preserve">Exam Answer Guide — English &amp; Kiswahili</w:t>
      </w:r>
    </w:p>
    <w:p>
      <w:pPr>
        <w:jc w:val="center"/>
      </w:pPr>
      <w:r>
        <w:rPr>
          <w:rFonts w:ascii="Arial" w:cs="Arial" w:eastAsia="Arial" w:hAnsi="Arial"/>
          <w:color w:val="555555"/>
          <w:sz w:val="23"/>
          <w:szCs w:val="23"/>
        </w:rPr>
        <w:t xml:space="preserve">Define • Explain • Real Example • Conclude  |  Fasiri ya Kiingereza na Kiswahili</w:t>
      </w:r>
    </w:p>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pPr>
              <w:spacing w:before="0" w:after="0"/>
            </w:pPr>
            <w:r>
              <w:rPr>
                <w:rFonts w:ascii="Arial" w:cs="Arial" w:eastAsia="Arial" w:hAnsi="Arial"/>
                <w:color w:val="1F4E79"/>
                <w:sz w:val="21"/>
                <w:szCs w:val="21"/>
              </w:rPr>
              <w:t xml:space="preserve">📚   This guide uses the WINNING exam strategy: Define → Explain → Real Example → Conclude.</w:t>
            </w:r>
          </w:p>
          <w:p>
            <w:pPr>
              <w:spacing w:before="60" w:after="0"/>
            </w:pPr>
            <w:r>
              <w:rPr>
                <w:rFonts w:ascii="Arial" w:cs="Arial" w:eastAsia="Arial" w:hAnsi="Arial"/>
                <w:color w:val="1F4E79"/>
                <w:sz w:val="21"/>
                <w:szCs w:val="21"/>
              </w:rPr>
              <w:t xml:space="preserve">     Every topic is written in BOTH English and Kiswahili so you understand it deeply.</w:t>
            </w:r>
          </w:p>
          <w:p>
            <w:pPr>
              <w:spacing w:before="60" w:after="0"/>
            </w:pPr>
            <w:r>
              <w:rPr>
                <w:rFonts w:ascii="Arial" w:cs="Arial" w:eastAsia="Arial" w:hAnsi="Arial"/>
                <w:color w:val="1F4E79"/>
                <w:sz w:val="21"/>
                <w:szCs w:val="21"/>
              </w:rPr>
              <w:t xml:space="preserve">     Covers: OSI Model • 5G • Cloud Computing • IoT • Mobile IP • MANET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pPr>
              <w:spacing w:before="0" w:after="0"/>
            </w:pPr>
            <w:r>
              <w:rPr>
                <w:rFonts w:ascii="Arial" w:cs="Arial" w:eastAsia="Arial" w:hAnsi="Arial"/>
                <w:color w:val="1B5E20"/>
                <w:sz w:val="21"/>
                <w:szCs w:val="21"/>
              </w:rPr>
              <w:t xml:space="preserve">🇰🇪   Mwongozo huu unatumia mkakati bora wa mtihani: Fasiri → Eleza → Mfano Halisi → Hitimisho.</w:t>
            </w:r>
          </w:p>
          <w:p>
            <w:pPr>
              <w:spacing w:before="60" w:after="0"/>
            </w:pPr>
            <w:r>
              <w:rPr>
                <w:rFonts w:ascii="Arial" w:cs="Arial" w:eastAsia="Arial" w:hAnsi="Arial"/>
                <w:color w:val="1B5E20"/>
                <w:sz w:val="21"/>
                <w:szCs w:val="21"/>
              </w:rPr>
              <w:t xml:space="preserve">     Kila mada imeandikwa kwa Kiingereza NA Kiswahili ili uelewe vizuri zaidi.</w:t>
            </w:r>
          </w:p>
          <w:p>
            <w:pPr>
              <w:spacing w:before="60" w:after="0"/>
            </w:pPr>
            <w:r>
              <w:rPr>
                <w:rFonts w:ascii="Arial" w:cs="Arial" w:eastAsia="Arial" w:hAnsi="Arial"/>
                <w:color w:val="1B5E20"/>
                <w:sz w:val="21"/>
                <w:szCs w:val="21"/>
              </w:rPr>
              <w:t xml:space="preserve">     Inashughulikia: Mfumo wa OSI • 5G • Kompyuta ya Wingu • IoT • IP ya Rununu • MANET</w:t>
            </w:r>
          </w:p>
        </w:tc>
      </w:tr>
    </w:tbl>
    <w:p>
      <w:pPr>
        <w:spacing w:before="300" w:after="0"/>
      </w:pPr>
      <w:r>
        <w:t xml:space="preserve"/>
      </w:r>
    </w:p>
    <w:p>
      <w:pPr>
        <w:shd w:fill="2E75B6" w:val="clear"/>
        <w:spacing w:before="600" w:after="240"/>
      </w:pPr>
      <w:r>
        <w:rPr>
          <w:rFonts w:ascii="Arial" w:cs="Arial" w:eastAsia="Arial" w:hAnsi="Arial"/>
          <w:b/>
          <w:bCs/>
          <w:color w:val="FFFFFF"/>
          <w:sz w:val="36"/>
          <w:szCs w:val="36"/>
        </w:rPr>
        <w:t xml:space="preserve">  HOW TO USE THIS GUIDE — JINSI YA KUTUMIA MWONGOZO HUU  </w:t>
      </w:r>
    </w:p>
    <w:p>
      <w:pPr>
        <w:pStyle w:val="Heading2"/>
        <w:spacing w:before="320" w:after="100"/>
      </w:pPr>
      <w:r>
        <w:rPr>
          <w:rFonts w:ascii="Arial" w:cs="Arial" w:eastAsia="Arial" w:hAnsi="Arial"/>
          <w:b/>
          <w:bCs/>
          <w:color w:val="2E75B6"/>
          <w:sz w:val="30"/>
          <w:szCs w:val="30"/>
        </w:rPr>
        <w:t xml:space="preserve">The 4-Step Exam Answer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Every answer you write in the exam should follow 4 steps:
1. DEFINE the concept clearly using the correct technical term.
2. EXPLAIN how it works in your own simple words.
3. GIVE A REAL EXAMPLE from real life to show you understand it.
4. CONCLUDE or directly answer the question asked.</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Kila jibu unalolima katika mtihani lifuate hatua 4:
1. FASIRI dhana hiyo kwa kutumia neno sahihi la kiufundi.
2. ELEZA jinsi inavyofanya kazi kwa maneno yako rahisi.
3. TOA MFANO WA KWELI kutoka maishani ili kuonyesha unaelewa.
4. HITIMISHO au jibu moja kwa moja swali lililoulizwa.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Question Word</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means</w:t>
            </w:r>
          </w:p>
        </w:tc>
        <w:tc>
          <w:tcPr>
            <w:tcW w:type="dxa" w:w="41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Which steps to use</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Define / Fasiri</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Give the meaning of the term</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Step 1 only — be direct, no padding</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Explain / Eleza</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Describe how it works</w:t>
            </w:r>
          </w:p>
        </w:tc>
        <w:tc>
          <w:tcPr>
            <w:tcW w:type="dxa" w:w="4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Steps 1 + 2 + 3</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Discuss / Jadili</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Talk about it in depth</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All 4 steps — this earns most marks</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Compare / Linganisha</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Show differences and similarities</w:t>
            </w:r>
          </w:p>
        </w:tc>
        <w:tc>
          <w:tcPr>
            <w:tcW w:type="dxa" w:w="4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Steps 1 + 2 for EACH thing being compared</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Justify / Thibitisha</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Give reasons why something is used or chosen</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Steps 2 + 3 + 4 — show evidence</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Give an example / Toa mfano</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Show a real-world use</w:t>
            </w:r>
          </w:p>
        </w:tc>
        <w:tc>
          <w:tcPr>
            <w:tcW w:type="dxa" w:w="4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Step 3 — be specific, name the real thing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C4" w:val="clear"/>
            <w:tcMar>
              <w:top w:type="dxa" w:w="120"/>
              <w:left w:type="dxa" w:w="200"/>
              <w:bottom w:type="dxa" w:w="120"/>
              <w:right w:type="dxa" w:w="200"/>
            </w:tcMar>
          </w:tcPr>
          <w:p>
            <w:r>
              <w:rPr>
                <w:rFonts w:ascii="Arial" w:cs="Arial" w:eastAsia="Arial" w:hAnsi="Arial"/>
                <w:color w:val="7B6000"/>
                <w:sz w:val="21"/>
                <w:szCs w:val="21"/>
              </w:rPr>
              <w:t xml:space="preserve">📝   KEY RULE: When you see 'Explain', 'Discuss', or 'Justify' — ALWAYS include a real-world example. This is where most marks are earned. Students who only define get 40%. Students who define + explain + example get 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KANUNI KUU: Unapoona 'Eleza', 'Jadili', au 'Thibitisha' — DAIMA toa mfano wa kweli. Hapa ndipo alama nyingi zinapatikana. Wanafunzi wanaofasiri tu wanapata 40%. Wanaofasiri + kueleza + mfano wanapata 80%+.</w:t>
            </w:r>
          </w:p>
        </w:tc>
      </w:tr>
    </w:tbl>
    <w:p>
      <w:pPr>
        <w:spacing w:before="300" w:after="0"/>
      </w:pPr>
      <w:r>
        <w:t xml:space="preserve"/>
      </w:r>
    </w:p>
    <w:p>
      <w:pPr>
        <w:shd w:fill="1F4E79" w:val="clear"/>
        <w:spacing w:before="600" w:after="240"/>
      </w:pPr>
      <w:r>
        <w:rPr>
          <w:rFonts w:ascii="Arial" w:cs="Arial" w:eastAsia="Arial" w:hAnsi="Arial"/>
          <w:b/>
          <w:bCs/>
          <w:color w:val="FFFFFF"/>
          <w:sz w:val="36"/>
          <w:szCs w:val="36"/>
        </w:rPr>
        <w:t xml:space="preserve">  TOPIC 1: THE OSI MODEL — MFUMO WA OSI  </w:t>
      </w:r>
    </w:p>
    <w:p>
      <w:pPr>
        <w:pStyle w:val="Heading2"/>
        <w:spacing w:before="320" w:after="100"/>
      </w:pPr>
      <w:r>
        <w:rPr>
          <w:rFonts w:ascii="Arial" w:cs="Arial" w:eastAsia="Arial" w:hAnsi="Arial"/>
          <w:b/>
          <w:bCs/>
          <w:color w:val="2E75B6"/>
          <w:sz w:val="30"/>
          <w:szCs w:val="30"/>
        </w:rPr>
        <w:t xml:space="preserve">What is the OSI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OSI stands for Open Systems Interconnection. It is a 7-layer framework that explains exactly how data travels from one computer to another over a network. Each layer has ONE specific job. Layers only communicate with the layer directly above or below them.</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OSI inamaanisha Open Systems Interconnection (Muunganisho wa Mifumo Wazi). Ni mfumo wa tabaka 7 ambao unaeleza jinsi data inavyosafiri kutoka kompyuta moja hadi nyingine kwenye mtandao. Kila tabaka lina kazi MOJA maalum. Matabaka yanazungumza tu na matabaka yaliyopo juu au chini yake moja kwa moja.</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The 7 Layers — Simple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200"/>
        <w:gridCol w:w="1800"/>
        <w:gridCol w:w="2660"/>
      </w:tblGrid>
      <w:tr>
        <w:tc>
          <w:tcPr>
            <w:tcW w:type="dxa" w:w="7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Layer #</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Name (Jina)</w:t>
            </w:r>
          </w:p>
        </w:tc>
        <w:tc>
          <w:tcPr>
            <w:tcW w:type="dxa" w:w="2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Job (Kazi)</w:t>
            </w:r>
          </w:p>
        </w:tc>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Protocols</w:t>
            </w:r>
          </w:p>
        </w:tc>
        <w:tc>
          <w:tcPr>
            <w:tcW w:type="dxa" w:w="26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Simple Memory Trick</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7</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Application (Programu)</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Where user apps connect to network</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HTTP, FTP, DNS, SMTP</w:t>
            </w:r>
          </w:p>
        </w:tc>
        <w:tc>
          <w:tcPr>
            <w:tcW w:type="dxa" w:w="2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app you USE</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6</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Presentation (Uwasilishaji)</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Translates, encrypts, compresses data</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TLS/SSL, JPEG, MPEG</w:t>
            </w:r>
          </w:p>
        </w:tc>
        <w:tc>
          <w:tcPr>
            <w:tcW w:type="dxa" w:w="26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The TRANSLATOR</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Session (Kikao)</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Opens and closes sessions between devices</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NetBIOS, RPC</w:t>
            </w:r>
          </w:p>
        </w:tc>
        <w:tc>
          <w:tcPr>
            <w:tcW w:type="dxa" w:w="2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SESSION manager</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Transport (Usafirishaji)</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Reliable delivery, breaks into segments</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TCP, UDP</w:t>
            </w:r>
          </w:p>
        </w:tc>
        <w:tc>
          <w:tcPr>
            <w:tcW w:type="dxa" w:w="26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The DELIVERY guarantee</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Network (Mtandao)</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Routes packets using IP addresses</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IP, ICMP, OSPF</w:t>
            </w:r>
          </w:p>
        </w:tc>
        <w:tc>
          <w:tcPr>
            <w:tcW w:type="dxa" w:w="2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NAVIGATOR</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Data Link (Kiungo cha Data)</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Node-to-node delivery using MAC address</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Ethernet, WiFi 802.11</w:t>
            </w:r>
          </w:p>
        </w:tc>
        <w:tc>
          <w:tcPr>
            <w:tcW w:type="dxa" w:w="26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The LOCAL postman</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Physical (Kimwili)</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Transmits raw bits over physical medium</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Cables, radio waves</w:t>
            </w:r>
          </w:p>
        </w:tc>
        <w:tc>
          <w:tcPr>
            <w:tcW w:type="dxa" w:w="2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WIRE/SIGNAL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C4" w:val="clear"/>
            <w:tcMar>
              <w:top w:type="dxa" w:w="120"/>
              <w:left w:type="dxa" w:w="200"/>
              <w:bottom w:type="dxa" w:w="120"/>
              <w:right w:type="dxa" w:w="200"/>
            </w:tcMar>
          </w:tcPr>
          <w:p>
            <w:r>
              <w:rPr>
                <w:rFonts w:ascii="Arial" w:cs="Arial" w:eastAsia="Arial" w:hAnsi="Arial"/>
                <w:color w:val="7B6000"/>
                <w:sz w:val="21"/>
                <w:szCs w:val="21"/>
              </w:rPr>
              <w:t xml:space="preserve">📝   Memory trick for layers (top to bottom): 'All People Seem To Need Data Processing' — Application, Presentation, Session, Transport, Network, Data Link, Physical.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Kumbukumbu ya matabaka (juu hadi chini): 'All People Seem To Need Data Processing' — Application, Presentation, Session, Transport, Network, Data Link, Physical.</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Each Layer — English + Swahili + Real Example</w:t>
      </w:r>
    </w:p>
    <w:p>
      <w:pPr>
        <w:pStyle w:val="Heading3"/>
        <w:spacing w:before="220" w:after="80"/>
      </w:pPr>
      <w:r>
        <w:rPr>
          <w:rFonts w:ascii="Arial" w:cs="Arial" w:eastAsia="Arial" w:hAnsi="Arial"/>
          <w:b/>
          <w:bCs/>
          <w:color w:val="1A6B9A"/>
          <w:sz w:val="25"/>
          <w:szCs w:val="25"/>
        </w:rPr>
        <w:t xml:space="preserve">Layer 7 —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Provides network services directly to the user's application. It is NOT the app itself — it is the network rules the app uses to communicate.</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Inatoa huduma za mtandao moja kwa moja kwa programu ya mtumiaji. Si programu yenyewe — ni sheria za mtandao ambazo programu inatumia kuwasiliana.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When you open YouTube, the Application Layer (using HTTPS protocol) creates a request: 'Give me the YouTube homepage.' Google's server receives this request and sends back the webpage. Everything below Layer 7 just carries this request to Google.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Unapofungua YouTube, Tabaka la Programu (kwa kutumia itifaki ya HTTPS) linaunda ombi: 'Nipe ukurasa wa YouTube.' Seva ya Google inapokea ombi hili na kutuma ukurasa. Kila kitu chini ya Tabaka 7 huhifadhi tu ombi hili hadi Google.</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6 —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Translates data into a format both sides understand. Also handles encryption (scrambling data so hackers cannot read it) and compression (making data smaller).</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Inatafsiri data hadi muundo ambao pande zote zinaelewa. Pia inashughulikia usimbaji (kuchanganya data ili wavamizi wasiweze kuisoma) na ukandamizaji (kufanya data iwe ndogo).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When you log into your online bank at https://bank.com, the Presentation Layer encrypts your password using TLS before it leaves your device. Even if a hacker intercepts it mid-journey, they only see scrambled nonsense like: xK92#mPq%7. Your bank receives it and decrypts it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Unapoingia benki yako mtandaoni kwenye https://bank.com, Tabaka la Uwasilishaji husimba nenosiri lako kwa kutumia TLS kabla halijatoka kwenye kifaa chako. Hata kama mvamizi akiigundua njiani, ataona tu takataka kama: xK92#mPq%7. Benki yako inapokea na kuifungua vizuri.</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5 —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Opens, maintains, and properly closes communication sessions between two devices. Also saves checkpoints so a large file transfer can resume if interrupted.</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Inafungua, kudumisha, na kufunga vikao vya mawasiliano kati ya vifaa viwili kwa usahihi. Pia inahifadhi alama ili uhamisho mkubwa wa faili uweze kuendelea uliposimama.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You are on a Zoom video call with your lecturer. The Session Layer keeps that call alive. If your WiFi drops for 2 seconds, the Session Layer re-establishes the session — you rejoin automatically without starting a new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Uko kwenye simu ya video ya Zoom na mwalimu wako. Tabaka la Kikao huhifadhi simu hiyo hai. WiFi yako ikikatika kwa sekunde 2, Tabaka la Kikao huanzisha tena kikao — unarudi moja kwa moja bila kuanza simu mpya.</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4 —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Breaks data into segments, ensures all segments arrive, puts them back in correct order, and uses PORT NUMBERS to direct data to the right application. TCP = reliable. UDP = fast.</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Inagawanya data katika sehemu, kuhakikisha sehemu zote zinafika, kuzipanga upya kwa mpangilio sahihi, na kutumia NAMBARI ZA BANDARI kupeleka data kwa programu sahihi. TCP = ya kuaminika. UDP = ya haraka.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(TCP): You download a university assignment PDF. TCP at Layer 4 breaks it into 500 segments, sends them, waits for acknowledgment, and retransmits any lost ones. You receive a perfect, complete PDF — not a corrupted file.
Real Example (UDP): On a live football stream, UDP is used. If 2 frames of video are lost, UDP does NOT retransmit them — the stream keeps going. A minor blur is better than a 5-second freeze waiting for retransmission.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(TCP): Unapakua PDF ya kazi ya chuo. TCP katika Tabaka 4 inagawanya katika sehemu 500, kuzituma, kusubiri uthibitisho, na kutuma tena zilizopotea. Unapokea PDF kamili na nzuri.
Mfano Halisi (UDP): Kwenye matangazo ya moja kwa moja ya mpira, UDP inatumika. Fremu 2 za video zikipotea, UDP haitumii tena — mtiririko unaendelea. Picha ndogo isiyo wazi ni bora kuliko kusimama sekunde 5.</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3 —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Finds the best path for data to travel across many different networks using IP addresses. Every router in the world works at Layer 3.</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Inapata njia bora ya data kusafiri kwenye mitandao mingi tofauti kwa kutumia anwani za IP. Kila router duniani inafanya kazi katika Tabaka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You send a WhatsApp message from Nairobi to Tokyo. The message passes through dozens of routers in different countries. Each router reads the destination IP address (Layer 3) and decides which direction to forward the packet — like a relay race across the globe.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Unatuma ujumbe wa WhatsApp kutoka Nairobi hadi Tokyo. Ujumbe hupita kwenye routers nyingi katika nchi tofauti. Kila router husoma anwani ya IP ya marudio (Tabaka 3) na kuamua mwelekeo wa kupeleka pakiti — kama mbio za mstafao duniani kote.</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2 — Data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Handles communication between two devices that are DIRECTLY connected — on the same local network. Uses MAC addresses (physical device addresses) to identify devices. Switches work at Layer 2.</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Inashughulikia mawasiliano kati ya vifaa viwili vilivyounganishwa MOJA KWA MOJA — kwenye mtandao sawa wa karibu. Inatumia anwani za MAC (anwani za kimwili za kifaa) kutambua vifaa. Swichi zinafanya kazi katika Tabaka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Your phone is connected to home WiFi. When it sends data to your router (one hop away), it uses Layer 2. Your phone's WiFi adds the router's MAC address to the data frame and sends it wirelessly. The router checks the MAC address and accepts the frame. After this, Layer 3 (IP routing) takes over to route data onwards to the internet.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Simu yako imeunganishwa na WiFi ya nyumbani. Inapotuma data kwa router yako (hatua moja mbali), inatumia Tabaka 2. WiFi ya simu yako inaongeza anwani ya MAC ya router kwenye fremu ya data na kuituma bila waya. Router inakagua anwani ya MAC na kukubali fremu. Baada ya hili, Tabaka 3 (uelekezaji wa IP) inachukua udhibiti kupeleka data hadi mtandao.</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1 — Physical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The lowest layer. Converts bits (0s and 1s) into physical signals — electrical signals, light pulses, or radio waves — and transmits them over cables, fibre optic, or wireless. Cables and antennas are Layer 1 devices.</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Tabaka la chini kabisa. Inabadilisha biti (0 na 1) kuwa ishara za kimwili — ishara za umeme, mwanga, au mawimbi ya redio — na kuzituma kwenye nyaya, fibre optic, au bila waya. Nyaya na antena ni vifaa vya Tabaka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The underwater fibre optic cables connecting Africa to Europe operate at the Physical Layer. Data travels as pulses of light at nearly the speed of light across thousands of kilometres under the ocean. When you browse a UK website from Nairobi, your data physically travels through these underwater cables at Layer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Nyaya za fibre optic zilizo chini ya maji zinazounganisha Afrika na Ulaya zinafanya kazi katika Tabaka la Kimwili. Data husafiri kama mipigo ya mwanga karibu na kasi ya mwanga kwenye kilomita elfu chini ya bahari. Unapotafuta tovuti ya UK kutoka Nairobi, data yako husafiri kimwili kupitia nyaya hizi za chini ya maji katika Tabaka 1.</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Model Exam Answers — OSI</w:t>
      </w:r>
    </w:p>
    <w:p>
      <w:pPr>
        <w:pStyle w:val="Heading3"/>
        <w:spacing w:before="220" w:after="80"/>
      </w:pPr>
      <w:r>
        <w:rPr>
          <w:rFonts w:ascii="Arial" w:cs="Arial" w:eastAsia="Arial" w:hAnsi="Arial"/>
          <w:b/>
          <w:bCs/>
          <w:color w:val="1A6B9A"/>
          <w:sz w:val="25"/>
          <w:szCs w:val="25"/>
        </w:rPr>
        <w:t xml:space="preserve">Q: Explain the role of the Transport Layer in OSI. (Eleza dhima ya Tabaka la Usafirishaji katika OSI.)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BBBBBB" w:sz="1"/>
              <w:right w:val="single" w:color="BBBBBB" w:sz="1"/>
            </w:tcBorders>
            <w:shd w:fill="F8FBFF" w:val="clear"/>
            <w:tcMar>
              <w:top w:type="dxa" w:w="140"/>
              <w:left w:type="dxa" w:w="200"/>
              <w:bottom w:type="dxa" w:w="140"/>
              <w:right w:type="dxa" w:w="200"/>
            </w:tcMar>
          </w:tcPr>
          <w:p>
            <w:r>
              <w:rPr>
                <w:rFonts w:ascii="Arial" w:cs="Arial" w:eastAsia="Arial" w:hAnsi="Arial"/>
                <w:b/>
                <w:bCs/>
                <w:color w:val="1F4E79"/>
                <w:sz w:val="22"/>
                <w:szCs w:val="22"/>
              </w:rPr>
              <w:t xml:space="preserve">📋  MODEL EXAM ANSWER FORMAT</w:t>
            </w:r>
          </w:p>
          <w:p>
            <w:pPr>
              <w:spacing w:before="80"/>
            </w:pPr>
            <w:r>
              <w:rPr>
                <w:rFonts w:ascii="Arial" w:cs="Arial" w:eastAsia="Arial" w:hAnsi="Arial"/>
                <w:b/>
                <w:bCs/>
                <w:color w:val="C0392B"/>
                <w:sz w:val="21"/>
                <w:szCs w:val="21"/>
              </w:rPr>
              <w:t xml:space="preserve">Step 1 — DEFINE: </w:t>
            </w:r>
            <w:r>
              <w:rPr>
                <w:rFonts w:ascii="Arial" w:cs="Arial" w:eastAsia="Arial" w:hAnsi="Arial"/>
                <w:sz w:val="21"/>
                <w:szCs w:val="21"/>
              </w:rPr>
              <w:t xml:space="preserve">The Transport Layer (Layer 4) in the OSI model is responsible for end-to-end reliable delivery of data between a source and destination device.</w:t>
            </w:r>
          </w:p>
          <w:p>
            <w:pPr>
              <w:spacing w:before="60"/>
            </w:pPr>
            <w:r>
              <w:rPr>
                <w:rFonts w:ascii="Arial" w:cs="Arial" w:eastAsia="Arial" w:hAnsi="Arial"/>
                <w:b/>
                <w:bCs/>
                <w:color w:val="8E44AD"/>
                <w:sz w:val="21"/>
                <w:szCs w:val="21"/>
              </w:rPr>
              <w:t xml:space="preserve">Step 2 — EXPLAIN HOW: </w:t>
            </w:r>
            <w:r>
              <w:rPr>
                <w:rFonts w:ascii="Arial" w:cs="Arial" w:eastAsia="Arial" w:hAnsi="Arial"/>
                <w:sz w:val="21"/>
                <w:szCs w:val="21"/>
              </w:rPr>
              <w:t xml:space="preserve">It breaks large data into smaller segments, assigns sequence numbers so they can be reassembled in order, uses port numbers (e.g., Port 443 for HTTPS) to direct data to the correct application, and uses TCP to guarantee delivery or UDP for speed without guarantee.</w:t>
            </w:r>
          </w:p>
          <w:p>
            <w:pPr>
              <w:spacing w:before="60"/>
            </w:pPr>
            <w:r>
              <w:rPr>
                <w:rFonts w:ascii="Arial" w:cs="Arial" w:eastAsia="Arial" w:hAnsi="Arial"/>
                <w:b/>
                <w:bCs/>
                <w:color w:val="27AE60"/>
                <w:sz w:val="21"/>
                <w:szCs w:val="21"/>
              </w:rPr>
              <w:t xml:space="preserve">Step 3 — REAL EXAMPLE: </w:t>
            </w:r>
            <w:r>
              <w:rPr>
                <w:rFonts w:ascii="Arial" w:cs="Arial" w:eastAsia="Arial" w:hAnsi="Arial"/>
                <w:sz w:val="21"/>
                <w:szCs w:val="21"/>
              </w:rPr>
              <w:t xml:space="preserve">When a student downloads a university assignment (PDF) from Moodle, the Transport Layer uses TCP to break the file into hundreds of segments. If any segment is lost, TCP retransmits it. The student receives a complete, uncorrupted file — not a broken download.</w:t>
            </w:r>
          </w:p>
          <w:p>
            <w:pPr>
              <w:spacing w:before="60"/>
            </w:pPr>
            <w:r>
              <w:rPr>
                <w:rFonts w:ascii="Arial" w:cs="Arial" w:eastAsia="Arial" w:hAnsi="Arial"/>
                <w:b/>
                <w:bCs/>
                <w:color w:val="E67E22"/>
                <w:sz w:val="21"/>
                <w:szCs w:val="21"/>
              </w:rPr>
              <w:t xml:space="preserve">Step 4 — CONCLUDE/ANSWER: </w:t>
            </w:r>
            <w:r>
              <w:rPr>
                <w:rFonts w:ascii="Arial" w:cs="Arial" w:eastAsia="Arial" w:hAnsi="Arial"/>
                <w:sz w:val="21"/>
                <w:szCs w:val="21"/>
              </w:rPr>
              <w:t xml:space="preserve">Therefore, the Transport Layer is essential because it ensures that data sent over an unreliable network arrives at the destination correctly and completely, regardless of what happens in the network below.</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Q: Compare TCP and UDP. (Linganisha TCP na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Feature (Kipengele)</w:t>
            </w:r>
          </w:p>
        </w:tc>
        <w:tc>
          <w:tcPr>
            <w:tcW w:type="dxa" w:w="358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TCP</w:t>
            </w:r>
          </w:p>
        </w:tc>
        <w:tc>
          <w:tcPr>
            <w:tcW w:type="dxa" w:w="358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UDP</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Connection (Muunganisho)</w:t>
            </w:r>
          </w:p>
        </w:tc>
        <w:tc>
          <w:tcPr>
            <w:tcW w:type="dxa" w:w="35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Must connect first (3-way handshake)</w:t>
            </w:r>
          </w:p>
        </w:tc>
        <w:tc>
          <w:tcPr>
            <w:tcW w:type="dxa" w:w="35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connection — just send immediately</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Reliability (Uaminifu)</w:t>
            </w:r>
          </w:p>
        </w:tc>
        <w:tc>
          <w:tcPr>
            <w:tcW w:type="dxa" w:w="35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Guaranteed — lost packets retransmitted</w:t>
            </w:r>
          </w:p>
        </w:tc>
        <w:tc>
          <w:tcPr>
            <w:tcW w:type="dxa" w:w="35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Not guaranteed — lost = gone</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Speed (Kasi)</w:t>
            </w:r>
          </w:p>
        </w:tc>
        <w:tc>
          <w:tcPr>
            <w:tcW w:type="dxa" w:w="35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Slower due to acknowledgments</w:t>
            </w:r>
          </w:p>
        </w:tc>
        <w:tc>
          <w:tcPr>
            <w:tcW w:type="dxa" w:w="35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Faster — no waiting</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Order (Mpangilio)</w:t>
            </w:r>
          </w:p>
        </w:tc>
        <w:tc>
          <w:tcPr>
            <w:tcW w:type="dxa" w:w="35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Data arrives in correct order</w:t>
            </w:r>
          </w:p>
        </w:tc>
        <w:tc>
          <w:tcPr>
            <w:tcW w:type="dxa" w:w="35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May arrive out of order</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Use (Matumizi)</w:t>
            </w:r>
          </w:p>
        </w:tc>
        <w:tc>
          <w:tcPr>
            <w:tcW w:type="dxa" w:w="35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File download, web, banking, email</w:t>
            </w:r>
          </w:p>
        </w:tc>
        <w:tc>
          <w:tcPr>
            <w:tcW w:type="dxa" w:w="35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Video calls, live streaming, gaming</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Real Example (Mfano)</w:t>
            </w:r>
          </w:p>
        </w:tc>
        <w:tc>
          <w:tcPr>
            <w:tcW w:type="dxa" w:w="35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Downloading a PDF from Moodle</w:t>
            </w:r>
          </w:p>
        </w:tc>
        <w:tc>
          <w:tcPr>
            <w:tcW w:type="dxa" w:w="35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Watching a live football match on YouTube</w:t>
            </w:r>
          </w:p>
        </w:tc>
      </w:tr>
    </w:tbl>
    <w:p>
      <w:pPr>
        <w:spacing w:before="300" w:after="0"/>
      </w:pPr>
      <w:r>
        <w:t xml:space="preserve"/>
      </w:r>
    </w:p>
    <w:p>
      <w:pPr>
        <w:shd w:fill="1F4E79" w:val="clear"/>
        <w:spacing w:before="600" w:after="240"/>
      </w:pPr>
      <w:r>
        <w:rPr>
          <w:rFonts w:ascii="Arial" w:cs="Arial" w:eastAsia="Arial" w:hAnsi="Arial"/>
          <w:b/>
          <w:bCs/>
          <w:color w:val="FFFFFF"/>
          <w:sz w:val="36"/>
          <w:szCs w:val="36"/>
        </w:rPr>
        <w:t xml:space="preserve">  TOPIC 2: 5G NETWORKS — MITANDAO YA 5G  </w:t>
      </w:r>
    </w:p>
    <w:p>
      <w:pPr>
        <w:pStyle w:val="Heading2"/>
        <w:spacing w:before="320" w:after="100"/>
      </w:pPr>
      <w:r>
        <w:rPr>
          <w:rFonts w:ascii="Arial" w:cs="Arial" w:eastAsia="Arial" w:hAnsi="Arial"/>
          <w:b/>
          <w:bCs/>
          <w:color w:val="2E75B6"/>
          <w:sz w:val="30"/>
          <w:szCs w:val="30"/>
        </w:rPr>
        <w:t xml:space="preserve">What is 5G?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5G is the Fifth Generation of mobile network technology. It is designed to be extremely fast, have very low delay (latency), and connect millions of devices at the same time. It started rolling out worldwide around 2019–2020.</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5G ni Kizazi cha Tano cha teknolojia ya mtandao wa simu. Imeundwa kuwa ya haraka sana, kuwa na ucheleweshaji mdogo sana (latency), na kuunganisha mamilioni ya vifaa kwa wakati mmoja. Ilianza kutumika duniani kote karibu mwaka 2019–2020.</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5G Key Features — Vipengele Muhimu vya 5G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Feature (Kipengele)</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5G Specification</w:t>
            </w:r>
          </w:p>
        </w:tc>
        <w:tc>
          <w:tcPr>
            <w:tcW w:type="dxa" w:w="40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Compared to 4G (Ulinganisho na 4G)</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Speed (Kasi)</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Up to 20 Gbps</w:t>
            </w:r>
          </w:p>
        </w:tc>
        <w:tc>
          <w:tcPr>
            <w:tcW w:type="dxa" w:w="4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~100x faster than 4G (mara 100 haraka kuliko 4G)</w:t>
            </w:r>
          </w:p>
        </w:tc>
      </w:tr>
      <w:tr>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Latency (Ucheleweshaji)</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As low as 1 millisecond</w:t>
            </w:r>
          </w:p>
        </w:tc>
        <w:tc>
          <w:tcPr>
            <w:tcW w:type="dxa" w:w="40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4G = 30-50ms. 5G is 50x lower (5G ni mara 50 chini)</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Devices (Vifaa)</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 million per km²</w:t>
            </w:r>
          </w:p>
        </w:tc>
        <w:tc>
          <w:tcPr>
            <w:tcW w:type="dxa" w:w="4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4G = only 4,000 per km² (4G = 4,000 tu kwa km²)</w:t>
            </w:r>
          </w:p>
        </w:tc>
      </w:tr>
      <w:tr>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Energy (Nishati)</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90% less energy per bit</w:t>
            </w:r>
          </w:p>
        </w:tc>
        <w:tc>
          <w:tcPr>
            <w:tcW w:type="dxa" w:w="40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Far more efficient (Bora zaidi kwa ufanisi)</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Reliability (Uaminifu)</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99.999% uptime</w:t>
            </w:r>
          </w:p>
        </w:tc>
        <w:tc>
          <w:tcPr>
            <w:tcW w:type="dxa" w:w="4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Critical for life-saving services (Muhimu kwa huduma za kuokoa maisha)</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The Three 5G Service Types — Aina Tatu za Huduma za 5G</w:t>
      </w:r>
    </w:p>
    <w:p>
      <w:pPr>
        <w:spacing w:before="60" w:after="60"/>
      </w:pPr>
      <w:r>
        <w:rPr>
          <w:rFonts w:ascii="Arial" w:cs="Arial" w:eastAsia="Arial" w:hAnsi="Arial"/>
          <w:sz w:val="22"/>
          <w:szCs w:val="22"/>
        </w:rPr>
        <w:t xml:space="preserve">This is the MOST IMPORTANT concept in 5G for your exam. Learn all three deeply.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Hii ndiyo dhana MUHIMU ZAIDI katika 5G kwa mtihani wako. Jifunze aina zote tatu kwa kina.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800"/>
        <w:gridCol w:w="2300"/>
        <w:gridCol w:w="2260"/>
      </w:tblGrid>
      <w:tr>
        <w:tc>
          <w:tcPr>
            <w:tcW w:type="dxa" w:w="1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Service</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Full Name</w:t>
            </w:r>
          </w:p>
        </w:tc>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Priority</w:t>
            </w:r>
          </w:p>
        </w:tc>
        <w:tc>
          <w:tcPr>
            <w:tcW w:type="dxa" w:w="23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Applications</w:t>
            </w:r>
          </w:p>
        </w:tc>
        <w:tc>
          <w:tcPr>
            <w:tcW w:type="dxa" w:w="22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eMBB</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Enhanced Mobile Broadband</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Maximum SPEED</w:t>
            </w:r>
          </w:p>
        </w:tc>
        <w:tc>
          <w:tcPr>
            <w:tcW w:type="dxa" w:w="23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4K/8K video, AR/VR, cloud gaming, fast downloads</w:t>
            </w:r>
          </w:p>
        </w:tc>
        <w:tc>
          <w:tcPr>
            <w:tcW w:type="dxa" w:w="22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80,000 fans in a stadium all streaming the match in HD at the same time — 5G eMBB handles this without any slowdown</w:t>
            </w:r>
          </w:p>
        </w:tc>
      </w:tr>
      <w:tr>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URLLC</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Ultra-Reliable Low-Latency Communication</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Minimum DELAY + Maximum RELIABILITY</w:t>
            </w:r>
          </w:p>
        </w:tc>
        <w:tc>
          <w:tcPr>
            <w:tcW w:type="dxa" w:w="23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Self-driving cars, remote surgery, industrial robots, emergency services</w:t>
            </w:r>
          </w:p>
        </w:tc>
        <w:tc>
          <w:tcPr>
            <w:tcW w:type="dxa" w:w="22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surgeon in London controls a robotic arm performing surgery in Nairobi — any delay over 5ms could cost the patient's life. 5G URLLC makes this safe.</w:t>
            </w:r>
          </w:p>
        </w:tc>
      </w:tr>
      <w:tr>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mMTC</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Massive Machine-Type Communications</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Maximum NUMBER OF DEVICES</w:t>
            </w:r>
          </w:p>
        </w:tc>
        <w:tc>
          <w:tcPr>
            <w:tcW w:type="dxa" w:w="23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meters, agriculture sensors, smart city sensors, logistics tracking</w:t>
            </w:r>
          </w:p>
        </w:tc>
        <w:tc>
          <w:tcPr>
            <w:tcW w:type="dxa" w:w="22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smart city with 500,000 sensors per km² monitoring traffic, air quality, water pipes — all connected through 5G mMTC</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Memory tip: eMBB = SPEED (your phone/streaming). URLLC = LIFE-CRITICAL systems (surgery/cars). mMTC = BILLIONS of small IoT devices.</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Kumbukumbu: eMBB = KASI (simu yako/mtiririko). URLLC = Mifumo ya MAISHA MUHIMU (upasuaji/magari). mMTC = MABILIONI ya vifaa vidogo vya IoT.</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5G Key Technologies — Teknolojia Muhimu za 5G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Technology (Teknolojia)</w:t>
            </w:r>
          </w:p>
        </w:tc>
        <w:tc>
          <w:tcPr>
            <w:tcW w:type="dxa" w:w="3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Simple Explanation (Maelezo Rahisi)</w:t>
            </w:r>
          </w:p>
        </w:tc>
        <w:tc>
          <w:tcPr>
            <w:tcW w:type="dxa" w:w="41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 (Mfano Halisi)</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mmWave (Millimeter Wave)</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Very high frequency (24–100 GHz). Extremely fast but short range (~100-200m). Blocked by walls.</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mmWave 5G in a football stadium — super fast speed for fans, but antennas are installed every 100m throughout the venue</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Sub-6 GHz</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Lower frequency (below 6 GHz). Good range, penetrates walls. Like 4G but with 5G features.</w:t>
            </w:r>
          </w:p>
        </w:tc>
        <w:tc>
          <w:tcPr>
            <w:tcW w:type="dxa" w:w="4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Sub-6 GHz 5G in rural Kenya — covers large distances similar to 4G but with better speed and more devices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Massive MIMO</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Base station uses 64–256+ antennas simultaneously. Serves many users at once.</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Massive MIMO tower in Nairobi CBD serving hundreds of users simultaneously without slowdown</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Beamforming</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Focuses signal like a spotlight directly at each user instead of broadcasting in all directions.</w:t>
            </w:r>
          </w:p>
        </w:tc>
        <w:tc>
          <w:tcPr>
            <w:tcW w:type="dxa" w:w="4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Like a security spotlight that always follows you — your signal is always directed at you, not wasted in empty directions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Network Slicing</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Divides one physical 5G network into multiple virtual networks, each for a different purpose.</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One 5G network sliced into: ambulance slice (always fastest), consumer slice (fast internet), IoT slice (millions of sensors)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Edge Computing (MEC)</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Processing happens near the user at the base station — not in a distant cloud.</w:t>
            </w:r>
          </w:p>
        </w:tc>
        <w:tc>
          <w:tcPr>
            <w:tcW w:type="dxa" w:w="4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Self-driving car processes collision data at the nearby 5G base station (1ms away) not a distant cloud (50ms away) — difference between safe stop and crash</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5G Real-World Applications — Matumizi ya 5G Ulimwenguni Halisi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Sector (Sekta)</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5G Helps (Jinsi 5G Inavyosaidia)</w:t>
            </w:r>
          </w:p>
        </w:tc>
        <w:tc>
          <w:tcPr>
            <w:tcW w:type="dxa" w:w="47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Specific Real Example (Mfano Maalum)</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Healthcare (Afya)</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Ultra-low latency enables remote surgery and real-time monitoring</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 2019, a surgeon in China performed the world's first 5G remote brain surgery on a patient 3,000 km away using a robotic arm — made possible by 5G URLLC</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Smart Cities (Miji Smart)</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Connects thousands of sensors for real-time city management</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Singapore's smart city uses 5G sensors at every junction to adjust traffic lights in real time — reduced commute times by 20%</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Autonomous Vehicles (Magari ya Kujiendesha)</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Cars communicate with roads and other cars in real time</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self-driving car receives a 5G alert from a sensor 500m ahead that a child is in the road — it brakes before the child is even visible to the camera</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Industry 4.0 (Viwanda)</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Wireless industrial automation with zero cable</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BMW uses 5G private networks in its factories — robots reconfigure production lines wirelessly, cutting changeover time from hours to minutes</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Agriculture (Kilimo)</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Drone and sensor networks for smart farming</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Farms in Japan use 5G-connected drones to spray pesticides precisely — using 50x less chemicals by targeting only affected crop areas</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Model Exam Answers — 5G</w:t>
      </w:r>
    </w:p>
    <w:p>
      <w:pPr>
        <w:pStyle w:val="Heading3"/>
        <w:spacing w:before="220" w:after="80"/>
      </w:pPr>
      <w:r>
        <w:rPr>
          <w:rFonts w:ascii="Arial" w:cs="Arial" w:eastAsia="Arial" w:hAnsi="Arial"/>
          <w:b/>
          <w:bCs/>
          <w:color w:val="1A6B9A"/>
          <w:sz w:val="25"/>
          <w:szCs w:val="25"/>
        </w:rPr>
        <w:t xml:space="preserve">Q: Explain what Network Slicing is in 5G and why it is important. (Eleza Network Slicing katika 5G na kwa nini ni muhimu.)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BBBBBB" w:sz="1"/>
              <w:right w:val="single" w:color="BBBBBB" w:sz="1"/>
            </w:tcBorders>
            <w:shd w:fill="F8FBFF" w:val="clear"/>
            <w:tcMar>
              <w:top w:type="dxa" w:w="140"/>
              <w:left w:type="dxa" w:w="200"/>
              <w:bottom w:type="dxa" w:w="140"/>
              <w:right w:type="dxa" w:w="200"/>
            </w:tcMar>
          </w:tcPr>
          <w:p>
            <w:r>
              <w:rPr>
                <w:rFonts w:ascii="Arial" w:cs="Arial" w:eastAsia="Arial" w:hAnsi="Arial"/>
                <w:b/>
                <w:bCs/>
                <w:color w:val="1F4E79"/>
                <w:sz w:val="22"/>
                <w:szCs w:val="22"/>
              </w:rPr>
              <w:t xml:space="preserve">📋  MODEL EXAM ANSWER FORMAT</w:t>
            </w:r>
          </w:p>
          <w:p>
            <w:pPr>
              <w:spacing w:before="80"/>
            </w:pPr>
            <w:r>
              <w:rPr>
                <w:rFonts w:ascii="Arial" w:cs="Arial" w:eastAsia="Arial" w:hAnsi="Arial"/>
                <w:b/>
                <w:bCs/>
                <w:color w:val="C0392B"/>
                <w:sz w:val="21"/>
                <w:szCs w:val="21"/>
              </w:rPr>
              <w:t xml:space="preserve">Step 1 — DEFINE: </w:t>
            </w:r>
            <w:r>
              <w:rPr>
                <w:rFonts w:ascii="Arial" w:cs="Arial" w:eastAsia="Arial" w:hAnsi="Arial"/>
                <w:sz w:val="21"/>
                <w:szCs w:val="21"/>
              </w:rPr>
              <w:t xml:space="preserve">Network Slicing is a 5G feature that divides one physical 5G network into multiple separate virtual networks (slices), where each slice is independently configured with specific speed, latency, and reliability settings to serve a particular type of application.</w:t>
            </w:r>
          </w:p>
          <w:p>
            <w:pPr>
              <w:spacing w:before="60"/>
            </w:pPr>
            <w:r>
              <w:rPr>
                <w:rFonts w:ascii="Arial" w:cs="Arial" w:eastAsia="Arial" w:hAnsi="Arial"/>
                <w:b/>
                <w:bCs/>
                <w:color w:val="8E44AD"/>
                <w:sz w:val="21"/>
                <w:szCs w:val="21"/>
              </w:rPr>
              <w:t xml:space="preserve">Step 2 — EXPLAIN HOW: </w:t>
            </w:r>
            <w:r>
              <w:rPr>
                <w:rFonts w:ascii="Arial" w:cs="Arial" w:eastAsia="Arial" w:hAnsi="Arial"/>
                <w:sz w:val="21"/>
                <w:szCs w:val="21"/>
              </w:rPr>
              <w:t xml:space="preserve">All slices share the same physical towers and cables, but are logically completely separate. Each slice can have guaranteed QoS (Quality of Service). For example, an emergency services slice can have guaranteed highest priority and lowest latency, while a video streaming slice has guaranteed high bandwidth. The NSSF (Network Slice Selection Function) in the 5G core selects the right slice for each device automatically.</w:t>
            </w:r>
          </w:p>
          <w:p>
            <w:pPr>
              <w:spacing w:before="60"/>
            </w:pPr>
            <w:r>
              <w:rPr>
                <w:rFonts w:ascii="Arial" w:cs="Arial" w:eastAsia="Arial" w:hAnsi="Arial"/>
                <w:b/>
                <w:bCs/>
                <w:color w:val="27AE60"/>
                <w:sz w:val="21"/>
                <w:szCs w:val="21"/>
              </w:rPr>
              <w:t xml:space="preserve">Step 3 — REAL EXAMPLE: </w:t>
            </w:r>
            <w:r>
              <w:rPr>
                <w:rFonts w:ascii="Arial" w:cs="Arial" w:eastAsia="Arial" w:hAnsi="Arial"/>
                <w:sz w:val="21"/>
                <w:szCs w:val="21"/>
              </w:rPr>
              <w:t xml:space="preserve">A city's 5G network is sliced into three: Slice 1 for ambulances (ultra-low latency, cannot be congested — life-saving), Slice 2 for consumers watching video (high bandwidth), Slice 3 for IoT sensors measuring air quality (low power, many connections). A traffic jam on Slice 2 does NOT affect the ambulance on Slice 1 — the slices are completely isolated.</w:t>
            </w:r>
          </w:p>
          <w:p>
            <w:pPr>
              <w:spacing w:before="60"/>
            </w:pPr>
            <w:r>
              <w:rPr>
                <w:rFonts w:ascii="Arial" w:cs="Arial" w:eastAsia="Arial" w:hAnsi="Arial"/>
                <w:b/>
                <w:bCs/>
                <w:color w:val="E67E22"/>
                <w:sz w:val="21"/>
                <w:szCs w:val="21"/>
              </w:rPr>
              <w:t xml:space="preserve">Step 4 — CONCLUDE/ANSWER: </w:t>
            </w:r>
            <w:r>
              <w:rPr>
                <w:rFonts w:ascii="Arial" w:cs="Arial" w:eastAsia="Arial" w:hAnsi="Arial"/>
                <w:sz w:val="21"/>
                <w:szCs w:val="21"/>
              </w:rPr>
              <w:t xml:space="preserve">Network Slicing is important because it allows one 5G network to serve completely different application types efficiently and safely — ensuring critical services like emergency response are never affected by ordinary consumer usage.</w:t>
            </w:r>
          </w:p>
        </w:tc>
      </w:tr>
    </w:tbl>
    <w:p>
      <w:pPr>
        <w:spacing w:before="300" w:after="0"/>
      </w:pPr>
      <w:r>
        <w:t xml:space="preserve"/>
      </w:r>
    </w:p>
    <w:p>
      <w:pPr>
        <w:shd w:fill="1F4E79" w:val="clear"/>
        <w:spacing w:before="600" w:after="240"/>
      </w:pPr>
      <w:r>
        <w:rPr>
          <w:rFonts w:ascii="Arial" w:cs="Arial" w:eastAsia="Arial" w:hAnsi="Arial"/>
          <w:b/>
          <w:bCs/>
          <w:color w:val="FFFFFF"/>
          <w:sz w:val="36"/>
          <w:szCs w:val="36"/>
        </w:rPr>
        <w:t xml:space="preserve">  TOPIC 3: CLOUD COMPUTING — KOMPYUTA YA WINGU  </w:t>
      </w:r>
    </w:p>
    <w:p>
      <w:pPr>
        <w:pStyle w:val="Heading2"/>
        <w:spacing w:before="320" w:after="100"/>
      </w:pPr>
      <w:r>
        <w:rPr>
          <w:rFonts w:ascii="Arial" w:cs="Arial" w:eastAsia="Arial" w:hAnsi="Arial"/>
          <w:b/>
          <w:bCs/>
          <w:color w:val="2E75B6"/>
          <w:sz w:val="30"/>
          <w:szCs w:val="30"/>
        </w:rPr>
        <w:t xml:space="preserve">What is Cloud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Cloud computing is the delivery of computing services — servers, storage, databases, software — over the internet. Instead of buying and maintaining your own hardware, you rent computing power from providers like Amazon, Google, or Microsoft, and pay only for what you use.</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Kompyuta ya Wingu ni utoaji wa huduma za kompyuta — seva, hifadhi, hifadhidata, programu — kupitia mtandao. Badala ya kununua na kudumisha vifaa vyako mwenyewe, unakodi nguvu za kompyuta kutoka kwa watoa huduma kama Amazon, Google, au Microsoft, na kulipa tu kile unachotumia.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Simple analogy: Electricity. You don't build your own power station to get electricity — you plug into the national grid and pay per unit used. Cloud computing is the same concept for computing power.</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Mfano rahisi: Umeme. Hujenga kiwanda chako cha nguvu kupata umeme — unaungama na gridi ya taifa na kulipa kwa kila kitengo kilichotumiwa. Kompyuta ya Wingu ni dhana hiyo hiyo kwa nguvu za kompyuta.</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5 Key Characteristics — Sifa 5 Muhimu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Characteristic (Sifa)</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Meaning (Maana)</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 (Mfano Halisi)</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On-Demand Self-Service</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Get resources automatically, no human from provider needed (Pata rasilimali kiotomatiki, bila mtu kutoka kwa mtoa huduma)</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startup provisions 10 servers via AWS console in 5 minutes — no phone call, no waiting for delivery</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Broad Network Access</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Access from anywhere — phone, laptop, tablet (Pata ufikiaji kutoka popote — simu, laptop, kompyuta ndogo)</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student in Mombasa accesses the Nairobi university library system from their phone</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Resource Pooling</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Provider serves many customers on shared hardware (Mtoa huduma anahudumia wateja wengi kwenye vifaa vilivyoshirikiwa)</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AWS serves millions of businesses from shared data centers — each business's data is isolated but hardware is shared</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Rapid Elasticity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Scale up or down instantly (Ongeza au punguza rasilimali haraka)</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Black Friday: Amazon's website adds thousands of servers at midnight, removes them by morning — handles millions of shoppers without crashing</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Measured Service</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Pay only for what you use (Lipa tu kile unachotumia)</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Company pays for exactly 500GB of storage used this month, 700GB next month — no fixed cost</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Cloud Service Models — Mifano ya Huduma za Wingu</w:t>
      </w:r>
    </w:p>
    <w:p>
      <w:pPr>
        <w:pStyle w:val="Heading3"/>
        <w:spacing w:before="220" w:after="80"/>
      </w:pPr>
      <w:r>
        <w:rPr>
          <w:rFonts w:ascii="Arial" w:cs="Arial" w:eastAsia="Arial" w:hAnsi="Arial"/>
          <w:b/>
          <w:bCs/>
          <w:color w:val="1A6B9A"/>
          <w:sz w:val="25"/>
          <w:szCs w:val="25"/>
        </w:rPr>
        <w:t xml:space="preserve">IaaS — Infrastructure as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You rent the raw infrastructure: virtual servers, storage, and networking. YOU install and manage the operating system, software, and applications. Best for IT companies who want full control.</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Unakodi miundombinu ya msingi: seva za kawaida, hifadhi, na mtandao. WEWE unasanidi na kusimamia mfumo wa uendeshaji, programu, na maombi. Bora kwa kampuni za IT zinazotaka udhibiti kamili.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A Kenyan startup wants to launch a website. Instead of buying a server for KES 200,000, they spin up an Amazon EC2 virtual server for KES 2,000/month. When they become popular, they add more servers in minutes. If the startup fails, they just stop paying — no wasted hardware sitting in 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Startup ya Kenya inataka kuzindua tovuti. Badala ya kununua seva kwa KES 200,000, wanaanzisha seva ya kawaida ya Amazon EC2 kwa KES 2,000/mwezi. Wakipata umaarufu, wanaongeza seva zaidi ndani ya dakika. Startup ikishindwa, wanaacha kulipa tu — hakuna vifaa vilivyopotea.</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PaaS — Platform as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You get a ready-made development platform — the server, OS, and database are already set up. YOU just write and deploy your application code. The provider manages everything underneath. Best for developers.</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Unapata jukwaa la maendeleo lililotengenezwa tayari — seva, mfumo wa uendeshaji, na hifadhidata vimewekwa tayari. WEWE unaandika na kupeleka msimbo wa programu yako tu. Mtoa huduma anasimamia kila kitu chini yake. Bora kwa waendelezaji.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A developer builds a mobile banking app using Heroku (PaaS). They write the code, push it to Heroku, and it automatically handles server setup, scaling, and database. The developer never touches a server or worries about infrastructure — they focus only on writing features.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Mtengenezaji anajenga programu ya benki ya simu kwa kutumia Heroku (PaaS). Wanaandika msimbo, kusukuma hadi Heroku, na inashughulikia moja kwa moja usanidi wa seva, ukubwaji, na hifadhidata. Mtengenezaji hajagusa seva kamwe — wanazingatia kuandika vipengele tu.</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SaaS — Software as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Ready-to-use software accessed over the internet. You manage NOTHING — the provider handles servers, updates, and security. Best for everyday users who just want to use an application.</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Programu iliyotengenezwa tayari inayopatikana kupitia mtandao. Unasimamia CHOCHOTE — mtoa huduma anashughulikia seva, masasisho, na usalama. Bora kwa watumiaji wa kawaida wanaotaka tu kutumia programu.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A company replaces buying Microsoft Office CDs (KES 15,000 per PC) with Microsoft 365 (SaaS). Now 500 employees access Word, Excel, and Teams from any device. IT team no longer manages updates, employees always have the latest version, and the company pays per user per month instead of large upfront costs.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Kampuni inabadilisha ununuzi wa CD za Microsoft Office (KES 15,000 kwa kila PC) na Microsoft 365 (SaaS). Sasa wafanyakazi 500 wanafikia Word, Excel, na Teams kutoka kwa kifaa chochote. Timu ya IT haisimamii masasisho, wafanyakazi wana toleo jipya daima, na kampuni inalipa kwa mtumiaji kwa mwezi badala ya gharama kubwa za awali.</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C4" w:val="clear"/>
            <w:tcMar>
              <w:top w:type="dxa" w:w="120"/>
              <w:left w:type="dxa" w:w="200"/>
              <w:bottom w:type="dxa" w:w="120"/>
              <w:right w:type="dxa" w:w="200"/>
            </w:tcMar>
          </w:tcPr>
          <w:p>
            <w:r>
              <w:rPr>
                <w:rFonts w:ascii="Arial" w:cs="Arial" w:eastAsia="Arial" w:hAnsi="Arial"/>
                <w:color w:val="7B6000"/>
                <w:sz w:val="21"/>
                <w:szCs w:val="21"/>
              </w:rPr>
              <w:t xml:space="preserve">📝   Exam Analogy to always use: IaaS = empty apartment (you furnish it). PaaS = furnished apartment (just move in). SaaS = hotel room (everything done for you). This analogy always earns marks.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wa Mtihani wa kutumia daima: IaaS = nyumba tupu (wewe uifurnisha). PaaS = nyumba iliyofurnishwa (ingia tu). SaaS = chumba cha hoteli (kila kitu kimefanyiwa). Mfano huu daima unapata alama.</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Model Exam Answers — Cloud Computing</w:t>
      </w:r>
    </w:p>
    <w:p>
      <w:pPr>
        <w:pStyle w:val="Heading3"/>
        <w:spacing w:before="220" w:after="80"/>
      </w:pPr>
      <w:r>
        <w:rPr>
          <w:rFonts w:ascii="Arial" w:cs="Arial" w:eastAsia="Arial" w:hAnsi="Arial"/>
          <w:b/>
          <w:bCs/>
          <w:color w:val="1A6B9A"/>
          <w:sz w:val="25"/>
          <w:szCs w:val="25"/>
        </w:rPr>
        <w:t xml:space="preserve">Q: A hospital wants to store patient records. Which cloud deployment model would you recommend and why? (Hospitali inataka kuhifadhi rekodi za wagonjwa. Unapendekeza mfano gani wa uwekaji wingu na kwa nini?)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BBBBBB" w:sz="1"/>
              <w:right w:val="single" w:color="BBBBBB" w:sz="1"/>
            </w:tcBorders>
            <w:shd w:fill="F8FBFF" w:val="clear"/>
            <w:tcMar>
              <w:top w:type="dxa" w:w="140"/>
              <w:left w:type="dxa" w:w="200"/>
              <w:bottom w:type="dxa" w:w="140"/>
              <w:right w:type="dxa" w:w="200"/>
            </w:tcMar>
          </w:tcPr>
          <w:p>
            <w:r>
              <w:rPr>
                <w:rFonts w:ascii="Arial" w:cs="Arial" w:eastAsia="Arial" w:hAnsi="Arial"/>
                <w:b/>
                <w:bCs/>
                <w:color w:val="1F4E79"/>
                <w:sz w:val="22"/>
                <w:szCs w:val="22"/>
              </w:rPr>
              <w:t xml:space="preserve">📋  MODEL EXAM ANSWER FORMAT</w:t>
            </w:r>
          </w:p>
          <w:p>
            <w:pPr>
              <w:spacing w:before="80"/>
            </w:pPr>
            <w:r>
              <w:rPr>
                <w:rFonts w:ascii="Arial" w:cs="Arial" w:eastAsia="Arial" w:hAnsi="Arial"/>
                <w:b/>
                <w:bCs/>
                <w:color w:val="C0392B"/>
                <w:sz w:val="21"/>
                <w:szCs w:val="21"/>
              </w:rPr>
              <w:t xml:space="preserve">Step 1 — DEFINE: </w:t>
            </w:r>
            <w:r>
              <w:rPr>
                <w:rFonts w:ascii="Arial" w:cs="Arial" w:eastAsia="Arial" w:hAnsi="Arial"/>
                <w:sz w:val="21"/>
                <w:szCs w:val="21"/>
              </w:rPr>
              <w:t xml:space="preserve">A Private Cloud is a cloud deployment model where computing resources are used exclusively by one organization, either hosted on-premises or by a dedicated provider. Unlike a public cloud, the hardware is not shared with other organizations.</w:t>
            </w:r>
          </w:p>
          <w:p>
            <w:pPr>
              <w:spacing w:before="60"/>
            </w:pPr>
            <w:r>
              <w:rPr>
                <w:rFonts w:ascii="Arial" w:cs="Arial" w:eastAsia="Arial" w:hAnsi="Arial"/>
                <w:b/>
                <w:bCs/>
                <w:color w:val="8E44AD"/>
                <w:sz w:val="21"/>
                <w:szCs w:val="21"/>
              </w:rPr>
              <w:t xml:space="preserve">Step 2 — EXPLAIN HOW: </w:t>
            </w:r>
            <w:r>
              <w:rPr>
                <w:rFonts w:ascii="Arial" w:cs="Arial" w:eastAsia="Arial" w:hAnsi="Arial"/>
                <w:sz w:val="21"/>
                <w:szCs w:val="21"/>
              </w:rPr>
              <w:t xml:space="preserve">In a private cloud, the organization has full control over their data, security policies, and compliance settings. Data does not share hardware with other businesses. Security can be configured to meet strict regulations. The organization can customize the environment fully.</w:t>
            </w:r>
          </w:p>
          <w:p>
            <w:pPr>
              <w:spacing w:before="60"/>
            </w:pPr>
            <w:r>
              <w:rPr>
                <w:rFonts w:ascii="Arial" w:cs="Arial" w:eastAsia="Arial" w:hAnsi="Arial"/>
                <w:b/>
                <w:bCs/>
                <w:color w:val="27AE60"/>
                <w:sz w:val="21"/>
                <w:szCs w:val="21"/>
              </w:rPr>
              <w:t xml:space="preserve">Step 3 — REAL EXAMPLE: </w:t>
            </w:r>
            <w:r>
              <w:rPr>
                <w:rFonts w:ascii="Arial" w:cs="Arial" w:eastAsia="Arial" w:hAnsi="Arial"/>
                <w:sz w:val="21"/>
                <w:szCs w:val="21"/>
              </w:rPr>
              <w:t xml:space="preserve">A hospital in Nairobi storing patient health records must comply with data protection laws. If they used a Public Cloud (e.g., AWS shared infrastructure), patient data would sit alongside other companies' data — creating privacy risks. With a Private Cloud, patient records are on dedicated, hospital-controlled servers. Only authorized hospital staff can access them.</w:t>
            </w:r>
          </w:p>
          <w:p>
            <w:pPr>
              <w:spacing w:before="60"/>
            </w:pPr>
            <w:r>
              <w:rPr>
                <w:rFonts w:ascii="Arial" w:cs="Arial" w:eastAsia="Arial" w:hAnsi="Arial"/>
                <w:b/>
                <w:bCs/>
                <w:color w:val="E67E22"/>
                <w:sz w:val="21"/>
                <w:szCs w:val="21"/>
              </w:rPr>
              <w:t xml:space="preserve">Step 4 — CONCLUDE/ANSWER: </w:t>
            </w:r>
            <w:r>
              <w:rPr>
                <w:rFonts w:ascii="Arial" w:cs="Arial" w:eastAsia="Arial" w:hAnsi="Arial"/>
                <w:sz w:val="21"/>
                <w:szCs w:val="21"/>
              </w:rPr>
              <w:t xml:space="preserve">Therefore, a Private Cloud is most appropriate for this hospital because patient data is highly sensitive and legally protected. The higher cost of a private cloud is justified by the required security, compliance, and privacy that patient health records demand.</w:t>
            </w:r>
          </w:p>
        </w:tc>
      </w:tr>
    </w:tbl>
    <w:p>
      <w:pPr>
        <w:spacing w:before="300" w:after="0"/>
      </w:pPr>
      <w:r>
        <w:t xml:space="preserve"/>
      </w:r>
    </w:p>
    <w:p>
      <w:pPr>
        <w:shd w:fill="1F4E79" w:val="clear"/>
        <w:spacing w:before="600" w:after="240"/>
      </w:pPr>
      <w:r>
        <w:rPr>
          <w:rFonts w:ascii="Arial" w:cs="Arial" w:eastAsia="Arial" w:hAnsi="Arial"/>
          <w:b/>
          <w:bCs/>
          <w:color w:val="FFFFFF"/>
          <w:sz w:val="36"/>
          <w:szCs w:val="36"/>
        </w:rPr>
        <w:t xml:space="preserve">  TOPIC 4: INTERNET OF THINGS (IoT) — MTANDAO WA VITU  </w:t>
      </w:r>
    </w:p>
    <w:p>
      <w:pPr>
        <w:pStyle w:val="Heading2"/>
        <w:spacing w:before="320" w:after="100"/>
      </w:pPr>
      <w:r>
        <w:rPr>
          <w:rFonts w:ascii="Arial" w:cs="Arial" w:eastAsia="Arial" w:hAnsi="Arial"/>
          <w:b/>
          <w:bCs/>
          <w:color w:val="2E75B6"/>
          <w:sz w:val="30"/>
          <w:szCs w:val="30"/>
        </w:rPr>
        <w:t xml:space="preserve">What is 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The Internet of Things (IoT) is the network of physical objects — machines, appliances, sensors, vehicles — embedded with sensors and software that connect to the internet and automatically collect and exchange data without human involvement.</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Mtandao wa Vitu (IoT) ni mtandao wa vitu vya kimwili — mashine, vifaa, vitambuzi, magari — vilivyowekwa vitambuzi na programu vinavyounganika na mtandao na kukusanya na kubadilishana data moja kwa moja bila ushiriki wa binadamu.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200"/>
              <w:bottom w:type="dxa" w:w="120"/>
              <w:right w:type="dxa" w:w="200"/>
            </w:tcMar>
          </w:tcPr>
          <w:p>
            <w:r>
              <w:rPr>
                <w:rFonts w:ascii="Arial" w:cs="Arial" w:eastAsia="Arial" w:hAnsi="Arial"/>
                <w:color w:val="1F4E79"/>
                <w:sz w:val="21"/>
                <w:szCs w:val="21"/>
              </w:rPr>
              <w:t xml:space="preserve">🔑   Simple: IoT = Smart Object + Internet Connection + Automatic Data + Automatic Action. The 'thing' senses something, sends it, and something happens — no human needed in the middle.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Rahisi: IoT = Kitu Akili + Muunganisho wa Mtandao + Data ya Kiotomatiki + Hatua ya Kiotomatiki. 'Kitu' hicho kinahisi kitu, kinatuma, na kitu kinatokea — hakuna binadamu anayehitajika katikati.</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How IoT Works — 4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 (Hatua)</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Happens (Kinachotokea)</w:t>
            </w:r>
          </w:p>
        </w:tc>
        <w:tc>
          <w:tcPr>
            <w:tcW w:type="dxa" w:w="4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 (Mfano Halisi)</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 — Sense/Collect</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Sensor detects and measures physical condition (Kitambuzi hugundua na kupima hali ya kimwili)</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Soil moisture sensor in a farm detects that moisture has dropped to 20% — too dry for crops</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 — Connect/Send</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Measured data transmitted wirelessly to server (Data iliyopimwa hutumwa bila waya kwa seva)</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Sensor sends the reading via LoRaWAN (low-power radio) to a cloud server 10km away</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 — Process/Analyze</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Cloud or edge computing analyzes the data (Kompyuta ya wingu au ukingo huchambua data)</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Cloud software checks: moisture too low + next 3 days will be hot = irrigation needed now</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 — Act/Automate</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Automatic decision and action executed (Uamuzi wa kiotomatiki na hatua inatekelezwa)</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Irrigation system switches on for 20 minutes. Farmer receives alert on phone: 'Field irrigated automatically.'</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IoT Communication Technologies — Teknolojia za Mawasiliano za 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Range (Mwelekeo)</w:t>
            </w:r>
          </w:p>
        </w:tc>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Power (Nguvu)</w:t>
            </w:r>
          </w:p>
        </w:tc>
        <w:tc>
          <w:tcPr>
            <w:tcW w:type="dxa" w:w="4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Best For (Bora Kwa)</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WiFi</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~100m</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High (Juu)</w:t>
            </w:r>
          </w:p>
        </w:tc>
        <w:tc>
          <w:tcPr>
            <w:tcW w:type="dxa" w:w="4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home devices — smart TV, smart speaker, home camera</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Bluetooth/BLE</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~10-100m</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Very Low (Chini Sana)</w:t>
            </w:r>
          </w:p>
        </w:tc>
        <w:tc>
          <w:tcPr>
            <w:tcW w:type="dxa" w:w="4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Wearables — fitness tracker syncing heart rate data to phone</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Zigbee/Z-Wave</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~100m</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Very Low (Chini Sana)</w:t>
            </w:r>
          </w:p>
        </w:tc>
        <w:tc>
          <w:tcPr>
            <w:tcW w:type="dxa" w:w="4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home automation — Philips Hue smart bulbs, smart locks</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LoRaWAN</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Up to 15 km</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Very Low (Chini Sana)</w:t>
            </w:r>
          </w:p>
        </w:tc>
        <w:tc>
          <w:tcPr>
            <w:tcW w:type="dxa" w:w="4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Agriculture, smart city sensors, water meters in remote areas</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NB-IoT</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Wide area (Eneo pana)</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Very Low (Chini Sana)</w:t>
            </w:r>
          </w:p>
        </w:tc>
        <w:tc>
          <w:tcPr>
            <w:tcW w:type="dxa" w:w="4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Underground sensors — smart electricity meters, parking sensors in basements</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5G mMTC</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Wide area (Eneo pana)</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Medium (Wastani)</w:t>
            </w:r>
          </w:p>
        </w:tc>
        <w:tc>
          <w:tcPr>
            <w:tcW w:type="dxa" w:w="4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Dense urban IoT — smart city with 1 million sensors per km²</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IoT Applications with Real Examples — Matumizi ya IoT na Mifano Halisi</w:t>
      </w:r>
    </w:p>
    <w:p>
      <w:pPr>
        <w:pStyle w:val="Heading3"/>
        <w:spacing w:before="220" w:after="80"/>
      </w:pPr>
      <w:r>
        <w:rPr>
          <w:rFonts w:ascii="Arial" w:cs="Arial" w:eastAsia="Arial" w:hAnsi="Arial"/>
          <w:b/>
          <w:bCs/>
          <w:color w:val="1A6B9A"/>
          <w:sz w:val="25"/>
          <w:szCs w:val="25"/>
        </w:rPr>
        <w:t xml:space="preserve">Smart Home — Nyumba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Smart home IoT devices automate everyday home tasks. Smart lights turn on/off based on motion sensors. Smart thermostats learn your schedule and adjust temperature automatically. Smart security cameras detect faces and alert you.</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Vifaa vya IoT vya nyumba smart huhusisha kazi za kila siku za nyumba. Taa smart zinawaka/kuzima kulingana na vitambuzi vya mwendo. Thermostati smart hujifunza ratiba yako na kurekebisha joto moja kwa moja. Kamera za usalama smart hugundua nyuso na kukuarifu.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Google Nest thermostat learns that you come home every weekday at 6pm. By 5:45pm it starts warming the house. When you go on holiday, it detects your phone has left the area and stops heating — saving electricity automatically. You can also control it from your phone anywhere in the world.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Thermostati ya Google Nest hujifunza kwamba unarudi nyumbani kila siku ya wiki saa 12 jioni. Saa 11:45 huanza kupasha nyumba joto. Ukienda likizo, hugundua simu yako imeondoka eneo na kusimamisha kupasha — kuokoa umeme kiotomatiki. Unaweza pia kuisimamia kutoka kwa simu yako popote duniani.</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Healthcare — Afya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IoT in healthcare allows doctors to monitor patients remotely and continuously — without patients needing to visit the clinic. Wearable devices track heart rate, blood pressure, oxygen levels, and send data to doctors in real time.</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IoT katika afya inaruhusu madaktari kufuatilia wagonjwa kwa mbali na mfululizo — bila wagonjwa kuhitaji kwenda kliniki. Vifaa vya kuvaliwa hufuatilia kiwango cha moyo, shinikizo la damu, viwango vya oksijeni, na kutuma data kwa madaktari kwa wakati halisi.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Apple Watch Series 9 continuously monitors the wearer's heart rhythm. In 2021, an Apple Watch detected a user's atrial fibrillation (irregular heartbeat) that the user had no symptoms of. It alerted the user to see a cardiologist. Doctors confirmed the condition — the early detection potentially saved the user's life. This is IoT in healthcare.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Apple Watch Series 9 hufuatilia mfululizo mdundo wa moyo wa mvaa. Mwaka 2021, Apple Watch iligundua atrial fibrillation (mdundo usio wa kawaida wa moyo) ambao mtumiaji hakuwa na dalili zake. Iliarifu mtumiaji kwenda kwa daktari wa moyo. Madaktari walithibitisha hali hiyo — ugunduzi wa mapema uliweza kuokoa maisha ya mtumiaji. Hii ndiyo IoT katika afya.</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Smart City — Jiji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Smart cities use thousands of IoT sensors to manage traffic, waste collection, parking, air quality, and street lighting automatically and efficiently — reducing costs and improving quality of life.</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Miji smart hutumia maelfu ya vitambuzi vya IoT kusimamia trafiki, ukusanyaji taka, maegesho, ubora wa hewa, na taa za barabara kiotomatiki na kwa ufanisi — kupunguza gharama na kuboresha ubora wa maisha.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Barcelona, Spain installed IoT sensors in rubbish bins throughout the city. Each bin signals when it is 80% full. Garbage trucks ONLY visit bins that are full — instead of driving fixed routes. Result: garbage collection routes reduced by 40%, diesel fuel savings of 37%, and truck emissions reduced significantly. This also reduced noise pollution in residential areas.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Barcelona, Hispania iliweka vitambuzi vya IoT kwenye mapipa ya taka mjini mwote. Kila pipa hutoa ishara inapokuwa 80% imejaa. Malori ya taka hutembelea tu mapipa yaliyojaa — badala ya kuendesha njia zilizowekwa. Matokeo: njia za kukusanya taka zimepunguzwa kwa 40%, akiba ya dizeli ya 37%, na uzalishaji wa malori umepunguzwa sana.</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IoT Security Challenge — Changamoto ya Usalama wa 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IoT devices are often poorly secured. Most have limited processing power, making strong encryption difficult. Many ship with default passwords that users never change. This creates millions of vulnerable entry points for attackers.</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Vifaa vya IoT mara nyingi vina usalama duni. Vingi vina nguvu ndogo ya usindikaji, na kufanya usimbaji imara kuwa mgumu. Vingi vya kutumwa vina manenosiri ya msingi ambayo watumiaji hawabadilishi kamwe. Hii huunda milango mamilioni ya hatarini kwa wavamizi.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 Mirai Botnet Attack (2016): Hackers scanned the internet for IoT devices (mainly security cameras and routers) with default passwords like 'admin/admin'. They found 600,000 such devices. They infected them all with malware, creating an army of hacked devices (a botnet). In October 2016, they directed all 600,000 devices to simultaneously flood Dyn (a DNS company) with traffic. This took down Twitter, Netflix, Amazon, and Reddit for millions of users for hours. All caused by unsecured IoT devices.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 Shambulio la Mirai Botnet (2016): Wavamizi walitafuta mtandao kwa vifaa vya IoT (hasa kamera za usalama na routers) zenye manenosiri ya msingi kama 'admin/admin'. Walipata vifaa 600,000 kama hivyo. Walivyaambukiza vyote na programu ya udhalimu, na kuunda jeshi la vifaa vilivyovamia. Mnamo Oktoba 2016, walielekeza vifaa 600,000 kufurikia Dyn (kampuni ya DNS) kwa wakati mmoja. Hii ilizima Twitter, Netflix, Amazon, na Reddit kwa watumiaji mamilioni kwa masaa. Yote ilisababishwa na vifaa vya IoT visivyo salama.</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Model Exam Answers — IoT</w:t>
      </w:r>
    </w:p>
    <w:p>
      <w:pPr>
        <w:pStyle w:val="Heading3"/>
        <w:spacing w:before="220" w:after="80"/>
      </w:pPr>
      <w:r>
        <w:rPr>
          <w:rFonts w:ascii="Arial" w:cs="Arial" w:eastAsia="Arial" w:hAnsi="Arial"/>
          <w:b/>
          <w:bCs/>
          <w:color w:val="1A6B9A"/>
          <w:sz w:val="25"/>
          <w:szCs w:val="25"/>
        </w:rPr>
        <w:t xml:space="preserve">Q: Discuss how IoT is used in agriculture. (Jadili jinsi IoT inavyotumiwa katika kilimo.)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BBBBBB" w:sz="1"/>
              <w:right w:val="single" w:color="BBBBBB" w:sz="1"/>
            </w:tcBorders>
            <w:shd w:fill="F8FBFF" w:val="clear"/>
            <w:tcMar>
              <w:top w:type="dxa" w:w="140"/>
              <w:left w:type="dxa" w:w="200"/>
              <w:bottom w:type="dxa" w:w="140"/>
              <w:right w:type="dxa" w:w="200"/>
            </w:tcMar>
          </w:tcPr>
          <w:p>
            <w:r>
              <w:rPr>
                <w:rFonts w:ascii="Arial" w:cs="Arial" w:eastAsia="Arial" w:hAnsi="Arial"/>
                <w:b/>
                <w:bCs/>
                <w:color w:val="1F4E79"/>
                <w:sz w:val="22"/>
                <w:szCs w:val="22"/>
              </w:rPr>
              <w:t xml:space="preserve">📋  MODEL EXAM ANSWER FORMAT</w:t>
            </w:r>
          </w:p>
          <w:p>
            <w:pPr>
              <w:spacing w:before="80"/>
            </w:pPr>
            <w:r>
              <w:rPr>
                <w:rFonts w:ascii="Arial" w:cs="Arial" w:eastAsia="Arial" w:hAnsi="Arial"/>
                <w:b/>
                <w:bCs/>
                <w:color w:val="C0392B"/>
                <w:sz w:val="21"/>
                <w:szCs w:val="21"/>
              </w:rPr>
              <w:t xml:space="preserve">Step 1 — DEFINE: </w:t>
            </w:r>
            <w:r>
              <w:rPr>
                <w:rFonts w:ascii="Arial" w:cs="Arial" w:eastAsia="Arial" w:hAnsi="Arial"/>
                <w:sz w:val="21"/>
                <w:szCs w:val="21"/>
              </w:rPr>
              <w:t xml:space="preserve">IoT (Internet of Things) in agriculture, often called Smart Farming or Precision Agriculture, refers to the use of connected sensors, drones, and automated systems to monitor and manage farming operations with minimal human intervention.</w:t>
            </w:r>
          </w:p>
          <w:p>
            <w:pPr>
              <w:spacing w:before="60"/>
            </w:pPr>
            <w:r>
              <w:rPr>
                <w:rFonts w:ascii="Arial" w:cs="Arial" w:eastAsia="Arial" w:hAnsi="Arial"/>
                <w:b/>
                <w:bCs/>
                <w:color w:val="8E44AD"/>
                <w:sz w:val="21"/>
                <w:szCs w:val="21"/>
              </w:rPr>
              <w:t xml:space="preserve">Step 2 — EXPLAIN HOW: </w:t>
            </w:r>
            <w:r>
              <w:rPr>
                <w:rFonts w:ascii="Arial" w:cs="Arial" w:eastAsia="Arial" w:hAnsi="Arial"/>
                <w:sz w:val="21"/>
                <w:szCs w:val="21"/>
              </w:rPr>
              <w:t xml:space="preserve">In smart farming, sensors are placed in fields to continuously measure soil moisture, temperature, nutrient levels, and weather conditions. This data is sent wirelessly to a cloud platform that uses AI to determine exactly when and where irrigation, fertilizers, or pesticides are needed. Drones equipped with multispectral cameras can survey entire fields and identify specific areas where crops are stressed or diseased. Automated irrigation systems respond to sensor data — releasing water only when and where needed.</w:t>
            </w:r>
          </w:p>
          <w:p>
            <w:pPr>
              <w:spacing w:before="60"/>
            </w:pPr>
            <w:r>
              <w:rPr>
                <w:rFonts w:ascii="Arial" w:cs="Arial" w:eastAsia="Arial" w:hAnsi="Arial"/>
                <w:b/>
                <w:bCs/>
                <w:color w:val="27AE60"/>
                <w:sz w:val="21"/>
                <w:szCs w:val="21"/>
              </w:rPr>
              <w:t xml:space="preserve">Step 3 — REAL EXAMPLE: </w:t>
            </w:r>
            <w:r>
              <w:rPr>
                <w:rFonts w:ascii="Arial" w:cs="Arial" w:eastAsia="Arial" w:hAnsi="Arial"/>
                <w:sz w:val="21"/>
                <w:szCs w:val="21"/>
              </w:rPr>
              <w:t xml:space="preserve">In California's wine-growing regions, vineyards have deployed over 1,000 soil sensors per farm connected via LoRaWAN. The system monitors moisture at different root depths and triggers micro-irrigation only for specific vine sections that need it. Result: 25% reduction in water usage while actually improving grape quality and wine consistency — because each vine receives optimal, precise watering rather than uniform flood irrigation.</w:t>
            </w:r>
          </w:p>
          <w:p>
            <w:pPr>
              <w:spacing w:before="60"/>
            </w:pPr>
            <w:r>
              <w:rPr>
                <w:rFonts w:ascii="Arial" w:cs="Arial" w:eastAsia="Arial" w:hAnsi="Arial"/>
                <w:b/>
                <w:bCs/>
                <w:color w:val="E67E22"/>
                <w:sz w:val="21"/>
                <w:szCs w:val="21"/>
              </w:rPr>
              <w:t xml:space="preserve">Step 4 — CONCLUDE/ANSWER: </w:t>
            </w:r>
            <w:r>
              <w:rPr>
                <w:rFonts w:ascii="Arial" w:cs="Arial" w:eastAsia="Arial" w:hAnsi="Arial"/>
                <w:sz w:val="21"/>
                <w:szCs w:val="21"/>
              </w:rPr>
              <w:t xml:space="preserve">Therefore, IoT transforms agriculture from a process based on fixed schedules and guesswork into a precise, data-driven science — reducing waste, cutting costs, increasing yields, and conserving natural resources. This is especially critical in water-scarce regions like parts of Kenya and East Africa.</w:t>
            </w:r>
          </w:p>
        </w:tc>
      </w:tr>
    </w:tbl>
    <w:p>
      <w:pPr>
        <w:spacing w:before="300" w:after="0"/>
      </w:pPr>
      <w:r>
        <w:t xml:space="preserve"/>
      </w:r>
    </w:p>
    <w:p>
      <w:pPr>
        <w:shd w:fill="1F4E79" w:val="clear"/>
        <w:spacing w:before="600" w:after="240"/>
      </w:pPr>
      <w:r>
        <w:rPr>
          <w:rFonts w:ascii="Arial" w:cs="Arial" w:eastAsia="Arial" w:hAnsi="Arial"/>
          <w:b/>
          <w:bCs/>
          <w:color w:val="FFFFFF"/>
          <w:sz w:val="36"/>
          <w:szCs w:val="36"/>
        </w:rPr>
        <w:t xml:space="preserve">  TOPIC 5: MOBILE IP — IP YA RUNUNU  </w:t>
      </w:r>
    </w:p>
    <w:p>
      <w:pPr>
        <w:pStyle w:val="Heading2"/>
        <w:spacing w:before="320" w:after="100"/>
      </w:pPr>
      <w:r>
        <w:rPr>
          <w:rFonts w:ascii="Arial" w:cs="Arial" w:eastAsia="Arial" w:hAnsi="Arial"/>
          <w:b/>
          <w:bCs/>
          <w:color w:val="2E75B6"/>
          <w:sz w:val="30"/>
          <w:szCs w:val="30"/>
        </w:rPr>
        <w:t xml:space="preserve">What is Mobile IP and Why Is It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Mobile IP is a system that allows a mobile device (phone, laptop) to keep the same IP address and maintain active connections even when it moves from one network to another. The internet was designed for stationary devices — IP addresses are tied to a specific network location. Mobile IP solves the problem that occurs when a device moves.</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IP ya Rununu ni mfumo unaoruhusu kifaa kinachosogea (simu, laptop) kudumisha anwani ile ile ya IP na kudumisha miunganisho inayofanya kazi hata kinaposogea kutoka mtandao mmoja hadi mwingine. Mtandao ulioundwa kwa vifaa visivyosogea — anwani za IP zimefungwa mahali maalum pa mtandao. IP ya Rununu hutatua tatizo linalotokea kifaa kinaposogea.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Without Mobile IP: Moving to a new network breaks all active connections — calls drop, downloads fail, streaming stops.
With Mobile IP: Connections continue seamlessly — you do not even notice the network change.</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Bila IP ya Rununu: Kusogea mtandao mpya huvunja miunganisho yote inayofanya kazi — simu zinakatika, upakiaji unashindwa, mtiririko unasimama.
Na IP ya Rununu: Miunganisho inaendelea vizuri — hata hutambui mabadiliko ya mtandao.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You are on a WhatsApp video call at home (connected via WiFi). You leave home and your phone switches to 4G. Without Mobile IP, the call would drop completely — your WiFi IP is no longer valid on 4G. With Mobile IP, your Home Agent detects the network change, forwards the ongoing call traffic to your new 4G address — the call continues without you noticing anything.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Uko kwenye simu ya video ya WhatsApp nyumbani (umeunganishwa kupitia WiFi). Unaondoka nyumbani na simu yako inabadilika hadi 4G. Bila IP ya Rununu, simu itakatika kabisa — IP yako ya WiFi haifanyi kazi tena kwenye 4G. Na IP ya Rununu, Wakala wako wa Nyumbani hugundua mabadiliko ya mtandao, hupeleka trafiki ya simu inayoendelea hadi anwani yako mpya ya 4G — simu inaendelea bila utambua chochote.</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Key Roles in Mobile IP — Majukumu Muhimu katika IP ya Rununu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200"/>
        <w:gridCol w:w="3960"/>
      </w:tblGrid>
      <w:tr>
        <w:tc>
          <w:tcPr>
            <w:tcW w:type="dxa" w:w="7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Role (Jukumu)</w:t>
            </w:r>
          </w:p>
        </w:tc>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Full Name</w:t>
            </w:r>
          </w:p>
        </w:tc>
        <w:tc>
          <w:tcPr>
            <w:tcW w:type="dxa" w:w="3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Does (Kazi Yake)</w:t>
            </w:r>
          </w:p>
        </w:tc>
        <w:tc>
          <w:tcPr>
            <w:tcW w:type="dxa" w:w="39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Analogy (Mfano Halisi)</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MN</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Node (Nodi Inayosogea)</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Your device — has a permanent home IP that never changes, moves between networks</w:t>
            </w:r>
          </w:p>
        </w:tc>
        <w:tc>
          <w:tcPr>
            <w:tcW w:type="dxa" w:w="39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You — the traveller who moves from city to city but keeps the same phone number</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HA</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Home Agent (Wakala wa Nyumbani)</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Router in your home network. Keeps record of where you are. Intercepts your incoming traffic and tunnels it to your current location.</w:t>
            </w:r>
          </w:p>
        </w:tc>
        <w:tc>
          <w:tcPr>
            <w:tcW w:type="dxa" w:w="39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Your family at home — when post arrives for you, they know your hotel address and forward every letter to you wherever you are</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FA</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Foreign Agent (Wakala wa Kigeni)</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Router in the visited (foreign) network. Receives tunneled packets from HA and delivers them to your device.</w:t>
            </w:r>
          </w:p>
        </w:tc>
        <w:tc>
          <w:tcPr>
            <w:tcW w:type="dxa" w:w="39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Hotel reception desk — receives your forwarded mail and brings it to your room</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COA</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Care-of Address (Anwani ya Matunzo)</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Your temporary IP address in the foreign network. Valid only while you are in that network.</w:t>
            </w:r>
          </w:p>
        </w:tc>
        <w:tc>
          <w:tcPr>
            <w:tcW w:type="dxa" w:w="39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Your hotel room number — temporary address valid only during your stay</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CN</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Correspondent Node (Nodi ya Mawasiliano)</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server or person you are communicating with — always sends to your permanent home IP.</w:t>
            </w:r>
          </w:p>
        </w:tc>
        <w:tc>
          <w:tcPr>
            <w:tcW w:type="dxa" w:w="39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person writing letters to you — always writes your home address, unaware you have moved</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How Mobile IP Works — 3 Phases</w:t>
      </w:r>
    </w:p>
    <w:p>
      <w:pPr>
        <w:pStyle w:val="Heading3"/>
        <w:spacing w:before="220" w:after="80"/>
      </w:pPr>
      <w:r>
        <w:rPr>
          <w:rFonts w:ascii="Arial" w:cs="Arial" w:eastAsia="Arial" w:hAnsi="Arial"/>
          <w:b/>
          <w:bCs/>
          <w:color w:val="1A6B9A"/>
          <w:sz w:val="25"/>
          <w:szCs w:val="25"/>
        </w:rPr>
        <w:t xml:space="preserve">Phase 1 — Agent Discovery (Ugunduzi wa Wakala)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When your device connects to a new network, it listens for Agent Advertisement messages from Home Agents and Foreign Agents. If it doesn't hear one, it sends an Agent Solicitation asking 'Is there an HA or FA here?' It then checks if it is on its home network or a foreign network.</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Kifaa chako kinapoungana na mtandao mpya, husikiliza ujumbe wa Tangazo la Wakala kutoka kwa Mawakala wa Nyumbani na wa Kigeni. Kisipopata moja, hutuma Ombi la Wakala likiuliza 'Je, kuna HA au FA hapa?' Kisha hukagua kama iko kwenye mtandao wake wa nyumbani au mtandao wa kigeni.</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Phase 2 — Registration (Usajili)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Once the MN knows it is in a foreign network, it registers its new Care-of Address (COA) with the Home Agent so the HA knows where to forward incoming traffic.</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MN inapojua iko kwenye mtandao wa kigeni, husajili Anwani yake mpya ya Matunzo (COA) na Wakala wa Nyumbani ili HA ijue wapi kupeleka trafiki inayoingia.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 (Hatua)</w:t>
            </w:r>
          </w:p>
        </w:tc>
        <w:tc>
          <w:tcPr>
            <w:tcW w:type="dxa" w:w="54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 (Hatua)</w:t>
            </w:r>
          </w:p>
        </w:tc>
        <w:tc>
          <w:tcPr>
            <w:tcW w:type="dxa" w:w="3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(Nani)</w:t>
            </w:r>
          </w:p>
        </w:tc>
      </w:tr>
      <w:tr>
        <w:tc>
          <w:tcPr>
            <w:tcW w:type="dxa" w:w="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w:t>
            </w:r>
          </w:p>
        </w:tc>
        <w:tc>
          <w:tcPr>
            <w:tcW w:type="dxa" w:w="5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MN sends Registration Request to FA — includes home address, HA address, COA</w:t>
            </w:r>
          </w:p>
        </w:tc>
        <w:tc>
          <w:tcPr>
            <w:tcW w:type="dxa" w:w="3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Node</w:t>
            </w:r>
          </w:p>
        </w:tc>
      </w:tr>
      <w:tr>
        <w:tc>
          <w:tcPr>
            <w:tcW w:type="dxa" w:w="6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w:t>
            </w:r>
          </w:p>
        </w:tc>
        <w:tc>
          <w:tcPr>
            <w:tcW w:type="dxa" w:w="54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FA records info and forwards Registration Request to HA</w:t>
            </w:r>
          </w:p>
        </w:tc>
        <w:tc>
          <w:tcPr>
            <w:tcW w:type="dxa" w:w="3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Foreign Agent</w:t>
            </w:r>
          </w:p>
        </w:tc>
      </w:tr>
      <w:tr>
        <w:tc>
          <w:tcPr>
            <w:tcW w:type="dxa" w:w="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w:t>
            </w:r>
          </w:p>
        </w:tc>
        <w:tc>
          <w:tcPr>
            <w:tcW w:type="dxa" w:w="5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HA authenticates MN — verifies it is genuine</w:t>
            </w:r>
          </w:p>
        </w:tc>
        <w:tc>
          <w:tcPr>
            <w:tcW w:type="dxa" w:w="3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Home Agent</w:t>
            </w:r>
          </w:p>
        </w:tc>
      </w:tr>
      <w:tr>
        <w:tc>
          <w:tcPr>
            <w:tcW w:type="dxa" w:w="6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w:t>
            </w:r>
          </w:p>
        </w:tc>
        <w:tc>
          <w:tcPr>
            <w:tcW w:type="dxa" w:w="54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HA updates binding table: permanent IP → COA. Now knows where to forward MN's traffic</w:t>
            </w:r>
          </w:p>
        </w:tc>
        <w:tc>
          <w:tcPr>
            <w:tcW w:type="dxa" w:w="3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Home Agent</w:t>
            </w:r>
          </w:p>
        </w:tc>
      </w:tr>
      <w:tr>
        <w:tc>
          <w:tcPr>
            <w:tcW w:type="dxa" w:w="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5</w:t>
            </w:r>
          </w:p>
        </w:tc>
        <w:tc>
          <w:tcPr>
            <w:tcW w:type="dxa" w:w="5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HA sends Registration Reply (Accepted/Rejected) back to FA</w:t>
            </w:r>
          </w:p>
        </w:tc>
        <w:tc>
          <w:tcPr>
            <w:tcW w:type="dxa" w:w="3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Home Agent</w:t>
            </w:r>
          </w:p>
        </w:tc>
      </w:tr>
      <w:tr>
        <w:tc>
          <w:tcPr>
            <w:tcW w:type="dxa" w:w="6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6</w:t>
            </w:r>
          </w:p>
        </w:tc>
        <w:tc>
          <w:tcPr>
            <w:tcW w:type="dxa" w:w="54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FA forwards Reply to MN. MN is now registered and ready.</w:t>
            </w:r>
          </w:p>
        </w:tc>
        <w:tc>
          <w:tcPr>
            <w:tcW w:type="dxa" w:w="3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Foreign Agent</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Phase 3 — Tunneling / Data Transfer (Upitishaji wa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INCOMING data (sent TO you): CN sends to your permanent home IP → HA intercepts it → HA wraps it in a tunnel packet addressed to your COA → Tunnel travels to FA → FA unwraps it and delivers to your device.
OUTGOING data (sent FROM you): Your device sends directly to CN through FA — no tunneling needed for outgoing data.</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Data INAYOINGIA (inayotumwa KWAKO): CN inatuma kwa IP yako ya kudumu ya nyumbani → HA huipokea → HA huifunga katika pakiti ya handaki iliyoelekezwa kwa COA yako → Handaki husafiri hadi FA → FA huifungua na kutoa kwa kifaa chako.
Data INAYOTOKA (inayotumwa KUTOKA KWAKO): Kifaa chako hutuma moja kwa moja kwa CN kupitia FA — hakuna handaki inayohitajika kwa data inayotoka.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 Tunneling explained: You are on holiday in Dubai (foreign network). A friend in London sends you a WhatsApp message to your normal phone number/IP. That message goes to WhatsApp servers (CN) → Your London HA intercepts it → HA wraps it in a 'Dubai envelope' addressed to your Dubai COA → Tunnel travels to your Dubai FA → FA unwraps it → Message delivered to your phone. Your London friend has NO idea you are in Dubai — they just sent to your normal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wa Handaki: Uko likizoni Dubai (mtandao wa kigeni). Rafiki huko London anakutumia ujumbe wa WhatsApp kwa nambari/IP yako ya kawaida. Ujumbe huo unakwenda kwa seva za WhatsApp (CN) → HA yako ya London huupokea → HA huifunga katika 'bahasha ya Dubai' iliyoelekezwa kwa COA yako ya Dubai → Handaki husafiri hadi FA yako ya Dubai → FA huifungua → Ujumbe unapokelewa kwa simu yako. Rafiki wako wa London HANA habari uko Dubai — walituma tu kwa anwani yako ya kawaida.</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Triangle Routing Problem and Route Optimization</w:t>
      </w:r>
    </w:p>
    <w:p>
      <w:pPr>
        <w:pStyle w:val="Heading3"/>
        <w:spacing w:before="220" w:after="80"/>
      </w:pPr>
      <w:r>
        <w:rPr>
          <w:rFonts w:ascii="Arial" w:cs="Arial" w:eastAsia="Arial" w:hAnsi="Arial"/>
          <w:b/>
          <w:bCs/>
          <w:color w:val="1A6B9A"/>
          <w:sz w:val="25"/>
          <w:szCs w:val="25"/>
        </w:rPr>
        <w:t xml:space="preserve">Triangle Routing — Tatizo la Njia ya Pembetatu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The default Mobile IP path is: CN → HA → FA → MN. This traces a triangle shape — even if CN and MN are physically close to each other. This wastes time and bandwidth.</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Njia ya chaguo-msingi ya IP ya Rununu ni: CN → HA → FA → MN. Hii inachora umbo la pembetatu — hata CN na MN wako karibu kimwili. Hii inapoteza muda na bandwidth.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A Kenyan student studying in London has their home IP registered in Nairobi (HA). Their Nairobi friend (CN) sends a message. Path: Nairobi (CN) → Nairobi (HA) → London (FA) → Student. Even though sender and HA are BOTH in Nairobi, the data still travels to London and back — wasted trip. This is Triangle Routing.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Mwanafunzi wa Kenya anayesoma London ana IP yake ya nyumbani iliyosajiliwa Nairobi (HA). Rafiki wake wa Nairobi (CN) anatuma ujumbe. Njia: Nairobi (CN) → Nairobi (HA) → London (FA) → Mwanafunzi. Ingawa mtumaji na HA WOTE wako Nairobi, data bado husafiri hadi London na kurudi — safari iliyopotea. Hii ndiyo Njia ya Pembetatu.</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Route Optimization — Uboreshaji wa Njia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Route Optimization allows the Correspondent Node (CN) to learn the MN's current COA and send data DIRECTLY to MN — completely bypassing the Home Agent. MN sends a Binding Update to CN with its current COA. CN stores this in its Binding Cache and communicates directly.</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Uboreshaji wa Njia huruhusu Nodi ya Mawasiliano (CN) kujua COA ya sasa ya MN na kutuma data MOJA KWA MOJA kwa MN — kupita kabisa Wakala wa Nyumbani. MN inatuma Sasisho la Ufungaji kwa CN na COA yake ya sasa. CN inahifadhi hii katika Cache ya Ufungaji na kuwasiliana moja kwa moja.</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Model Exam Answers — Mobile IP</w:t>
      </w:r>
    </w:p>
    <w:p>
      <w:pPr>
        <w:pStyle w:val="Heading3"/>
        <w:spacing w:before="220" w:after="80"/>
      </w:pPr>
      <w:r>
        <w:rPr>
          <w:rFonts w:ascii="Arial" w:cs="Arial" w:eastAsia="Arial" w:hAnsi="Arial"/>
          <w:b/>
          <w:bCs/>
          <w:color w:val="1A6B9A"/>
          <w:sz w:val="25"/>
          <w:szCs w:val="25"/>
        </w:rPr>
        <w:t xml:space="preserve">Q: Explain what tunneling is in Mobile IP and why it is necessary. (Eleza tunneling katika IP ya Rununu na kwa nini ni muhimu.)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BBBBBB" w:sz="1"/>
              <w:right w:val="single" w:color="BBBBBB" w:sz="1"/>
            </w:tcBorders>
            <w:shd w:fill="F8FBFF" w:val="clear"/>
            <w:tcMar>
              <w:top w:type="dxa" w:w="140"/>
              <w:left w:type="dxa" w:w="200"/>
              <w:bottom w:type="dxa" w:w="140"/>
              <w:right w:type="dxa" w:w="200"/>
            </w:tcMar>
          </w:tcPr>
          <w:p>
            <w:r>
              <w:rPr>
                <w:rFonts w:ascii="Arial" w:cs="Arial" w:eastAsia="Arial" w:hAnsi="Arial"/>
                <w:b/>
                <w:bCs/>
                <w:color w:val="1F4E79"/>
                <w:sz w:val="22"/>
                <w:szCs w:val="22"/>
              </w:rPr>
              <w:t xml:space="preserve">📋  MODEL EXAM ANSWER FORMAT</w:t>
            </w:r>
          </w:p>
          <w:p>
            <w:pPr>
              <w:spacing w:before="80"/>
            </w:pPr>
            <w:r>
              <w:rPr>
                <w:rFonts w:ascii="Arial" w:cs="Arial" w:eastAsia="Arial" w:hAnsi="Arial"/>
                <w:b/>
                <w:bCs/>
                <w:color w:val="C0392B"/>
                <w:sz w:val="21"/>
                <w:szCs w:val="21"/>
              </w:rPr>
              <w:t xml:space="preserve">Step 1 — DEFINE: </w:t>
            </w:r>
            <w:r>
              <w:rPr>
                <w:rFonts w:ascii="Arial" w:cs="Arial" w:eastAsia="Arial" w:hAnsi="Arial"/>
                <w:sz w:val="21"/>
                <w:szCs w:val="21"/>
              </w:rPr>
              <w:t xml:space="preserve">Tunneling in Mobile IP is the process by which the Home Agent (HA) encapsulates (wraps) a data packet destined for the Mobile Node inside a new outer packet addressed to the Mobile Node's current Care-of Address (COA), so it can be delivered to the correct foreign network.</w:t>
            </w:r>
          </w:p>
          <w:p>
            <w:pPr>
              <w:spacing w:before="60"/>
            </w:pPr>
            <w:r>
              <w:rPr>
                <w:rFonts w:ascii="Arial" w:cs="Arial" w:eastAsia="Arial" w:hAnsi="Arial"/>
                <w:b/>
                <w:bCs/>
                <w:color w:val="8E44AD"/>
                <w:sz w:val="21"/>
                <w:szCs w:val="21"/>
              </w:rPr>
              <w:t xml:space="preserve">Step 2 — EXPLAIN HOW: </w:t>
            </w:r>
            <w:r>
              <w:rPr>
                <w:rFonts w:ascii="Arial" w:cs="Arial" w:eastAsia="Arial" w:hAnsi="Arial"/>
                <w:sz w:val="21"/>
                <w:szCs w:val="21"/>
              </w:rPr>
              <w:t xml:space="preserve">When a Correspondent Node sends data to the Mobile Node's permanent home IP address, the Home Agent intercepts it. Since the MN is not home, the HA cannot deliver it directly. Instead, HA creates a new packet with the COA as the destination, places the original packet inside it, and sends it across the internet. The Foreign Agent (FA) receives this tunneled packet, strips the outer wrapper (decapsulation), and delivers the original inner packet to the MN. The MN receives the data as if it never moved.</w:t>
            </w:r>
          </w:p>
          <w:p>
            <w:pPr>
              <w:spacing w:before="60"/>
            </w:pPr>
            <w:r>
              <w:rPr>
                <w:rFonts w:ascii="Arial" w:cs="Arial" w:eastAsia="Arial" w:hAnsi="Arial"/>
                <w:b/>
                <w:bCs/>
                <w:color w:val="27AE60"/>
                <w:sz w:val="21"/>
                <w:szCs w:val="21"/>
              </w:rPr>
              <w:t xml:space="preserve">Step 3 — REAL EXAMPLE: </w:t>
            </w:r>
            <w:r>
              <w:rPr>
                <w:rFonts w:ascii="Arial" w:cs="Arial" w:eastAsia="Arial" w:hAnsi="Arial"/>
                <w:sz w:val="21"/>
                <w:szCs w:val="21"/>
              </w:rPr>
              <w:t xml:space="preserve">A student is studying in London but their home IP is registered in Nairobi. A professor in Nairobi sends an email. The email goes to Nairobi's HA → HA creates a tunnel packet addressed to the London COA → Packet travels to London's FA → FA removes outer wrapper → Email delivered to student's laptop. The professor only sent to the Nairobi address and was unaware the student was in London — tunneling made it transparent.</w:t>
            </w:r>
          </w:p>
          <w:p>
            <w:pPr>
              <w:spacing w:before="60"/>
            </w:pPr>
            <w:r>
              <w:rPr>
                <w:rFonts w:ascii="Arial" w:cs="Arial" w:eastAsia="Arial" w:hAnsi="Arial"/>
                <w:b/>
                <w:bCs/>
                <w:color w:val="E67E22"/>
                <w:sz w:val="21"/>
                <w:szCs w:val="21"/>
              </w:rPr>
              <w:t xml:space="preserve">Step 4 — CONCLUDE/ANSWER: </w:t>
            </w:r>
            <w:r>
              <w:rPr>
                <w:rFonts w:ascii="Arial" w:cs="Arial" w:eastAsia="Arial" w:hAnsi="Arial"/>
                <w:sz w:val="21"/>
                <w:szCs w:val="21"/>
              </w:rPr>
              <w:t xml:space="preserve">Tunneling is necessary because normal IP routing cannot deliver packets to a device that has moved outside its home network. Without tunneling, the Mobile Node would lose all incoming data connections every time it moved to a new network, making seamless mobility impossible.</w:t>
            </w:r>
          </w:p>
        </w:tc>
      </w:tr>
    </w:tbl>
    <w:p>
      <w:pPr>
        <w:spacing w:before="300" w:after="0"/>
      </w:pPr>
      <w:r>
        <w:t xml:space="preserve"/>
      </w:r>
    </w:p>
    <w:p>
      <w:pPr>
        <w:shd w:fill="1F4E79" w:val="clear"/>
        <w:spacing w:before="600" w:after="240"/>
      </w:pPr>
      <w:r>
        <w:rPr>
          <w:rFonts w:ascii="Arial" w:cs="Arial" w:eastAsia="Arial" w:hAnsi="Arial"/>
          <w:b/>
          <w:bCs/>
          <w:color w:val="FFFFFF"/>
          <w:sz w:val="36"/>
          <w:szCs w:val="36"/>
        </w:rPr>
        <w:t xml:space="preserve">  TOPIC 6: MANET — MTANDAO WA HEWA BILA MIUNDOMBINU  </w:t>
      </w:r>
    </w:p>
    <w:p>
      <w:pPr>
        <w:pStyle w:val="Heading2"/>
        <w:spacing w:before="320" w:after="100"/>
      </w:pPr>
      <w:r>
        <w:rPr>
          <w:rFonts w:ascii="Arial" w:cs="Arial" w:eastAsia="Arial" w:hAnsi="Arial"/>
          <w:b/>
          <w:bCs/>
          <w:color w:val="2E75B6"/>
          <w:sz w:val="30"/>
          <w:szCs w:val="30"/>
        </w:rPr>
        <w:t xml:space="preserve">What is MANET?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A Mobile Ad Hoc Network (MANET) is a wireless network with NO fixed infrastructure — no towers, no routers, no access points, no cables. Every device is both a USER and a ROUTER. Data hops from device to device to reach its destination. The network forms instantly and automatically whenever devices come together.</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Mtandao wa Ad Hoc Unaosogea (MANET) ni mtandao wa wireless BILA miundombinu ya kudumu — hakuna minara, hakuna routers, hakuna vituo vya ufikiaji, hakuna nyaya. Kila kifaa ni MTUMIAJI na ROUTER. Data huruka kutoka kifaa hadi kifaa kufikia marudio yake. Mtandao huunda mara moja na kiotomatiki pale vifaa vinapokusanyika.</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1 — Military: A platoon of soldiers deployed in a remote jungle. No cell towers, no internet. Each soldier's radio device automatically connects to nearby devices, forming a MANET within minutes. If one soldier moves away or their radio is destroyed, the network re-routes around them automatically. The unit can communicate as long as at least some devices remain connected.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1 — Jeshi: Kikosi cha askari wanaopelekwa msituni mbali. Hakuna minara ya simu, hakuna mtandao. Redio ya kila askari inaunganika kiotomatiki na vifaa vilivyo karibu, na kuunda MANET ndani ya dakika chache. Askari mmoja akisogea mbali au redio yake ikiharibiwa, mtandao unabadilisha njia kiotomatiki. Kitengo kinaweza kuwasiliana mradi vifaa vingine vinaendelea kuungana.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2 — Disaster Response: A major earthquake destroys all communication towers in a city. Rescue workers arrive with MANET-capable devices. Within minutes, all rescue workers can communicate across the disaster zone — no waiting for temporary towers to be installed or cables to be laid. The network grows automatically as more workers arrive.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2 — Mwitikio wa Msiba: Tetemeko kubwa la ardhi linaharibu minara yote ya mawasiliano mjini. Waokoaji wanafika na vifaa vya MANET. Ndani ya dakika, waokoaji wote wanaweza kuwasiliana kwenye eneo la msiba — hawangojei minara ya muda kusanidiwa au nyaya kuwekwa. Mtandao unakua kiotomatiki waokoaji wanapowasili zaidi.</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Key Characteristics — Sifa Muhimu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Characteristic (Sifa)</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Explanation (Maelezo)</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Impact (Athari Halisi)</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Infrastructure (Bila Miundombinu)</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routers, base stations, or access points — forms anywhere</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Works in disaster zones, remote jungles, underwater, space — anywhere infrastructure cannot exist</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Self-Configuring (Kujisanidi)</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Devices automatically discover each other and establish routes</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 IT administrator needed — soldiers don't configure networks, devices do it automatically in seconds</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Multi-hop Routing (Njia ya Kuruka Nyingi)</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Data jumps through multiple intermediate devices to reach destination</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Extends effective range — Device A reaches Device Z by hopping through B, C, D, E even if A cannot directly reach Z</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Dynamic Topology (Mwelekeo Badilika)</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Devices move — network structure changes constantly</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Network continuously adapts — if a device moves away or fails, routes automatically update within seconds</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Decentralized (Bila Kituo Kimoja)</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single device controls the network — all participate equally</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single point of failure — the network continues even if 50% of devices disappear</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MANET Routing Protocols — Itifaki za Uelekezaji za MANET</w:t>
      </w:r>
    </w:p>
    <w:p>
      <w:pPr>
        <w:spacing w:before="60" w:after="60"/>
      </w:pPr>
      <w:r>
        <w:rPr>
          <w:rFonts w:ascii="Arial" w:cs="Arial" w:eastAsia="Arial" w:hAnsi="Arial"/>
          <w:sz w:val="22"/>
          <w:szCs w:val="22"/>
        </w:rPr>
        <w:t xml:space="preserve">Because devices move constantly, routing is the hardest problem in MANET. Three types of protocols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Kwa sababu vifaa vinasogea kila wakati, uelekezaji ni tatizo gumu zaidi katika MANET. Aina tatu za itifaki zipo:</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1. Proactive (Table-Driven) — Itifaki za Kujitayarisha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Every device maintains complete routing tables for ALL destinations at ALL TIMES — even before any data needs to be sent. Tables are continuously updated as devices move. Routes are always ready instantly.
Advantage: No delay when sending — route already known.
Disadvantage: Wastes bandwidth broadcasting updates even when no data flows.
Example Protocol: DSDV</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Kila kifaa hudumisha meza kamili za uelekezaji kwa MARUDIO YOTE WAKATI WOTE — hata kabla data yoyote haihitajiki kutumwa. Meza zinasasishwa mfululizo vifaa vinavyosogea. Njia ziko tayari wakati wote.
Faida: Hakuna ucheleweshaji wa kutuma — njia inajulikana tayari.
Hasara: Inapoteza bandwidth kutangaza masasisho hata data isipotiririka.
Mfano wa Itifaki: DSDV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A small team of 10 emergency workers in a building use MANET with a proactive protocol. Every worker's device knows routes to all other 9 workers at all times. When firefighter 1 needs to send an urgent message to firefighter 8, it is sent instantly — no route discovery delay. But all 10 devices are constantly broadcasting routing tables to each other even during silence.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Timu ndogo ya waokoaji 10 kwenye jengo wanatumia MANET na itifaki ya kujitayarisha. Kifaa cha kila mfanyakazi kinajua njia za wafanyakazi wengine 9 wakati wote. Mzima-moto 1 anapohitaji kutuma ujumbe wa haraka kwa mzima-moto 8, unatumwa mara moja — hakuna ucheleweshaji wa ugunduzi wa njia. Lakini vifaa vyote 10 vinatangaza meza za uelekezaji kila wakati hata wakati wa ukimya.</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2. Reactive (On-Demand) — Itifaki za Kuomba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Routes are only found WHEN data needs to be sent. If no data is flowing, no routing messages are generated — saving bandwidth and battery.
Process: Source floods network with Route Request (RREQ). When destination receives it, it sends back Route Reply (RREP). Route is used. If route breaks, Route Error (RERR) sent back.
Advantage: Low overhead when idle — scales well.
Disadvantage: First packet delayed while route is discovered.
Examples: AODV, DSR</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Njia zinapatikana tu WAKATI data inahitajika kutumwa. Data isipotiririka, hakuna ujumbe wa uelekezaji unaozalishwa — kuokoa bandwidth na betri.
Mchakato: Chanzo hufurika mtandao na Ombi la Njia (RREQ). Marudio yakipokea, hutuma Jibu la Njia (RREP). Njia inatumika. Njia ikivunjika, Kosa la Njia (RERR) linatumwa.
Faida: Mzigo mdogo wakati wa utulivu — inafanya kazi vizuri.
Hasara: Pakiti ya kwanza imecheleweshwa ugunduzi wa njia ukifanyika.
Mifano: AODV, DSR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 AODV in Disaster Zone: Rescue worker A needs to send a medical report to worker E in a large disaster zone. A broadcasts RREQ: 'Looking for E.' B receives and rebroadcasts. C receives and rebroadcasts. E receives and sends RREP back. A now knows the route A→B→C→E and sends the report directly. During the hours when no reports are needed, zero routing messages are sent — batteries are preserved.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 AODV katika Eneo la Msiba: Mfanyakazi wa uokoaji A anahitaji kutuma ripoti ya matibabu kwa mfanyakazi E katika eneo kubwa la msiba. A hutangaza RREQ: 'Ninamtafuta E.' B inapokea na kutangaza tena. C inapokea na kutangaza tena. E inapokea na kutuma RREP. A anajua sasa njia A→B→C→E na kutuma ripoti moja kwa moja. Masaa wakati hakuna ripoti zinazohitajika, hakuna ujumbe wa uelekezaji unaotumwa — betri zinahifadhiwa.</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3. Hybrid — Itifaki za Mchanganyiko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100"/>
              <w:left w:type="dxa" w:w="150"/>
              <w:bottom w:type="dxa" w:w="100"/>
              <w:right w:type="dxa" w:w="150"/>
            </w:tcMar>
          </w:tcPr>
          <w:p>
            <w:r>
              <w:rPr>
                <w:rFonts w:ascii="Arial" w:cs="Arial" w:eastAsia="Arial" w:hAnsi="Arial"/>
                <w:b/>
                <w:bCs/>
                <w:color w:val="1F4E79"/>
                <w:sz w:val="19"/>
                <w:szCs w:val="19"/>
              </w:rPr>
              <w:t xml:space="preserve">🇬🇧 English</w:t>
            </w:r>
          </w:p>
          <w:p>
            <w:pPr>
              <w:spacing w:before="60"/>
            </w:pPr>
            <w:r>
              <w:rPr>
                <w:rFonts w:ascii="Arial" w:cs="Arial" w:eastAsia="Arial" w:hAnsi="Arial"/>
                <w:sz w:val="20"/>
                <w:szCs w:val="20"/>
              </w:rPr>
              <w:t xml:space="preserve">Combines both approaches. Uses proactive routing for nearby devices (within your 'zone') and reactive routing for distant devices (outside your zone).
Example: ZRP (Zone Routing Protocol) — defines a zone of fixed radius around each node. Within zone = proactive (instant routes). Outside zone = reactive (find route on demand).</w:t>
            </w:r>
          </w:p>
        </w:tc>
        <w:tc>
          <w:tcPr>
            <w:tcW w:type="dxa" w:w="4680"/>
            <w:tcBorders>
              <w:top w:val="single" w:color="BBBBBB" w:sz="1"/>
              <w:left w:val="single" w:color="BBBBBB" w:sz="1"/>
              <w:bottom w:val="single" w:color="BBBBBB" w:sz="1"/>
              <w:right w:val="single" w:color="BBBBBB" w:sz="1"/>
            </w:tcBorders>
            <w:shd w:fill="E8F5E9" w:val="clear"/>
            <w:tcMar>
              <w:top w:type="dxa" w:w="100"/>
              <w:left w:type="dxa" w:w="150"/>
              <w:bottom w:type="dxa" w:w="100"/>
              <w:right w:type="dxa" w:w="150"/>
            </w:tcMar>
          </w:tcPr>
          <w:p>
            <w:r>
              <w:rPr>
                <w:rFonts w:ascii="Arial" w:cs="Arial" w:eastAsia="Arial" w:hAnsi="Arial"/>
                <w:b/>
                <w:bCs/>
                <w:color w:val="1B5E20"/>
                <w:sz w:val="19"/>
                <w:szCs w:val="19"/>
              </w:rPr>
              <w:t xml:space="preserve">🇰🇪 Kiswahili</w:t>
            </w:r>
          </w:p>
          <w:p>
            <w:pPr>
              <w:spacing w:before="60"/>
            </w:pPr>
            <w:r>
              <w:rPr>
                <w:rFonts w:ascii="Arial" w:cs="Arial" w:eastAsia="Arial" w:hAnsi="Arial"/>
                <w:sz w:val="20"/>
                <w:szCs w:val="20"/>
              </w:rPr>
              <w:t xml:space="preserve">Inaunganisha mbinu zote mbili. Inatumia uelekezaji wa kujitayarisha kwa vifaa vilivyo karibu (ndani ya 'eneo' lako) na uelekezaji wa kuomba kwa vifaa vya mbali (nje ya eneo lako).
Mfano: ZRP (Zone Routing Protocol) — inafafanua eneo la radius ya kudumu karibu na kila nodi. Ndani ya eneo = kujitayarisha (njia za haraka). Nje ya eneo = kuomba (tafuta njia inapohitajika).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BF3FB" w:val="clear"/>
            <w:tcMar>
              <w:top w:type="dxa" w:w="120"/>
              <w:left w:type="dxa" w:w="200"/>
              <w:bottom w:type="dxa" w:w="120"/>
              <w:right w:type="dxa" w:w="200"/>
            </w:tcMar>
          </w:tcPr>
          <w:p>
            <w:r>
              <w:rPr>
                <w:rFonts w:ascii="Arial" w:cs="Arial" w:eastAsia="Arial" w:hAnsi="Arial"/>
                <w:color w:val="1A3A5C"/>
                <w:sz w:val="21"/>
                <w:szCs w:val="21"/>
              </w:rPr>
              <w:t xml:space="preserve">🌍   Real Example — ZRP in Military Convoy: A convoy of 50 vehicles uses ZRP with zone radius 3 hops. Each vehicle instantly knows routes to all vehicles within 3 hops (the nearby vehicles in the convoy ahead and behind). When the convoy commander needs to reach the vehicle 40 positions back (outside the zone), ZRP searches on demand. This balances responsiveness for nearby vehicles with efficiency for the entire convoy.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Mfano Halisi — ZRP katika Msafara wa Jeshi: Msafara wa magari 50 unatumia ZRP na radius ya eneo la hops 3. Kila gari linajua mara moja njia za magari yote ndani ya hops 3 (magari ya karibu mbele na nyuma). Kamanda wa msafara anapohitaji kufikia gari 40 nyuma (nje ya eneo), ZRP hutafuta kwa kuomba. Hii inasawazisha mwitikio wa haraka kwa magari ya karibu na ufanisi kwa msafara mzima.</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Routing Protocol Comparison — Ulinganisho wa Itifaki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2300"/>
        <w:gridCol w:w="1760"/>
      </w:tblGrid>
      <w:tr>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Protocol</w:t>
            </w:r>
          </w:p>
        </w:tc>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Type (Aina)</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Route Ready? (Njia Tayari?)</w:t>
            </w:r>
          </w:p>
        </w:tc>
        <w:tc>
          <w:tcPr>
            <w:tcW w:type="dxa" w:w="23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Overhead (Mzigo)</w:t>
            </w:r>
          </w:p>
        </w:tc>
        <w:tc>
          <w:tcPr>
            <w:tcW w:type="dxa" w:w="17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Best For (Bora Kwa)</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DSDV</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Proactive (Kujitayarisha)</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Always (Wakati wote)</w:t>
            </w:r>
          </w:p>
        </w:tc>
        <w:tc>
          <w:tcPr>
            <w:tcW w:type="dxa" w:w="23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High (Juu) — constant updates</w:t>
            </w:r>
          </w:p>
        </w:tc>
        <w:tc>
          <w:tcPr>
            <w:tcW w:type="dxa" w:w="1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Small, stable networks with frequent communication</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AODV</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Reactive (Kuomba)</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On demand (Inapohitajika)</w:t>
            </w:r>
          </w:p>
        </w:tc>
        <w:tc>
          <w:tcPr>
            <w:tcW w:type="dxa" w:w="23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Low (Chini) — only when needed</w:t>
            </w:r>
          </w:p>
        </w:tc>
        <w:tc>
          <w:tcPr>
            <w:tcW w:type="dxa" w:w="1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Large, mobile networks with intermittent communication</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DSR</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Reactive (Kuomba)</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On demand (Inapohitajika)</w:t>
            </w:r>
          </w:p>
        </w:tc>
        <w:tc>
          <w:tcPr>
            <w:tcW w:type="dxa" w:w="23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Medium — route in headers</w:t>
            </w:r>
          </w:p>
        </w:tc>
        <w:tc>
          <w:tcPr>
            <w:tcW w:type="dxa" w:w="1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Small-medium networks, devices with good processing</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ZRP</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Hybrid (Mchanganyiko)</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Local=always, far=demand</w:t>
            </w:r>
          </w:p>
        </w:tc>
        <w:tc>
          <w:tcPr>
            <w:tcW w:type="dxa" w:w="23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Medium (Wastani)</w:t>
            </w:r>
          </w:p>
        </w:tc>
        <w:tc>
          <w:tcPr>
            <w:tcW w:type="dxa" w:w="1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Large networks needing fast local + efficient global routing</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MANET Security Attacks — Mashambulio ya Usalama ya MANET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Attack (Shambulio)</w:t>
            </w:r>
          </w:p>
        </w:tc>
        <w:tc>
          <w:tcPr>
            <w:tcW w:type="dxa" w:w="3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 (Jinsi Inavyofanya Kazi)</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 (Mfano Halisi)</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Black Hole Attack (Shambulio la Shimo Jeusi)</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Malicious node claims best route to everything, receives all traffic, silently drops all packets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soldier's captured radio is reprogrammed to advertise itself as shortest route to command HQ — all unit messages sent to it vanish. The unit loses contact with HQ without knowing why.</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Wormhole Attack (Shambulio la Handaki la Mdudu)</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Two colluding attackers create fake tunnel — packets enter at one point and appear at another instantly, making the fake path seem fastest</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Two enemy agents with a private radio link sit in a MANET — all network traffic routes through them, giving them full access to intercept and read all communications.</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Sybil Attack (Shambulio la Sybil)</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One malicious device creates many fake identities — pretends to be 50 different nodes to dominate routing decisions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single hacked device in a rescue operation pretends to be 30 different rescue workers — routing protocol thinks those 30 'nodes' are the best path, giving the attacker control over most network traffic.</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DoS Flooding (Mafuriko ya DoS)</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Attacker floods network with thousands of fake Route Request (RREQ) messages — consumes all bandwidth and battery</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An enemy broadcasts 10,000 fake RREQs per second in a military MANET — all soldiers' devices are overwhelmed processing fake requests, their batteries drain in hours, and real communication becomes impossible.</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MANET Applications — Matumizi ya MANET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Application (Matumizi)</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MANET is the Right Choice (Kwa Nini MANET ni Chaguo Sahihi)</w:t>
            </w:r>
          </w:p>
        </w:tc>
        <w:tc>
          <w:tcPr>
            <w:tcW w:type="dxa" w:w="4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 (Mfano Halisi)</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Military Operations (Shughuli za Kijeshi)</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fixed infrastructure to be targeted or destroyed by enemy. Instant deployment. Survives partial losses.</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Special forces in enemy territory form instant MANET — no communication towers that could betray their position or be destroyed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Disaster Relief (Uokoaji wa Msiba)</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All existing infrastructure may be destroyed — MANET works regardless</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2010 Haiti earthquake: international rescue teams used MANET-capable radios to coordinate search operations when all towers were destroyed</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Vehicle-to-Vehicle (V2V) (Gari-kwa-Gari)</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Cars communicate directly with each other to share road hazard information in real time</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car detects black ice ahead and broadcasts a MANET alert — it hops through 15 cars behind it in milliseconds. Drivers 2km back receive warning before they reach the hazard.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Wireless Sensor Networks (Mitandao ya Vitambuzi Bila Waya)</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Sensors in remote areas relay data hop-by-hop back to a gateway</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Sensors in Mount Kenya forest monitoring wildlife movement form a MANET — data hops tree-to-tree back to a base camp gateway with no infrastructure in the forest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Emergency Medical (Matibabu ya Dharura)</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First responders at accident scenes coordinate without cell coverage</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Paramedics at a multi-vehicle accident form instant MANET — share patient data, coordinate hospital transfers, and call for backup without relying on possibly-jammed cell networks</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Model Exam Answers — MANET</w:t>
      </w:r>
    </w:p>
    <w:p>
      <w:pPr>
        <w:pStyle w:val="Heading3"/>
        <w:spacing w:before="220" w:after="80"/>
      </w:pPr>
      <w:r>
        <w:rPr>
          <w:rFonts w:ascii="Arial" w:cs="Arial" w:eastAsia="Arial" w:hAnsi="Arial"/>
          <w:b/>
          <w:bCs/>
          <w:color w:val="1A6B9A"/>
          <w:sz w:val="25"/>
          <w:szCs w:val="25"/>
        </w:rPr>
        <w:t xml:space="preserve">Q: Compare proactive and reactive routing protocols in MANET. (Linganisha itifaki za uelekezaji za kujitayarisha na kuomba katika MANET.)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BBBBBB" w:sz="1"/>
              <w:right w:val="single" w:color="BBBBBB" w:sz="1"/>
            </w:tcBorders>
            <w:shd w:fill="F8FBFF" w:val="clear"/>
            <w:tcMar>
              <w:top w:type="dxa" w:w="140"/>
              <w:left w:type="dxa" w:w="200"/>
              <w:bottom w:type="dxa" w:w="140"/>
              <w:right w:type="dxa" w:w="200"/>
            </w:tcMar>
          </w:tcPr>
          <w:p>
            <w:r>
              <w:rPr>
                <w:rFonts w:ascii="Arial" w:cs="Arial" w:eastAsia="Arial" w:hAnsi="Arial"/>
                <w:b/>
                <w:bCs/>
                <w:color w:val="1F4E79"/>
                <w:sz w:val="22"/>
                <w:szCs w:val="22"/>
              </w:rPr>
              <w:t xml:space="preserve">📋  MODEL EXAM ANSWER FORMAT</w:t>
            </w:r>
          </w:p>
          <w:p>
            <w:pPr>
              <w:spacing w:before="80"/>
            </w:pPr>
            <w:r>
              <w:rPr>
                <w:rFonts w:ascii="Arial" w:cs="Arial" w:eastAsia="Arial" w:hAnsi="Arial"/>
                <w:b/>
                <w:bCs/>
                <w:color w:val="C0392B"/>
                <w:sz w:val="21"/>
                <w:szCs w:val="21"/>
              </w:rPr>
              <w:t xml:space="preserve">Step 1 — DEFINE: </w:t>
            </w:r>
            <w:r>
              <w:rPr>
                <w:rFonts w:ascii="Arial" w:cs="Arial" w:eastAsia="Arial" w:hAnsi="Arial"/>
                <w:sz w:val="21"/>
                <w:szCs w:val="21"/>
              </w:rPr>
              <w:t xml:space="preserve">In MANET, proactive (table-driven) routing protocols maintain complete routing tables for all destinations at all times, while reactive (on-demand) routing protocols only discover routes when data actually needs to be sent.</w:t>
            </w:r>
          </w:p>
          <w:p>
            <w:pPr>
              <w:spacing w:before="60"/>
            </w:pPr>
            <w:r>
              <w:rPr>
                <w:rFonts w:ascii="Arial" w:cs="Arial" w:eastAsia="Arial" w:hAnsi="Arial"/>
                <w:b/>
                <w:bCs/>
                <w:color w:val="8E44AD"/>
                <w:sz w:val="21"/>
                <w:szCs w:val="21"/>
              </w:rPr>
              <w:t xml:space="preserve">Step 2 — EXPLAIN HOW: </w:t>
            </w:r>
            <w:r>
              <w:rPr>
                <w:rFonts w:ascii="Arial" w:cs="Arial" w:eastAsia="Arial" w:hAnsi="Arial"/>
                <w:sz w:val="21"/>
                <w:szCs w:val="21"/>
              </w:rPr>
              <w:t xml:space="preserve">Proactive protocols like DSDV continuously broadcast routing updates so routes are always instantly available — but this wastes bandwidth and battery even when no data flows. Reactive protocols like AODV flood the network with Route Requests (RREQ) only when a route is needed — conserving resources but introducing a discovery delay for the first packet. Proactive protocols are better for small, stable networks with frequent communication. Reactive protocols scale better for large, highly mobile networks with intermittent communication.</w:t>
            </w:r>
          </w:p>
          <w:p>
            <w:pPr>
              <w:spacing w:before="60"/>
            </w:pPr>
            <w:r>
              <w:rPr>
                <w:rFonts w:ascii="Arial" w:cs="Arial" w:eastAsia="Arial" w:hAnsi="Arial"/>
                <w:b/>
                <w:bCs/>
                <w:color w:val="27AE60"/>
                <w:sz w:val="21"/>
                <w:szCs w:val="21"/>
              </w:rPr>
              <w:t xml:space="preserve">Step 3 — REAL EXAMPLE: </w:t>
            </w:r>
            <w:r>
              <w:rPr>
                <w:rFonts w:ascii="Arial" w:cs="Arial" w:eastAsia="Arial" w:hAnsi="Arial"/>
                <w:sz w:val="21"/>
                <w:szCs w:val="21"/>
              </w:rPr>
              <w:t xml:space="preserve">A 10-person emergency response team in a building would benefit from DSDV (proactive) — frequent urgent messages are sent, so routes must always be ready instantly. A disaster rescue network across a city with 500 workers who communicate infrequently would benefit from AODV (reactive) — routes are only discovered when needed, preserving the batteries of hundreds of devices for the multi-day rescue operation.</w:t>
            </w:r>
          </w:p>
          <w:p>
            <w:pPr>
              <w:spacing w:before="60"/>
            </w:pPr>
            <w:r>
              <w:rPr>
                <w:rFonts w:ascii="Arial" w:cs="Arial" w:eastAsia="Arial" w:hAnsi="Arial"/>
                <w:b/>
                <w:bCs/>
                <w:color w:val="E67E22"/>
                <w:sz w:val="21"/>
                <w:szCs w:val="21"/>
              </w:rPr>
              <w:t xml:space="preserve">Step 4 — CONCLUDE/ANSWER: </w:t>
            </w:r>
            <w:r>
              <w:rPr>
                <w:rFonts w:ascii="Arial" w:cs="Arial" w:eastAsia="Arial" w:hAnsi="Arial"/>
                <w:sz w:val="21"/>
                <w:szCs w:val="21"/>
              </w:rPr>
              <w:t xml:space="preserve">Therefore, the choice between proactive and reactive protocols depends on network size, device mobility, and communication frequency. For small stable networks needing instant communication: proactive. For large mobile networks with intermittent data: reactive is more efficient and practical.</w:t>
            </w:r>
          </w:p>
        </w:tc>
      </w:tr>
    </w:tbl>
    <w:p>
      <w:pPr>
        <w:spacing w:before="300" w:after="0"/>
      </w:pPr>
      <w:r>
        <w:t xml:space="preserve"/>
      </w:r>
    </w:p>
    <w:p>
      <w:pPr>
        <w:shd w:fill="2E75B6" w:val="clear"/>
        <w:spacing w:before="600" w:after="240"/>
      </w:pPr>
      <w:r>
        <w:rPr>
          <w:rFonts w:ascii="Arial" w:cs="Arial" w:eastAsia="Arial" w:hAnsi="Arial"/>
          <w:b/>
          <w:bCs/>
          <w:color w:val="FFFFFF"/>
          <w:sz w:val="36"/>
          <w:szCs w:val="36"/>
        </w:rPr>
        <w:t xml:space="preserve">  FINAL EXAM STRATEGY — MKAKATI WA MWISHO WA MTIHANI  </w:t>
      </w:r>
    </w:p>
    <w:p>
      <w:pPr>
        <w:pStyle w:val="Heading2"/>
        <w:spacing w:before="320" w:after="100"/>
      </w:pPr>
      <w:r>
        <w:rPr>
          <w:rFonts w:ascii="Arial" w:cs="Arial" w:eastAsia="Arial" w:hAnsi="Arial"/>
          <w:b/>
          <w:bCs/>
          <w:color w:val="2E75B6"/>
          <w:sz w:val="30"/>
          <w:szCs w:val="30"/>
        </w:rPr>
        <w:t xml:space="preserve">The Golden Rules — Sheria za Dhahabu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Rule (Sheria)</w:t>
            </w:r>
          </w:p>
        </w:tc>
        <w:tc>
          <w:tcPr>
            <w:tcW w:type="dxa" w:w="438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English</w:t>
            </w:r>
          </w:p>
        </w:tc>
        <w:tc>
          <w:tcPr>
            <w:tcW w:type="dxa" w:w="438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Kiswahili</w:t>
            </w:r>
          </w:p>
        </w:tc>
      </w:tr>
      <w:tr>
        <w:tc>
          <w:tcPr>
            <w:tcW w:type="dxa" w:w="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w:t>
            </w:r>
          </w:p>
        </w:tc>
        <w:tc>
          <w:tcPr>
            <w:tcW w:type="dxa" w:w="43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ALWAYS define the technical term first — using the correct name</w:t>
            </w:r>
          </w:p>
        </w:tc>
        <w:tc>
          <w:tcPr>
            <w:tcW w:type="dxa" w:w="43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DAIMA fasiri neno la kiufundi kwanza — kwa kutumia jina sahihi</w:t>
            </w:r>
          </w:p>
        </w:tc>
      </w:tr>
      <w:tr>
        <w:tc>
          <w:tcPr>
            <w:tcW w:type="dxa" w:w="6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w:t>
            </w:r>
          </w:p>
        </w:tc>
        <w:tc>
          <w:tcPr>
            <w:tcW w:type="dxa" w:w="43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ALWAYS explain HOW it works in your own simple words after defining</w:t>
            </w:r>
          </w:p>
        </w:tc>
        <w:tc>
          <w:tcPr>
            <w:tcW w:type="dxa" w:w="43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DAIMA eleza JINSI inavyofanya kazi kwa maneno yako rahisi baada ya fasiri</w:t>
            </w:r>
          </w:p>
        </w:tc>
      </w:tr>
      <w:tr>
        <w:tc>
          <w:tcPr>
            <w:tcW w:type="dxa" w:w="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w:t>
            </w:r>
          </w:p>
        </w:tc>
        <w:tc>
          <w:tcPr>
            <w:tcW w:type="dxa" w:w="43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ALWAYS add a real-world example — name the actual technology, company, or place</w:t>
            </w:r>
          </w:p>
        </w:tc>
        <w:tc>
          <w:tcPr>
            <w:tcW w:type="dxa" w:w="43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DAIMA ongeza mfano halisi wa ulimwengu — taja teknolojia halisi, kampuni, au mahali</w:t>
            </w:r>
          </w:p>
        </w:tc>
      </w:tr>
      <w:tr>
        <w:tc>
          <w:tcPr>
            <w:tcW w:type="dxa" w:w="6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w:t>
            </w:r>
          </w:p>
        </w:tc>
        <w:tc>
          <w:tcPr>
            <w:tcW w:type="dxa" w:w="43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CONCLUDE by directly answering what the question asked</w:t>
            </w:r>
          </w:p>
        </w:tc>
        <w:tc>
          <w:tcPr>
            <w:tcW w:type="dxa" w:w="43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HITIMISHA kwa kujibu moja kwa moja swali lililoulizwa</w:t>
            </w:r>
          </w:p>
        </w:tc>
      </w:tr>
      <w:tr>
        <w:tc>
          <w:tcPr>
            <w:tcW w:type="dxa" w:w="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5</w:t>
            </w:r>
          </w:p>
        </w:tc>
        <w:tc>
          <w:tcPr>
            <w:tcW w:type="dxa" w:w="43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For 'compare' questions — make a TABLE showing differences side by side</w:t>
            </w:r>
          </w:p>
        </w:tc>
        <w:tc>
          <w:tcPr>
            <w:tcW w:type="dxa" w:w="43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Kwa maswali ya 'linganisha' — fanya JEDWALI linaloonyesha tofauti upande kwa upande</w:t>
            </w:r>
          </w:p>
        </w:tc>
      </w:tr>
      <w:tr>
        <w:tc>
          <w:tcPr>
            <w:tcW w:type="dxa" w:w="6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6</w:t>
            </w:r>
          </w:p>
        </w:tc>
        <w:tc>
          <w:tcPr>
            <w:tcW w:type="dxa" w:w="43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For 'scenario' questions — identify the technology needed FIRST, then justify</w:t>
            </w:r>
          </w:p>
        </w:tc>
        <w:tc>
          <w:tcPr>
            <w:tcW w:type="dxa" w:w="43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Kwa maswali ya 'hali' — tambua teknolojia inayohitajika KWANZA, kisha thibitisha</w:t>
            </w:r>
          </w:p>
        </w:tc>
      </w:tr>
      <w:tr>
        <w:tc>
          <w:tcPr>
            <w:tcW w:type="dxa" w:w="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7</w:t>
            </w:r>
          </w:p>
        </w:tc>
        <w:tc>
          <w:tcPr>
            <w:tcW w:type="dxa" w:w="43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Never write a one-line answer for 'explain' or 'discuss' questions — you will lose most marks</w:t>
            </w:r>
          </w:p>
        </w:tc>
        <w:tc>
          <w:tcPr>
            <w:tcW w:type="dxa" w:w="43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Usije ukaandika jibu la mstari mmoja kwa maswali ya 'eleza' au 'jadili' — utapoteza alama nyingi</w:t>
            </w:r>
          </w:p>
        </w:tc>
      </w:tr>
    </w:tbl>
    <w:p>
      <w:pPr>
        <w:spacing w:before="120" w:after="0"/>
      </w:pPr>
      <w:r>
        <w:t xml:space="preserve"/>
      </w:r>
    </w:p>
    <w:p>
      <w:pPr>
        <w:pStyle w:val="Heading2"/>
        <w:spacing w:before="320" w:after="100"/>
      </w:pPr>
      <w:r>
        <w:rPr>
          <w:rFonts w:ascii="Arial" w:cs="Arial" w:eastAsia="Arial" w:hAnsi="Arial"/>
          <w:b/>
          <w:bCs/>
          <w:color w:val="2E75B6"/>
          <w:sz w:val="30"/>
          <w:szCs w:val="30"/>
        </w:rPr>
        <w:t xml:space="preserve">Quick Topic Summary for Last-Minute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500"/>
        <w:gridCol w:w="2960"/>
      </w:tblGrid>
      <w:tr>
        <w:tc>
          <w:tcPr>
            <w:tcW w:type="dxa" w:w="14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Topic</w:t>
            </w:r>
          </w:p>
        </w:tc>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Define it as...</w:t>
            </w:r>
          </w:p>
        </w:tc>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Key technical terms</w:t>
            </w:r>
          </w:p>
        </w:tc>
        <w:tc>
          <w:tcPr>
            <w:tcW w:type="dxa" w:w="29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Best real example</w:t>
            </w:r>
          </w:p>
        </w:tc>
      </w:tr>
      <w:tr>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OSI Model</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7-layer framework for how data travels between computers</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Application, Transport (TCP/UDP), Network (IP), Data Link (MAC), Physical</w:t>
            </w:r>
          </w:p>
        </w:tc>
        <w:tc>
          <w:tcPr>
            <w:tcW w:type="dxa" w:w="29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Layer 6 encrypts your bank password with TLS before it leaves your device</w:t>
            </w:r>
          </w:p>
        </w:tc>
      </w:tr>
      <w:tr>
        <w:tc>
          <w:tcPr>
            <w:tcW w:type="dxa" w:w="14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5G</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5th generation mobile network — ultra-fast, ultra-low latency, massive IoT connectivity</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eMBB, URLLC, mMTC, mmWave, Massive MIMO, Beamforming, Network Slicing, MEC</w:t>
            </w:r>
          </w:p>
        </w:tc>
        <w:tc>
          <w:tcPr>
            <w:tcW w:type="dxa" w:w="29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5G URLLC enabled world's first remote brain surgery in China over 3,000km</w:t>
            </w:r>
          </w:p>
        </w:tc>
      </w:tr>
      <w:tr>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Cloud Computing</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Delivery of computing services over the internet — pay per use</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IaaS, PaaS, SaaS, Public/Private/Hybrid cloud, On-demand, Elasticity</w:t>
            </w:r>
          </w:p>
        </w:tc>
        <w:tc>
          <w:tcPr>
            <w:tcW w:type="dxa" w:w="29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Netflix runs on AWS cloud — scales to 200 million users without owning servers</w:t>
            </w:r>
          </w:p>
        </w:tc>
      </w:tr>
      <w:tr>
        <w:tc>
          <w:tcPr>
            <w:tcW w:type="dxa" w:w="14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IoT</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Network of physical objects with sensors connected to internet for automatic data exchange</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Sensors, actuators, LoRaWAN, NB-IoT, MQTT, Edge computing, Perception layer</w:t>
            </w:r>
          </w:p>
        </w:tc>
        <w:tc>
          <w:tcPr>
            <w:tcW w:type="dxa" w:w="29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Mirai botnet — 600,000 hacked IoT cameras took down Twitter using default passwords</w:t>
            </w:r>
          </w:p>
        </w:tc>
      </w:tr>
      <w:tr>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IP</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System allowing devices to keep same IP address when moving between networks</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MN, HA, FA, COA, Tunneling, Triangle Routing, Route Optimization, Binding Update</w:t>
            </w:r>
          </w:p>
        </w:tc>
        <w:tc>
          <w:tcPr>
            <w:tcW w:type="dxa" w:w="29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WhatsApp call continues when you leave WiFi and switch to 4G — HA forwards traffic</w:t>
            </w:r>
          </w:p>
        </w:tc>
      </w:tr>
      <w:tr>
        <w:tc>
          <w:tcPr>
            <w:tcW w:type="dxa" w:w="14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MANET</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Wireless network with no fixed infrastructure — every device is both user and router</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Multi-hop, Self-configuring, AODV (RREQ/RREP/RERR), DSDV, Black Hole attack</w:t>
            </w:r>
          </w:p>
        </w:tc>
        <w:tc>
          <w:tcPr>
            <w:tcW w:type="dxa" w:w="29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Soldiers in remote jungle form instant communication network with no towers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pPr>
              <w:spacing w:before="0" w:after="0"/>
            </w:pPr>
            <w:r>
              <w:rPr>
                <w:rFonts w:ascii="Arial" w:cs="Arial" w:eastAsia="Arial" w:hAnsi="Arial"/>
                <w:color w:val="1B5E20"/>
                <w:sz w:val="21"/>
                <w:szCs w:val="21"/>
              </w:rPr>
              <w:t xml:space="preserve">✅   Good luck in your examination! Remember the 4-step formula: DEFINE → EXPLAIN → REAL EXAMPLE → CONCLUDE.</w:t>
            </w:r>
          </w:p>
          <w:p>
            <w:pPr>
              <w:spacing w:before="60" w:after="0"/>
            </w:pPr>
            <w:r>
              <w:rPr>
                <w:rFonts w:ascii="Arial" w:cs="Arial" w:eastAsia="Arial" w:hAnsi="Arial"/>
                <w:color w:val="1B5E20"/>
                <w:sz w:val="21"/>
                <w:szCs w:val="21"/>
              </w:rPr>
              <w:t xml:space="preserve">     The student who gives real-world examples always outscores the student who only memorizes definitions.</w:t>
            </w:r>
          </w:p>
          <w:p>
            <w:pPr>
              <w:spacing w:before="60" w:after="0"/>
            </w:pPr>
            <w:r>
              <w:rPr>
                <w:rFonts w:ascii="Arial" w:cs="Arial" w:eastAsia="Arial" w:hAnsi="Arial"/>
                <w:color w:val="1B5E20"/>
                <w:sz w:val="21"/>
                <w:szCs w:val="21"/>
              </w:rPr>
              <w:t xml:space="preserve">     You have learned both English and Kiswahili — use whichever language the exam is set in. You know the concepts deeply in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200"/>
              <w:bottom w:type="dxa" w:w="120"/>
              <w:right w:type="dxa" w:w="200"/>
            </w:tcMar>
          </w:tcPr>
          <w:p>
            <w:r>
              <w:rPr>
                <w:rFonts w:ascii="Arial" w:cs="Arial" w:eastAsia="Arial" w:hAnsi="Arial"/>
                <w:color w:val="1B5E20"/>
                <w:sz w:val="21"/>
                <w:szCs w:val="21"/>
              </w:rPr>
              <w:t xml:space="preserve">🇰🇪   Bahati njema katika mtihani wako! Kumbuka fomula ya hatua 4: FASIRI → ELEZA → MFANO HALISI → HITIMISHO.
Mwanafunzi anayetoa mifano halisi daima anapata alama zaidi kuliko mwanafunzi anayekumbuka fasiri tu.
Umejifunza Kiingereza na Kiswahili zote mbili — tumia lugha yoyote mtihani uliowekwa. Unajua dhana kwa kina katika zote mbili.</w:t>
            </w:r>
          </w:p>
        </w:tc>
      </w:tr>
    </w:tbl>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00"/>
      <w:outlineLvl w:val="1"/>
    </w:pPr>
    <w:rPr>
      <w:rFonts w:ascii="Arial" w:cs="Arial" w:eastAsia="Arial" w:hAnsi="Arial"/>
      <w:b/>
      <w:bCs/>
      <w:color w:val="2E75B6"/>
      <w:sz w:val="30"/>
      <w:szCs w:val="30"/>
    </w:rPr>
  </w:style>
  <w:style w:type="paragraph" w:styleId="Heading3">
    <w:name w:val="Heading 3"/>
    <w:basedOn w:val="Normal"/>
    <w:next w:val="Normal"/>
    <w:qFormat/>
    <w:pPr>
      <w:spacing w:before="220" w:after="80"/>
      <w:outlineLvl w:val="2"/>
    </w:pPr>
    <w:rPr>
      <w:rFonts w:ascii="Arial" w:cs="Arial" w:eastAsia="Arial" w:hAnsi="Arial"/>
      <w:b/>
      <w:bCs/>
      <w:color w:val="1A6B9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2026-03-13T10:28:34.723Z</dcterms:created>
  <dcterms:modified xsi:type="dcterms:W3CDTF">2026-03-13T10:28:34.724Z</dcterms:modified>
</cp:coreProperties>
</file>

<file path=docProps/custom.xml><?xml version="1.0" encoding="utf-8"?>
<Properties xmlns="http://schemas.openxmlformats.org/officeDocument/2006/custom-properties" xmlns:vt="http://schemas.openxmlformats.org/officeDocument/2006/docPropsVTypes"/>
</file>