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A3FBF" w:rsidRDefault="000537FF">
      <w:pPr>
        <w:spacing w:before="200" w:after="100"/>
        <w:jc w:val="center"/>
      </w:pPr>
      <w:r>
        <w:rPr>
          <w:rFonts w:eastAsia="微軟正黑體"/>
          <w:b/>
          <w:bCs/>
          <w:color w:val="1F3864"/>
          <w:sz w:val="40"/>
          <w:szCs w:val="40"/>
        </w:rPr>
        <w:t>嵌入式／自架</w:t>
      </w:r>
      <w:r>
        <w:rPr>
          <w:rFonts w:eastAsia="微軟正黑體"/>
          <w:b/>
          <w:bCs/>
          <w:color w:val="1F3864"/>
          <w:sz w:val="40"/>
          <w:szCs w:val="40"/>
        </w:rPr>
        <w:t xml:space="preserve"> AI Agent </w:t>
      </w:r>
      <w:r>
        <w:rPr>
          <w:rFonts w:eastAsia="微軟正黑體"/>
          <w:b/>
          <w:bCs/>
          <w:color w:val="1F3864"/>
          <w:sz w:val="40"/>
          <w:szCs w:val="40"/>
        </w:rPr>
        <w:t>專案特點總</w:t>
      </w:r>
      <w:proofErr w:type="gramStart"/>
      <w:r>
        <w:rPr>
          <w:rFonts w:eastAsia="微軟正黑體"/>
          <w:b/>
          <w:bCs/>
          <w:color w:val="1F3864"/>
          <w:sz w:val="40"/>
          <w:szCs w:val="40"/>
        </w:rPr>
        <w:t>覽</w:t>
      </w:r>
      <w:proofErr w:type="gramEnd"/>
    </w:p>
    <w:p w:rsidR="007A3FBF" w:rsidRDefault="007A3FBF"/>
    <w:tbl>
      <w:tblPr>
        <w:tblW w:w="14240" w:type="dxa"/>
        <w:tblInd w:w="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89"/>
        <w:gridCol w:w="2344"/>
        <w:gridCol w:w="2872"/>
        <w:gridCol w:w="2354"/>
        <w:gridCol w:w="2340"/>
        <w:gridCol w:w="2841"/>
      </w:tblGrid>
      <w:tr w:rsidR="007A3FBF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A3FBF" w:rsidRDefault="000537FF"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項目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A3FBF" w:rsidRDefault="000537FF">
            <w:proofErr w:type="spellStart"/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fuClaw</w:t>
            </w:r>
            <w:proofErr w:type="spellEnd"/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D6F6F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A3FBF" w:rsidRDefault="000537FF">
            <w:proofErr w:type="spellStart"/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WireClaw</w:t>
            </w:r>
            <w:proofErr w:type="spellEnd"/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A3FBF" w:rsidRDefault="000537FF">
            <w:proofErr w:type="spellStart"/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PicoClaw</w:t>
            </w:r>
            <w:proofErr w:type="spellEnd"/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F5200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A3FBF" w:rsidRDefault="000537FF"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ESP-Claw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7B1A1A"/>
            <w:tcMar>
              <w:top w:w="90" w:type="dxa"/>
              <w:left w:w="100" w:type="dxa"/>
              <w:bottom w:w="90" w:type="dxa"/>
              <w:right w:w="100" w:type="dxa"/>
            </w:tcMar>
          </w:tcPr>
          <w:p w:rsidR="007A3FBF" w:rsidRDefault="000537FF">
            <w:proofErr w:type="spellStart"/>
            <w:r>
              <w:rPr>
                <w:rFonts w:eastAsia="微軟正黑體"/>
                <w:b/>
                <w:bCs/>
                <w:color w:val="FFFFFF"/>
                <w:sz w:val="19"/>
                <w:szCs w:val="19"/>
              </w:rPr>
              <w:t>zClaw</w:t>
            </w:r>
            <w:proofErr w:type="spellEnd"/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開發者／授權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傅仲儀（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ChungYi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Fu</w:t>
            </w:r>
            <w:r>
              <w:rPr>
                <w:rFonts w:eastAsia="微軟正黑體"/>
                <w:sz w:val="18"/>
                <w:szCs w:val="18"/>
              </w:rPr>
              <w:t>）／個人專案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 xml:space="preserve">Mario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Schallner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（個人專案）／原始碼公開於</w:t>
            </w:r>
            <w:r>
              <w:rPr>
                <w:rFonts w:eastAsia="微軟正黑體"/>
                <w:sz w:val="18"/>
                <w:szCs w:val="18"/>
              </w:rPr>
              <w:t xml:space="preserve"> GitHub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proofErr w:type="spellStart"/>
            <w:r>
              <w:rPr>
                <w:rFonts w:eastAsia="微軟正黑體"/>
                <w:sz w:val="18"/>
                <w:szCs w:val="18"/>
              </w:rPr>
              <w:t>Sipeed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（硬體廠商官方團隊）／</w:t>
            </w:r>
            <w:r>
              <w:rPr>
                <w:rFonts w:eastAsia="微軟正黑體"/>
                <w:sz w:val="18"/>
                <w:szCs w:val="18"/>
              </w:rPr>
              <w:t>MIT License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proofErr w:type="spellStart"/>
            <w:r>
              <w:rPr>
                <w:rFonts w:eastAsia="微軟正黑體"/>
                <w:sz w:val="18"/>
                <w:szCs w:val="18"/>
              </w:rPr>
              <w:t>Espressif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樂鑫（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SoC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原廠官方）／</w:t>
            </w:r>
            <w:r>
              <w:rPr>
                <w:rFonts w:eastAsia="微軟正黑體"/>
                <w:sz w:val="18"/>
                <w:szCs w:val="18"/>
              </w:rPr>
              <w:t>Apache-2.0 License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proofErr w:type="spellStart"/>
            <w:r>
              <w:rPr>
                <w:rFonts w:eastAsia="微軟正黑體"/>
                <w:sz w:val="18"/>
                <w:szCs w:val="18"/>
              </w:rPr>
              <w:t>tnm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（個人專案）／</w:t>
            </w:r>
            <w:r>
              <w:rPr>
                <w:rFonts w:eastAsia="微軟正黑體"/>
                <w:sz w:val="18"/>
                <w:szCs w:val="18"/>
              </w:rPr>
              <w:t>MIT License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 xml:space="preserve">GitHub star </w:t>
            </w:r>
            <w:r>
              <w:rPr>
                <w:rFonts w:eastAsia="微軟正黑體"/>
                <w:b/>
                <w:bCs/>
                <w:sz w:val="18"/>
                <w:szCs w:val="18"/>
              </w:rPr>
              <w:t>數（查證當下）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 w:rsidP="00891197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個人專案</w:t>
            </w:r>
            <w:bookmarkStart w:id="0" w:name="_GoBack"/>
            <w:bookmarkEnd w:id="0"/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約</w:t>
            </w:r>
            <w:r>
              <w:rPr>
                <w:rFonts w:eastAsia="微軟正黑體"/>
                <w:sz w:val="18"/>
                <w:szCs w:val="18"/>
              </w:rPr>
              <w:t xml:space="preserve"> 146 </w:t>
            </w:r>
            <w:r>
              <w:rPr>
                <w:rFonts w:eastAsia="微軟正黑體"/>
                <w:sz w:val="18"/>
                <w:szCs w:val="18"/>
              </w:rPr>
              <w:t>星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約</w:t>
            </w:r>
            <w:r>
              <w:rPr>
                <w:rFonts w:eastAsia="微軟正黑體"/>
                <w:sz w:val="18"/>
                <w:szCs w:val="18"/>
              </w:rPr>
              <w:t xml:space="preserve"> 29.5k </w:t>
            </w:r>
            <w:r>
              <w:rPr>
                <w:rFonts w:eastAsia="微軟正黑體"/>
                <w:sz w:val="18"/>
                <w:szCs w:val="18"/>
              </w:rPr>
              <w:t>星（</w:t>
            </w:r>
            <w:r>
              <w:rPr>
                <w:rFonts w:eastAsia="微軟正黑體"/>
                <w:sz w:val="18"/>
                <w:szCs w:val="18"/>
              </w:rPr>
              <w:t xml:space="preserve">2026-02-09 </w:t>
            </w:r>
            <w:r>
              <w:rPr>
                <w:rFonts w:eastAsia="微軟正黑體"/>
                <w:sz w:val="18"/>
                <w:szCs w:val="18"/>
              </w:rPr>
              <w:t>發布，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一週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內破萬星）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約</w:t>
            </w:r>
            <w:r>
              <w:rPr>
                <w:rFonts w:eastAsia="微軟正黑體"/>
                <w:sz w:val="18"/>
                <w:szCs w:val="18"/>
              </w:rPr>
              <w:t xml:space="preserve"> 458 </w:t>
            </w:r>
            <w:r>
              <w:rPr>
                <w:rFonts w:eastAsia="微軟正黑體"/>
                <w:sz w:val="18"/>
                <w:szCs w:val="18"/>
              </w:rPr>
              <w:t>星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約</w:t>
            </w:r>
            <w:r>
              <w:rPr>
                <w:rFonts w:eastAsia="微軟正黑體"/>
                <w:sz w:val="18"/>
                <w:szCs w:val="18"/>
              </w:rPr>
              <w:t xml:space="preserve"> 2.1k </w:t>
            </w:r>
            <w:r>
              <w:rPr>
                <w:rFonts w:eastAsia="微軟正黑體"/>
                <w:sz w:val="18"/>
                <w:szCs w:val="18"/>
              </w:rPr>
              <w:t>星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執行形態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燒錄於</w:t>
            </w:r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Realtek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AmebaPro2 </w:t>
            </w:r>
            <w:r>
              <w:rPr>
                <w:rFonts w:eastAsia="微軟正黑體"/>
                <w:sz w:val="18"/>
                <w:szCs w:val="18"/>
              </w:rPr>
              <w:t>或</w:t>
            </w:r>
            <w:r>
              <w:rPr>
                <w:rFonts w:eastAsia="微軟正黑體"/>
                <w:sz w:val="18"/>
                <w:szCs w:val="18"/>
              </w:rPr>
              <w:t xml:space="preserve"> ESP32-S3-CAM 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系列裸機</w:t>
            </w:r>
            <w:proofErr w:type="gramEnd"/>
            <w:r>
              <w:rPr>
                <w:rFonts w:eastAsia="微軟正黑體"/>
                <w:sz w:val="18"/>
                <w:szCs w:val="18"/>
              </w:rPr>
              <w:t xml:space="preserve"> MCU</w:t>
            </w:r>
            <w:r>
              <w:rPr>
                <w:rFonts w:eastAsia="微軟正黑體"/>
                <w:sz w:val="18"/>
                <w:szCs w:val="18"/>
              </w:rPr>
              <w:t>（無</w:t>
            </w:r>
            <w:r>
              <w:rPr>
                <w:rFonts w:eastAsia="微軟正黑體"/>
                <w:sz w:val="18"/>
                <w:szCs w:val="18"/>
              </w:rPr>
              <w:t xml:space="preserve"> OS</w:t>
            </w:r>
            <w:r>
              <w:rPr>
                <w:rFonts w:eastAsia="微軟正黑體"/>
                <w:sz w:val="18"/>
                <w:szCs w:val="18"/>
              </w:rPr>
              <w:t>），</w:t>
            </w:r>
            <w:r>
              <w:rPr>
                <w:rFonts w:eastAsia="微軟正黑體"/>
                <w:sz w:val="18"/>
                <w:szCs w:val="18"/>
              </w:rPr>
              <w:t xml:space="preserve">Arduino </w:t>
            </w:r>
            <w:r>
              <w:rPr>
                <w:rFonts w:eastAsia="微軟正黑體"/>
                <w:sz w:val="18"/>
                <w:szCs w:val="18"/>
              </w:rPr>
              <w:t>框架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燒錄於</w:t>
            </w:r>
            <w:r>
              <w:rPr>
                <w:rFonts w:eastAsia="微軟正黑體"/>
                <w:sz w:val="18"/>
                <w:szCs w:val="18"/>
              </w:rPr>
              <w:t xml:space="preserve"> ESP32 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系列裸機</w:t>
            </w:r>
            <w:proofErr w:type="gramEnd"/>
            <w:r>
              <w:rPr>
                <w:rFonts w:eastAsia="微軟正黑體"/>
                <w:sz w:val="18"/>
                <w:szCs w:val="18"/>
              </w:rPr>
              <w:t xml:space="preserve"> MCU</w:t>
            </w:r>
            <w:r>
              <w:rPr>
                <w:rFonts w:eastAsia="微軟正黑體"/>
                <w:sz w:val="18"/>
                <w:szCs w:val="18"/>
              </w:rPr>
              <w:t>（無</w:t>
            </w:r>
            <w:r>
              <w:rPr>
                <w:rFonts w:eastAsia="微軟正黑體"/>
                <w:sz w:val="18"/>
                <w:szCs w:val="18"/>
              </w:rPr>
              <w:t xml:space="preserve"> OS</w:t>
            </w:r>
            <w:r>
              <w:rPr>
                <w:rFonts w:eastAsia="微軟正黑體"/>
                <w:sz w:val="18"/>
                <w:szCs w:val="18"/>
              </w:rPr>
              <w:t>），</w:t>
            </w:r>
            <w:r>
              <w:rPr>
                <w:rFonts w:eastAsia="微軟正黑體"/>
                <w:sz w:val="18"/>
                <w:szCs w:val="18"/>
              </w:rPr>
              <w:t xml:space="preserve">Arduino +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PlatformIO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框架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編譯為單一</w:t>
            </w:r>
            <w:r>
              <w:rPr>
                <w:rFonts w:eastAsia="微軟正黑體"/>
                <w:sz w:val="18"/>
                <w:szCs w:val="18"/>
              </w:rPr>
              <w:t xml:space="preserve"> Go </w:t>
            </w:r>
            <w:r>
              <w:rPr>
                <w:rFonts w:eastAsia="微軟正黑體"/>
                <w:sz w:val="18"/>
                <w:szCs w:val="18"/>
              </w:rPr>
              <w:t>執行檔，跑在嵌入式</w:t>
            </w:r>
            <w:r>
              <w:rPr>
                <w:rFonts w:eastAsia="微軟正黑體"/>
                <w:sz w:val="18"/>
                <w:szCs w:val="18"/>
              </w:rPr>
              <w:t xml:space="preserve"> Linux</w:t>
            </w:r>
            <w:r>
              <w:rPr>
                <w:rFonts w:eastAsia="微軟正黑體"/>
                <w:sz w:val="18"/>
                <w:szCs w:val="18"/>
              </w:rPr>
              <w:t>／一般</w:t>
            </w:r>
            <w:r>
              <w:rPr>
                <w:rFonts w:eastAsia="微軟正黑體"/>
                <w:sz w:val="18"/>
                <w:szCs w:val="18"/>
              </w:rPr>
              <w:t xml:space="preserve"> OS </w:t>
            </w:r>
            <w:r>
              <w:rPr>
                <w:rFonts w:eastAsia="微軟正黑體"/>
                <w:sz w:val="18"/>
                <w:szCs w:val="18"/>
              </w:rPr>
              <w:t>上（非燒錄韌體）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燒錄於</w:t>
            </w:r>
            <w:r>
              <w:rPr>
                <w:rFonts w:eastAsia="微軟正黑體"/>
                <w:sz w:val="18"/>
                <w:szCs w:val="18"/>
              </w:rPr>
              <w:t xml:space="preserve"> ESP32 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系列裸機</w:t>
            </w:r>
            <w:proofErr w:type="gramEnd"/>
            <w:r>
              <w:rPr>
                <w:rFonts w:eastAsia="微軟正黑體"/>
                <w:sz w:val="18"/>
                <w:szCs w:val="18"/>
              </w:rPr>
              <w:t xml:space="preserve"> MCU</w:t>
            </w:r>
            <w:r>
              <w:rPr>
                <w:rFonts w:eastAsia="微軟正黑體"/>
                <w:sz w:val="18"/>
                <w:szCs w:val="18"/>
              </w:rPr>
              <w:t>（無</w:t>
            </w:r>
            <w:r>
              <w:rPr>
                <w:rFonts w:eastAsia="微軟正黑體"/>
                <w:sz w:val="18"/>
                <w:szCs w:val="18"/>
              </w:rPr>
              <w:t xml:space="preserve"> OS</w:t>
            </w:r>
            <w:r>
              <w:rPr>
                <w:rFonts w:eastAsia="微軟正黑體"/>
                <w:sz w:val="18"/>
                <w:szCs w:val="18"/>
              </w:rPr>
              <w:t>），</w:t>
            </w:r>
            <w:r>
              <w:rPr>
                <w:rFonts w:eastAsia="微軟正黑體"/>
                <w:sz w:val="18"/>
                <w:szCs w:val="18"/>
              </w:rPr>
              <w:t xml:space="preserve">ESP-IDF </w:t>
            </w:r>
            <w:r>
              <w:rPr>
                <w:rFonts w:eastAsia="微軟正黑體"/>
                <w:sz w:val="18"/>
                <w:szCs w:val="18"/>
              </w:rPr>
              <w:t>框架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燒錄於</w:t>
            </w:r>
            <w:r>
              <w:rPr>
                <w:rFonts w:eastAsia="微軟正黑體"/>
                <w:sz w:val="18"/>
                <w:szCs w:val="18"/>
              </w:rPr>
              <w:t xml:space="preserve"> ESP32 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系列裸機</w:t>
            </w:r>
            <w:proofErr w:type="gramEnd"/>
            <w:r>
              <w:rPr>
                <w:rFonts w:eastAsia="微軟正黑體"/>
                <w:sz w:val="18"/>
                <w:szCs w:val="18"/>
              </w:rPr>
              <w:t xml:space="preserve"> MCU</w:t>
            </w:r>
            <w:r>
              <w:rPr>
                <w:rFonts w:eastAsia="微軟正黑體"/>
                <w:sz w:val="18"/>
                <w:szCs w:val="18"/>
              </w:rPr>
              <w:t>（無</w:t>
            </w:r>
            <w:r>
              <w:rPr>
                <w:rFonts w:eastAsia="微軟正黑體"/>
                <w:sz w:val="18"/>
                <w:szCs w:val="18"/>
              </w:rPr>
              <w:t xml:space="preserve"> OS</w:t>
            </w:r>
            <w:r>
              <w:rPr>
                <w:rFonts w:eastAsia="微軟正黑體"/>
                <w:sz w:val="18"/>
                <w:szCs w:val="18"/>
              </w:rPr>
              <w:t>），</w:t>
            </w:r>
            <w:r>
              <w:rPr>
                <w:rFonts w:eastAsia="微軟正黑體"/>
                <w:sz w:val="18"/>
                <w:szCs w:val="18"/>
              </w:rPr>
              <w:t xml:space="preserve">ESP-IDF +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FreeRTOS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框架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語言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Arduino C++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C++</w:t>
            </w:r>
            <w:r>
              <w:rPr>
                <w:rFonts w:eastAsia="微軟正黑體"/>
                <w:sz w:val="18"/>
                <w:szCs w:val="18"/>
              </w:rPr>
              <w:t>（</w:t>
            </w:r>
            <w:r>
              <w:rPr>
                <w:rFonts w:eastAsia="微軟正黑體"/>
                <w:sz w:val="18"/>
                <w:szCs w:val="18"/>
              </w:rPr>
              <w:t xml:space="preserve">Arduino </w:t>
            </w:r>
            <w:r>
              <w:rPr>
                <w:rFonts w:eastAsia="微軟正黑體"/>
                <w:sz w:val="18"/>
                <w:szCs w:val="18"/>
              </w:rPr>
              <w:t>風格）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Go</w:t>
            </w:r>
            <w:r>
              <w:rPr>
                <w:rFonts w:eastAsia="微軟正黑體"/>
                <w:sz w:val="18"/>
                <w:szCs w:val="18"/>
              </w:rPr>
              <w:t>（核心）</w:t>
            </w:r>
            <w:r>
              <w:rPr>
                <w:rFonts w:eastAsia="微軟正黑體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TypeScript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（</w:t>
            </w:r>
            <w:r>
              <w:rPr>
                <w:rFonts w:eastAsia="微軟正黑體"/>
                <w:sz w:val="18"/>
                <w:szCs w:val="18"/>
              </w:rPr>
              <w:t xml:space="preserve">Web </w:t>
            </w:r>
            <w:r>
              <w:rPr>
                <w:rFonts w:eastAsia="微軟正黑體"/>
                <w:sz w:val="18"/>
                <w:szCs w:val="18"/>
              </w:rPr>
              <w:t>前端）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C</w:t>
            </w:r>
            <w:r>
              <w:rPr>
                <w:rFonts w:eastAsia="微軟正黑體"/>
                <w:sz w:val="18"/>
                <w:szCs w:val="18"/>
              </w:rPr>
              <w:t>（主體）</w:t>
            </w:r>
            <w:r>
              <w:rPr>
                <w:rFonts w:eastAsia="微軟正黑體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Lua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（可執行期載入的技能腳本）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C</w:t>
            </w:r>
            <w:r>
              <w:rPr>
                <w:rFonts w:eastAsia="微軟正黑體"/>
                <w:sz w:val="18"/>
                <w:szCs w:val="18"/>
              </w:rPr>
              <w:t>（主體）</w:t>
            </w:r>
            <w:r>
              <w:rPr>
                <w:rFonts w:eastAsia="微軟正黑體"/>
                <w:sz w:val="18"/>
                <w:szCs w:val="18"/>
              </w:rPr>
              <w:t xml:space="preserve"> + Shell/Python</w:t>
            </w:r>
            <w:r>
              <w:rPr>
                <w:rFonts w:eastAsia="微軟正黑體"/>
                <w:sz w:val="18"/>
                <w:szCs w:val="18"/>
              </w:rPr>
              <w:t>（工具腳本）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目標硬體與成本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AmebaPro2</w:t>
            </w:r>
            <w:r>
              <w:rPr>
                <w:rFonts w:eastAsia="微軟正黑體"/>
                <w:sz w:val="18"/>
                <w:szCs w:val="18"/>
              </w:rPr>
              <w:t>（</w:t>
            </w:r>
            <w:r>
              <w:rPr>
                <w:rFonts w:eastAsia="微軟正黑體"/>
                <w:sz w:val="18"/>
                <w:szCs w:val="18"/>
              </w:rPr>
              <w:t>AMB82-mini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HUB8735 Ultra</w:t>
            </w:r>
            <w:r>
              <w:rPr>
                <w:rFonts w:eastAsia="微軟正黑體"/>
                <w:sz w:val="18"/>
                <w:szCs w:val="18"/>
              </w:rPr>
              <w:t>）、</w:t>
            </w:r>
            <w:r>
              <w:rPr>
                <w:rFonts w:eastAsia="微軟正黑體"/>
                <w:sz w:val="18"/>
                <w:szCs w:val="18"/>
              </w:rPr>
              <w:t>ESP32-S3-CAM</w:t>
            </w:r>
            <w:r>
              <w:rPr>
                <w:rFonts w:eastAsia="微軟正黑體"/>
                <w:sz w:val="18"/>
                <w:szCs w:val="18"/>
              </w:rPr>
              <w:t>；</w:t>
            </w:r>
            <w:r>
              <w:rPr>
                <w:rFonts w:eastAsia="微軟正黑體"/>
                <w:sz w:val="18"/>
                <w:szCs w:val="18"/>
              </w:rPr>
              <w:t xml:space="preserve">2 </w:t>
            </w:r>
            <w:r>
              <w:rPr>
                <w:rFonts w:eastAsia="微軟正黑體"/>
                <w:sz w:val="18"/>
                <w:szCs w:val="18"/>
              </w:rPr>
              <w:t>平台</w:t>
            </w:r>
            <w:r>
              <w:rPr>
                <w:rFonts w:eastAsia="微軟正黑體"/>
                <w:sz w:val="18"/>
                <w:szCs w:val="18"/>
              </w:rPr>
              <w:t xml:space="preserve"> × 2 </w:t>
            </w:r>
            <w:r>
              <w:rPr>
                <w:rFonts w:eastAsia="微軟正黑體"/>
                <w:sz w:val="18"/>
                <w:szCs w:val="18"/>
              </w:rPr>
              <w:t>傳輸共</w:t>
            </w:r>
            <w:r>
              <w:rPr>
                <w:rFonts w:eastAsia="微軟正黑體"/>
                <w:sz w:val="18"/>
                <w:szCs w:val="18"/>
              </w:rPr>
              <w:t xml:space="preserve"> 4 </w:t>
            </w:r>
            <w:r>
              <w:rPr>
                <w:rFonts w:eastAsia="微軟正黑體"/>
                <w:sz w:val="18"/>
                <w:szCs w:val="18"/>
              </w:rPr>
              <w:t>種韌體變體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ESP32-C6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S3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C3</w:t>
            </w:r>
            <w:r>
              <w:rPr>
                <w:rFonts w:eastAsia="微軟正黑體"/>
                <w:sz w:val="18"/>
                <w:szCs w:val="18"/>
              </w:rPr>
              <w:t>（</w:t>
            </w:r>
            <w:r>
              <w:rPr>
                <w:rFonts w:eastAsia="微軟正黑體"/>
                <w:sz w:val="18"/>
                <w:szCs w:val="18"/>
              </w:rPr>
              <w:t>4MB flash</w:t>
            </w:r>
            <w:r>
              <w:rPr>
                <w:rFonts w:eastAsia="微軟正黑體"/>
                <w:sz w:val="18"/>
                <w:szCs w:val="18"/>
              </w:rPr>
              <w:t>），官方定位「</w:t>
            </w:r>
            <w:r>
              <w:rPr>
                <w:rFonts w:eastAsia="微軟正黑體"/>
                <w:sz w:val="18"/>
                <w:szCs w:val="18"/>
              </w:rPr>
              <w:t xml:space="preserve">$5 </w:t>
            </w:r>
            <w:r>
              <w:rPr>
                <w:rFonts w:eastAsia="微軟正黑體"/>
                <w:sz w:val="18"/>
                <w:szCs w:val="18"/>
              </w:rPr>
              <w:t>晶片」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 xml:space="preserve">$10 </w:t>
            </w:r>
            <w:r>
              <w:rPr>
                <w:rFonts w:eastAsia="微軟正黑體"/>
                <w:sz w:val="18"/>
                <w:szCs w:val="18"/>
              </w:rPr>
              <w:t>級</w:t>
            </w:r>
            <w:r>
              <w:rPr>
                <w:rFonts w:eastAsia="微軟正黑體"/>
                <w:sz w:val="18"/>
                <w:szCs w:val="18"/>
              </w:rPr>
              <w:t xml:space="preserve"> RISC-V SBC</w:t>
            </w:r>
            <w:r>
              <w:rPr>
                <w:rFonts w:eastAsia="微軟正黑體"/>
                <w:sz w:val="18"/>
                <w:szCs w:val="18"/>
              </w:rPr>
              <w:t>（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LicheeRV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-Nano $9.9</w:t>
            </w:r>
            <w:r>
              <w:rPr>
                <w:rFonts w:eastAsia="微軟正黑體"/>
                <w:sz w:val="18"/>
                <w:szCs w:val="18"/>
              </w:rPr>
              <w:t>）、</w:t>
            </w:r>
            <w:r>
              <w:rPr>
                <w:rFonts w:eastAsia="微軟正黑體"/>
                <w:sz w:val="18"/>
                <w:szCs w:val="18"/>
              </w:rPr>
              <w:t>Raspberry Pi Zero 2W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NanoKVM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MaixCAM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 xml:space="preserve">Android </w:t>
            </w:r>
            <w:r>
              <w:rPr>
                <w:rFonts w:eastAsia="微軟正黑體"/>
                <w:sz w:val="18"/>
                <w:szCs w:val="18"/>
              </w:rPr>
              <w:t>手機等任何可跑</w:t>
            </w:r>
            <w:r>
              <w:rPr>
                <w:rFonts w:eastAsia="微軟正黑體"/>
                <w:sz w:val="18"/>
                <w:szCs w:val="18"/>
              </w:rPr>
              <w:t xml:space="preserve"> Linux </w:t>
            </w:r>
            <w:r>
              <w:rPr>
                <w:rFonts w:eastAsia="微軟正黑體"/>
                <w:sz w:val="18"/>
                <w:szCs w:val="18"/>
              </w:rPr>
              <w:t>的裝置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 xml:space="preserve">ESP32-S3 </w:t>
            </w:r>
            <w:r>
              <w:rPr>
                <w:rFonts w:eastAsia="微軟正黑體"/>
                <w:sz w:val="18"/>
                <w:szCs w:val="18"/>
              </w:rPr>
              <w:t>系列開發板（含麵包板、</w:t>
            </w:r>
            <w:r>
              <w:rPr>
                <w:rFonts w:eastAsia="微軟正黑體"/>
                <w:sz w:val="18"/>
                <w:szCs w:val="18"/>
              </w:rPr>
              <w:t>M5Stack CoreS3</w:t>
            </w:r>
            <w:r>
              <w:rPr>
                <w:rFonts w:eastAsia="微軟正黑體"/>
                <w:sz w:val="18"/>
                <w:szCs w:val="18"/>
              </w:rPr>
              <w:t>），另可透過本地建置支援</w:t>
            </w:r>
            <w:r>
              <w:rPr>
                <w:rFonts w:eastAsia="微軟正黑體"/>
                <w:sz w:val="18"/>
                <w:szCs w:val="18"/>
              </w:rPr>
              <w:t xml:space="preserve"> ESP32-P4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ESP32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ESP32-C3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ESP32-S3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ESP32-C6</w:t>
            </w:r>
            <w:r>
              <w:rPr>
                <w:rFonts w:eastAsia="微軟正黑體"/>
                <w:sz w:val="18"/>
                <w:szCs w:val="18"/>
              </w:rPr>
              <w:t>；官方推薦入門板為</w:t>
            </w:r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Seeed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XIAO ESP32-C3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記憶體／韌體體積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單檔約</w:t>
            </w:r>
            <w:r>
              <w:rPr>
                <w:rFonts w:eastAsia="微軟正黑體"/>
                <w:sz w:val="18"/>
                <w:szCs w:val="18"/>
              </w:rPr>
              <w:t xml:space="preserve"> 150 KB+</w:t>
            </w:r>
            <w:r>
              <w:rPr>
                <w:rFonts w:eastAsia="微軟正黑體"/>
                <w:sz w:val="18"/>
                <w:szCs w:val="18"/>
              </w:rPr>
              <w:t>；受惠於</w:t>
            </w:r>
            <w:r>
              <w:rPr>
                <w:rFonts w:eastAsia="微軟正黑體"/>
                <w:sz w:val="18"/>
                <w:szCs w:val="18"/>
              </w:rPr>
              <w:t xml:space="preserve"> AmebaPro2</w:t>
            </w:r>
            <w:r>
              <w:rPr>
                <w:rFonts w:eastAsia="微軟正黑體"/>
                <w:sz w:val="18"/>
                <w:szCs w:val="18"/>
              </w:rPr>
              <w:t>（</w:t>
            </w:r>
            <w:r>
              <w:rPr>
                <w:rFonts w:eastAsia="微軟正黑體"/>
                <w:sz w:val="18"/>
                <w:szCs w:val="18"/>
              </w:rPr>
              <w:t>128 MB RAM</w:t>
            </w:r>
            <w:r>
              <w:rPr>
                <w:rFonts w:eastAsia="微軟正黑體"/>
                <w:sz w:val="18"/>
                <w:szCs w:val="18"/>
              </w:rPr>
              <w:t>）與</w:t>
            </w:r>
            <w:r>
              <w:rPr>
                <w:rFonts w:eastAsia="微軟正黑體"/>
                <w:sz w:val="18"/>
                <w:szCs w:val="18"/>
              </w:rPr>
              <w:t xml:space="preserve"> ESP32-S3-CAM</w:t>
            </w:r>
            <w:r>
              <w:rPr>
                <w:rFonts w:eastAsia="微軟正黑體"/>
                <w:sz w:val="18"/>
                <w:szCs w:val="18"/>
              </w:rPr>
              <w:t>（約</w:t>
            </w:r>
            <w:r>
              <w:rPr>
                <w:rFonts w:eastAsia="微軟正黑體"/>
                <w:sz w:val="18"/>
                <w:szCs w:val="18"/>
              </w:rPr>
              <w:t xml:space="preserve"> 8 MB PSRAM</w:t>
            </w:r>
            <w:r>
              <w:rPr>
                <w:rFonts w:eastAsia="微軟正黑體"/>
                <w:sz w:val="18"/>
                <w:szCs w:val="18"/>
              </w:rPr>
              <w:t>）較充裕的記憶體，設計上未特別壓縮體積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官方實測：含使用中對話約</w:t>
            </w:r>
            <w:r>
              <w:rPr>
                <w:rFonts w:eastAsia="微軟正黑體"/>
                <w:sz w:val="18"/>
                <w:szCs w:val="18"/>
              </w:rPr>
              <w:t xml:space="preserve"> 280 KB RAM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核心常駐</w:t>
            </w:r>
            <w:r>
              <w:rPr>
                <w:rFonts w:eastAsia="微軟正黑體"/>
                <w:sz w:val="18"/>
                <w:szCs w:val="18"/>
              </w:rPr>
              <w:t xml:space="preserve"> &lt;</w:t>
            </w:r>
            <w:r>
              <w:rPr>
                <w:rFonts w:eastAsia="微軟正黑體"/>
                <w:sz w:val="18"/>
                <w:szCs w:val="18"/>
              </w:rPr>
              <w:t>10 MB RAM</w:t>
            </w:r>
            <w:r>
              <w:rPr>
                <w:rFonts w:eastAsia="微軟正黑體"/>
                <w:sz w:val="18"/>
                <w:szCs w:val="18"/>
              </w:rPr>
              <w:t>（近期因功能合併偶達</w:t>
            </w:r>
            <w:r>
              <w:rPr>
                <w:rFonts w:eastAsia="微軟正黑體"/>
                <w:sz w:val="18"/>
                <w:szCs w:val="18"/>
              </w:rPr>
              <w:t xml:space="preserve"> 10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–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20 MB</w:t>
            </w:r>
            <w:r>
              <w:rPr>
                <w:rFonts w:eastAsia="微軟正黑體"/>
                <w:sz w:val="18"/>
                <w:szCs w:val="18"/>
              </w:rPr>
              <w:t>，官方表示將於功能穩定後優化）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官方未提供精確數字，強調元件可依需求裁剪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官方精確公布：預設</w:t>
            </w:r>
            <w:r>
              <w:rPr>
                <w:rFonts w:eastAsia="微軟正黑體"/>
                <w:sz w:val="18"/>
                <w:szCs w:val="18"/>
              </w:rPr>
              <w:t xml:space="preserve"> esp32 </w:t>
            </w:r>
            <w:r>
              <w:rPr>
                <w:rFonts w:eastAsia="微軟正黑體"/>
                <w:sz w:val="18"/>
                <w:szCs w:val="18"/>
              </w:rPr>
              <w:t>建置全機映像</w:t>
            </w:r>
            <w:r>
              <w:rPr>
                <w:rFonts w:eastAsia="微軟正黑體"/>
                <w:sz w:val="18"/>
                <w:szCs w:val="18"/>
              </w:rPr>
              <w:t xml:space="preserve"> 853,034 bytes</w:t>
            </w:r>
            <w:r>
              <w:rPr>
                <w:rFonts w:eastAsia="微軟正黑體"/>
                <w:sz w:val="18"/>
                <w:szCs w:val="18"/>
              </w:rPr>
              <w:t>，上限</w:t>
            </w:r>
            <w:r>
              <w:rPr>
                <w:rFonts w:eastAsia="微軟正黑體"/>
                <w:sz w:val="18"/>
                <w:szCs w:val="18"/>
              </w:rPr>
              <w:t xml:space="preserve"> 888 KiB</w:t>
            </w:r>
            <w:r>
              <w:rPr>
                <w:rFonts w:eastAsia="微軟正黑體"/>
                <w:sz w:val="18"/>
                <w:szCs w:val="18"/>
              </w:rPr>
              <w:t>，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餘裕約</w:t>
            </w:r>
            <w:proofErr w:type="gramEnd"/>
            <w:r>
              <w:rPr>
                <w:rFonts w:eastAsia="微軟正黑體"/>
                <w:sz w:val="18"/>
                <w:szCs w:val="18"/>
              </w:rPr>
              <w:t xml:space="preserve"> 54.8 KiB</w:t>
            </w:r>
            <w:r>
              <w:rPr>
                <w:rFonts w:eastAsia="微軟正黑體"/>
                <w:sz w:val="18"/>
                <w:szCs w:val="18"/>
              </w:rPr>
              <w:t>；韌體本身邏輯僅約</w:t>
            </w:r>
            <w:r>
              <w:rPr>
                <w:rFonts w:eastAsia="微軟正黑體"/>
                <w:sz w:val="18"/>
                <w:szCs w:val="18"/>
              </w:rPr>
              <w:t xml:space="preserve"> 38.4 KiB</w:t>
            </w:r>
            <w:r>
              <w:rPr>
                <w:rFonts w:eastAsia="微軟正黑體"/>
                <w:sz w:val="18"/>
                <w:szCs w:val="18"/>
              </w:rPr>
              <w:t>（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佔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全機約</w:t>
            </w:r>
            <w:r>
              <w:rPr>
                <w:rFonts w:eastAsia="微軟正黑體"/>
                <w:sz w:val="18"/>
                <w:szCs w:val="18"/>
              </w:rPr>
              <w:t xml:space="preserve"> 4.6%</w:t>
            </w:r>
            <w:r>
              <w:rPr>
                <w:rFonts w:eastAsia="微軟正黑體"/>
                <w:sz w:val="18"/>
                <w:szCs w:val="18"/>
              </w:rPr>
              <w:t>），其餘為</w:t>
            </w:r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WiFi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/</w:t>
            </w:r>
            <w:r>
              <w:rPr>
                <w:rFonts w:eastAsia="微軟正黑體"/>
                <w:sz w:val="18"/>
                <w:szCs w:val="18"/>
              </w:rPr>
              <w:t>網路（</w:t>
            </w:r>
            <w:r>
              <w:rPr>
                <w:rFonts w:eastAsia="微軟正黑體"/>
                <w:sz w:val="18"/>
                <w:szCs w:val="18"/>
              </w:rPr>
              <w:t>44.4%</w:t>
            </w:r>
            <w:r>
              <w:rPr>
                <w:rFonts w:eastAsia="微軟正黑體"/>
                <w:sz w:val="18"/>
                <w:szCs w:val="18"/>
              </w:rPr>
              <w:t>）、</w:t>
            </w:r>
            <w:r>
              <w:rPr>
                <w:rFonts w:eastAsia="微軟正黑體"/>
                <w:sz w:val="18"/>
                <w:szCs w:val="18"/>
              </w:rPr>
              <w:t>TLS/</w:t>
            </w:r>
            <w:r>
              <w:rPr>
                <w:rFonts w:eastAsia="微軟正黑體"/>
                <w:sz w:val="18"/>
                <w:szCs w:val="18"/>
              </w:rPr>
              <w:t>加密（</w:t>
            </w:r>
            <w:r>
              <w:rPr>
                <w:rFonts w:eastAsia="微軟正黑體"/>
                <w:sz w:val="18"/>
                <w:szCs w:val="18"/>
              </w:rPr>
              <w:t>15.8%</w:t>
            </w:r>
            <w:r>
              <w:rPr>
                <w:rFonts w:eastAsia="微軟正黑體"/>
                <w:sz w:val="18"/>
                <w:szCs w:val="18"/>
              </w:rPr>
              <w:t>）、憑證與中介資料（</w:t>
            </w:r>
            <w:r>
              <w:rPr>
                <w:rFonts w:eastAsia="微軟正黑體"/>
                <w:sz w:val="18"/>
                <w:szCs w:val="18"/>
              </w:rPr>
              <w:t>11.5%</w:t>
            </w:r>
            <w:r>
              <w:rPr>
                <w:rFonts w:eastAsia="微軟正黑體"/>
                <w:sz w:val="18"/>
                <w:szCs w:val="18"/>
              </w:rPr>
              <w:t>）、其他執行環境（</w:t>
            </w:r>
            <w:r>
              <w:rPr>
                <w:rFonts w:eastAsia="微軟正黑體"/>
                <w:sz w:val="18"/>
                <w:szCs w:val="18"/>
              </w:rPr>
              <w:t>23.7%</w:t>
            </w:r>
            <w:r>
              <w:rPr>
                <w:rFonts w:eastAsia="微軟正黑體"/>
                <w:sz w:val="18"/>
                <w:szCs w:val="18"/>
              </w:rPr>
              <w:t>）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lastRenderedPageBreak/>
              <w:t>核心設計定位（一句話）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 xml:space="preserve">Prompt </w:t>
            </w:r>
            <w:r>
              <w:rPr>
                <w:rFonts w:eastAsia="微軟正黑體"/>
                <w:sz w:val="18"/>
                <w:szCs w:val="18"/>
              </w:rPr>
              <w:t>驅動的</w:t>
            </w:r>
            <w:r>
              <w:rPr>
                <w:rFonts w:eastAsia="微軟正黑體"/>
                <w:sz w:val="18"/>
                <w:szCs w:val="18"/>
              </w:rPr>
              <w:t xml:space="preserve"> JSON </w:t>
            </w:r>
            <w:r>
              <w:rPr>
                <w:rFonts w:eastAsia="微軟正黑體"/>
                <w:sz w:val="18"/>
                <w:szCs w:val="18"/>
              </w:rPr>
              <w:t>工具路由取代原生</w:t>
            </w:r>
            <w:r>
              <w:rPr>
                <w:rFonts w:eastAsia="微軟正黑體"/>
                <w:sz w:val="18"/>
                <w:szCs w:val="18"/>
              </w:rPr>
              <w:t xml:space="preserve"> function calling</w:t>
            </w:r>
            <w:r>
              <w:rPr>
                <w:rFonts w:eastAsia="微軟正黑體"/>
                <w:sz w:val="18"/>
                <w:szCs w:val="18"/>
              </w:rPr>
              <w:t>；雙硬體平台、雙傳輸層、完整</w:t>
            </w:r>
            <w:r>
              <w:rPr>
                <w:rFonts w:eastAsia="微軟正黑體"/>
                <w:sz w:val="18"/>
                <w:szCs w:val="18"/>
              </w:rPr>
              <w:t xml:space="preserve"> Web </w:t>
            </w:r>
            <w:r>
              <w:rPr>
                <w:rFonts w:eastAsia="微軟正黑體"/>
                <w:sz w:val="18"/>
                <w:szCs w:val="18"/>
              </w:rPr>
              <w:t>管理生態系與</w:t>
            </w:r>
            <w:r>
              <w:rPr>
                <w:rFonts w:eastAsia="微軟正黑體"/>
                <w:sz w:val="18"/>
                <w:szCs w:val="18"/>
              </w:rPr>
              <w:t xml:space="preserve"> Agent </w:t>
            </w:r>
            <w:r>
              <w:rPr>
                <w:rFonts w:eastAsia="微軟正黑體"/>
                <w:sz w:val="18"/>
                <w:szCs w:val="18"/>
              </w:rPr>
              <w:t>對</w:t>
            </w:r>
            <w:r>
              <w:rPr>
                <w:rFonts w:eastAsia="微軟正黑體"/>
                <w:sz w:val="18"/>
                <w:szCs w:val="18"/>
              </w:rPr>
              <w:t xml:space="preserve"> Agent </w:t>
            </w:r>
            <w:r>
              <w:rPr>
                <w:rFonts w:eastAsia="微軟正黑體"/>
                <w:sz w:val="18"/>
                <w:szCs w:val="18"/>
              </w:rPr>
              <w:t>多通道通訊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雙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迴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圈架構：</w:t>
            </w:r>
            <w:r>
              <w:rPr>
                <w:rFonts w:eastAsia="微軟正黑體"/>
                <w:sz w:val="18"/>
                <w:szCs w:val="18"/>
              </w:rPr>
              <w:t xml:space="preserve">AI </w:t>
            </w:r>
            <w:r>
              <w:rPr>
                <w:rFonts w:eastAsia="微軟正黑體"/>
                <w:sz w:val="18"/>
                <w:szCs w:val="18"/>
              </w:rPr>
              <w:t>負責「編譯」使用者意圖成規則，規則引擎負責「執行」，執行時可完全不經過</w:t>
            </w:r>
            <w:r>
              <w:rPr>
                <w:rFonts w:eastAsia="微軟正黑體"/>
                <w:sz w:val="18"/>
                <w:szCs w:val="18"/>
              </w:rPr>
              <w:t xml:space="preserve"> LLM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「隨處可部署」的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極簡量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體</w:t>
            </w:r>
            <w:r>
              <w:rPr>
                <w:rFonts w:eastAsia="微軟正黑體"/>
                <w:sz w:val="18"/>
                <w:szCs w:val="18"/>
              </w:rPr>
              <w:t xml:space="preserve"> Agent</w:t>
            </w:r>
            <w:r>
              <w:rPr>
                <w:rFonts w:eastAsia="微軟正黑體"/>
                <w:sz w:val="18"/>
                <w:szCs w:val="18"/>
              </w:rPr>
              <w:t>：單一執行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檔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涵蓋</w:t>
            </w:r>
            <w:r>
              <w:rPr>
                <w:rFonts w:eastAsia="微軟正黑體"/>
                <w:sz w:val="18"/>
                <w:szCs w:val="18"/>
              </w:rPr>
              <w:t xml:space="preserve"> 30+ LLM </w:t>
            </w:r>
            <w:r>
              <w:rPr>
                <w:rFonts w:eastAsia="微軟正黑體"/>
                <w:sz w:val="18"/>
                <w:szCs w:val="18"/>
              </w:rPr>
              <w:t>供應商與</w:t>
            </w:r>
            <w:r>
              <w:rPr>
                <w:rFonts w:eastAsia="微軟正黑體"/>
                <w:sz w:val="18"/>
                <w:szCs w:val="18"/>
              </w:rPr>
              <w:t xml:space="preserve"> 19+ </w:t>
            </w:r>
            <w:r>
              <w:rPr>
                <w:rFonts w:eastAsia="微軟正黑體"/>
                <w:sz w:val="18"/>
                <w:szCs w:val="18"/>
              </w:rPr>
              <w:t>聊天管道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官方稱為「</w:t>
            </w:r>
            <w:r>
              <w:rPr>
                <w:rFonts w:eastAsia="微軟正黑體"/>
                <w:sz w:val="18"/>
                <w:szCs w:val="18"/>
              </w:rPr>
              <w:t>Chat Coding</w:t>
            </w:r>
            <w:r>
              <w:rPr>
                <w:rFonts w:eastAsia="微軟正黑體"/>
                <w:sz w:val="18"/>
                <w:szCs w:val="18"/>
              </w:rPr>
              <w:t>」：透過對話定義裝置行為，事件驅動、可毫秒級回應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以嚴格的</w:t>
            </w:r>
            <w:r>
              <w:rPr>
                <w:rFonts w:eastAsia="微軟正黑體"/>
                <w:sz w:val="18"/>
                <w:szCs w:val="18"/>
              </w:rPr>
              <w:t xml:space="preserve"> 888 KiB </w:t>
            </w:r>
            <w:r>
              <w:rPr>
                <w:rFonts w:eastAsia="微軟正黑體"/>
                <w:sz w:val="18"/>
                <w:szCs w:val="18"/>
              </w:rPr>
              <w:t>全機體積上限為核心設計原則，示範資</w:t>
            </w:r>
            <w:r>
              <w:rPr>
                <w:rFonts w:eastAsia="微軟正黑體"/>
                <w:sz w:val="18"/>
                <w:szCs w:val="18"/>
              </w:rPr>
              <w:t>源預算精確可控的嵌入式</w:t>
            </w:r>
            <w:r>
              <w:rPr>
                <w:rFonts w:eastAsia="微軟正黑體"/>
                <w:sz w:val="18"/>
                <w:szCs w:val="18"/>
              </w:rPr>
              <w:t xml:space="preserve"> Agent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 xml:space="preserve">LLM </w:t>
            </w:r>
            <w:r>
              <w:rPr>
                <w:rFonts w:eastAsia="微軟正黑體"/>
                <w:b/>
                <w:bCs/>
                <w:sz w:val="18"/>
                <w:szCs w:val="18"/>
              </w:rPr>
              <w:t>供應商彈性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目前僅</w:t>
            </w:r>
            <w:r>
              <w:rPr>
                <w:rFonts w:eastAsia="微軟正黑體"/>
                <w:sz w:val="18"/>
                <w:szCs w:val="18"/>
              </w:rPr>
              <w:t xml:space="preserve"> Gemini</w:t>
            </w:r>
            <w:r>
              <w:rPr>
                <w:rFonts w:eastAsia="微軟正黑體"/>
                <w:sz w:val="18"/>
                <w:szCs w:val="18"/>
              </w:rPr>
              <w:t>（單一供應商）；</w:t>
            </w:r>
            <w:r>
              <w:rPr>
                <w:rFonts w:eastAsia="微軟正黑體"/>
                <w:sz w:val="18"/>
                <w:szCs w:val="18"/>
              </w:rPr>
              <w:t xml:space="preserve">Gemini </w:t>
            </w:r>
            <w:r>
              <w:rPr>
                <w:rFonts w:eastAsia="微軟正黑體"/>
                <w:sz w:val="18"/>
                <w:szCs w:val="18"/>
              </w:rPr>
              <w:t>官方另提供</w:t>
            </w:r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OpenAI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相容端點，理論上具備擴充多供應商的路徑，但尚未實作於韌體中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proofErr w:type="spellStart"/>
            <w:r>
              <w:rPr>
                <w:rFonts w:eastAsia="微軟正黑體"/>
                <w:sz w:val="18"/>
                <w:szCs w:val="18"/>
              </w:rPr>
              <w:t>OpenRouter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（雲端）或任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一</w:t>
            </w:r>
            <w:proofErr w:type="gram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OpenAI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相容端點；本地端支援</w:t>
            </w:r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Ollama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llama.cpp</w:t>
            </w:r>
            <w:r>
              <w:rPr>
                <w:rFonts w:eastAsia="微軟正黑體"/>
                <w:sz w:val="18"/>
                <w:szCs w:val="18"/>
              </w:rPr>
              <w:t>（</w:t>
            </w:r>
            <w:r>
              <w:rPr>
                <w:rFonts w:eastAsia="微軟正黑體"/>
                <w:sz w:val="18"/>
                <w:szCs w:val="18"/>
              </w:rPr>
              <w:t xml:space="preserve">HTTP </w:t>
            </w:r>
            <w:r>
              <w:rPr>
                <w:rFonts w:eastAsia="微軟正黑體"/>
                <w:sz w:val="18"/>
                <w:szCs w:val="18"/>
              </w:rPr>
              <w:t>模式較</w:t>
            </w:r>
            <w:r>
              <w:rPr>
                <w:rFonts w:eastAsia="微軟正黑體"/>
                <w:sz w:val="18"/>
                <w:szCs w:val="18"/>
              </w:rPr>
              <w:t xml:space="preserve"> HTTPS </w:t>
            </w:r>
            <w:r>
              <w:rPr>
                <w:rFonts w:eastAsia="微軟正黑體"/>
                <w:sz w:val="18"/>
                <w:szCs w:val="18"/>
              </w:rPr>
              <w:t>省約</w:t>
            </w:r>
            <w:r>
              <w:rPr>
                <w:rFonts w:eastAsia="微軟正黑體"/>
                <w:sz w:val="18"/>
                <w:szCs w:val="18"/>
              </w:rPr>
              <w:t xml:space="preserve"> 40% RAM</w:t>
            </w:r>
            <w:r>
              <w:rPr>
                <w:rFonts w:eastAsia="微軟正黑體"/>
                <w:sz w:val="18"/>
                <w:szCs w:val="18"/>
              </w:rPr>
              <w:t>，且免</w:t>
            </w:r>
            <w:r>
              <w:rPr>
                <w:rFonts w:eastAsia="微軟正黑體"/>
                <w:sz w:val="18"/>
                <w:szCs w:val="18"/>
              </w:rPr>
              <w:t xml:space="preserve"> API Key</w:t>
            </w:r>
            <w:r>
              <w:rPr>
                <w:rFonts w:eastAsia="微軟正黑體"/>
                <w:sz w:val="18"/>
                <w:szCs w:val="18"/>
              </w:rPr>
              <w:t>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 xml:space="preserve">30+ </w:t>
            </w:r>
            <w:r>
              <w:rPr>
                <w:rFonts w:eastAsia="微軟正黑體"/>
                <w:sz w:val="18"/>
                <w:szCs w:val="18"/>
              </w:rPr>
              <w:t>供應商，含</w:t>
            </w:r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OpenAI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Anthropic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Gemini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DeepSeek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Qwen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Groq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Mistral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AWS Bedrock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 xml:space="preserve">Azure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OpenAI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GitHub Copilot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Ollama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vLLM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LiteLLM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原生支援</w:t>
            </w:r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OpenAI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風格與</w:t>
            </w:r>
            <w:r>
              <w:rPr>
                <w:rFonts w:eastAsia="微軟正黑體"/>
                <w:sz w:val="18"/>
                <w:szCs w:val="18"/>
              </w:rPr>
              <w:t xml:space="preserve"> Anthropic </w:t>
            </w:r>
            <w:r>
              <w:rPr>
                <w:rFonts w:eastAsia="微軟正黑體"/>
                <w:sz w:val="18"/>
                <w:szCs w:val="18"/>
              </w:rPr>
              <w:t>風格</w:t>
            </w:r>
            <w:r>
              <w:rPr>
                <w:rFonts w:eastAsia="微軟正黑體"/>
                <w:sz w:val="18"/>
                <w:szCs w:val="18"/>
              </w:rPr>
              <w:t xml:space="preserve"> API</w:t>
            </w:r>
            <w:r>
              <w:rPr>
                <w:rFonts w:eastAsia="微軟正黑體"/>
                <w:sz w:val="18"/>
                <w:szCs w:val="18"/>
              </w:rPr>
              <w:t>；內建</w:t>
            </w:r>
            <w:r>
              <w:rPr>
                <w:rFonts w:eastAsia="微軟正黑體"/>
                <w:sz w:val="18"/>
                <w:szCs w:val="18"/>
              </w:rPr>
              <w:t xml:space="preserve"> GPT</w:t>
            </w:r>
            <w:r>
              <w:rPr>
                <w:rFonts w:eastAsia="微軟正黑體"/>
                <w:sz w:val="18"/>
                <w:szCs w:val="18"/>
              </w:rPr>
              <w:t>、阿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里雲百煉</w:t>
            </w:r>
            <w:proofErr w:type="gram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Qwen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Claude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DeepSeek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及自訂端點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Anthropic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OpenAI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OpenRouter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Ollama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（自訂端點）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聊天／通訊管道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Telegram Bot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MQTT</w:t>
            </w:r>
            <w:r>
              <w:rPr>
                <w:rFonts w:eastAsia="微軟正黑體"/>
                <w:sz w:val="18"/>
                <w:szCs w:val="18"/>
              </w:rPr>
              <w:t>（三主題</w:t>
            </w:r>
            <w:r>
              <w:rPr>
                <w:rFonts w:eastAsia="微軟正黑體"/>
                <w:sz w:val="18"/>
                <w:szCs w:val="18"/>
              </w:rPr>
              <w:t xml:space="preserve"> pub/sub</w:t>
            </w:r>
            <w:r>
              <w:rPr>
                <w:rFonts w:eastAsia="微軟正黑體"/>
                <w:sz w:val="18"/>
                <w:szCs w:val="18"/>
              </w:rPr>
              <w:t>）、</w:t>
            </w:r>
            <w:r>
              <w:rPr>
                <w:rFonts w:eastAsia="微軟正黑體"/>
                <w:sz w:val="18"/>
                <w:szCs w:val="18"/>
              </w:rPr>
              <w:t>Web Chat</w:t>
            </w:r>
            <w:r>
              <w:rPr>
                <w:rFonts w:eastAsia="微軟正黑體"/>
                <w:sz w:val="18"/>
                <w:szCs w:val="18"/>
              </w:rPr>
              <w:t>（</w:t>
            </w:r>
            <w:r>
              <w:rPr>
                <w:rFonts w:eastAsia="微軟正黑體"/>
                <w:sz w:val="18"/>
                <w:szCs w:val="18"/>
              </w:rPr>
              <w:t xml:space="preserve">HTTP </w:t>
            </w:r>
            <w:r>
              <w:rPr>
                <w:rFonts w:eastAsia="微軟正黑體"/>
                <w:sz w:val="18"/>
                <w:szCs w:val="18"/>
              </w:rPr>
              <w:t>與</w:t>
            </w:r>
            <w:r>
              <w:rPr>
                <w:rFonts w:eastAsia="微軟正黑體"/>
                <w:sz w:val="18"/>
                <w:szCs w:val="18"/>
              </w:rPr>
              <w:t xml:space="preserve"> MQTT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WebSocket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兩種介面）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Telegram</w:t>
            </w:r>
            <w:r>
              <w:rPr>
                <w:rFonts w:eastAsia="微軟正黑體"/>
                <w:sz w:val="18"/>
                <w:szCs w:val="18"/>
              </w:rPr>
              <w:t>、序列埠（</w:t>
            </w:r>
            <w:r>
              <w:rPr>
                <w:rFonts w:eastAsia="微軟正黑體"/>
                <w:sz w:val="18"/>
                <w:szCs w:val="18"/>
              </w:rPr>
              <w:t>USB Serial</w:t>
            </w:r>
            <w:r>
              <w:rPr>
                <w:rFonts w:eastAsia="微軟正黑體"/>
                <w:sz w:val="18"/>
                <w:szCs w:val="18"/>
              </w:rPr>
              <w:t>）、</w:t>
            </w:r>
            <w:r>
              <w:rPr>
                <w:rFonts w:eastAsia="微軟正黑體"/>
                <w:sz w:val="18"/>
                <w:szCs w:val="18"/>
              </w:rPr>
              <w:t>NATS</w:t>
            </w:r>
            <w:r>
              <w:rPr>
                <w:rFonts w:eastAsia="微軟正黑體"/>
                <w:sz w:val="18"/>
                <w:szCs w:val="18"/>
              </w:rPr>
              <w:t>（含裝置對裝置</w:t>
            </w:r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remote_chat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 xml:space="preserve">19+ </w:t>
            </w:r>
            <w:r>
              <w:rPr>
                <w:rFonts w:eastAsia="微軟正黑體"/>
                <w:sz w:val="18"/>
                <w:szCs w:val="18"/>
              </w:rPr>
              <w:t>種，含</w:t>
            </w:r>
            <w:r>
              <w:rPr>
                <w:rFonts w:eastAsia="微軟正黑體"/>
                <w:sz w:val="18"/>
                <w:szCs w:val="18"/>
              </w:rPr>
              <w:t xml:space="preserve"> Telegram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Discord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WhatsApp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微信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QQ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Slack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Matrix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飛書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LINE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企業微信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 xml:space="preserve">MQTT </w:t>
            </w:r>
            <w:r>
              <w:rPr>
                <w:rFonts w:eastAsia="微軟正黑體"/>
                <w:sz w:val="18"/>
                <w:szCs w:val="18"/>
              </w:rPr>
              <w:t>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Telegram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QQ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飛書、微信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，官方表示可再擴充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Telegram</w:t>
            </w:r>
            <w:r>
              <w:rPr>
                <w:rFonts w:eastAsia="微軟正黑體"/>
                <w:sz w:val="18"/>
                <w:szCs w:val="18"/>
              </w:rPr>
              <w:t>、或官方託管的</w:t>
            </w:r>
            <w:r>
              <w:rPr>
                <w:rFonts w:eastAsia="微軟正黑體"/>
                <w:sz w:val="18"/>
                <w:szCs w:val="18"/>
              </w:rPr>
              <w:t xml:space="preserve"> Web Relay</w:t>
            </w:r>
            <w:r>
              <w:rPr>
                <w:rFonts w:eastAsia="微軟正黑體"/>
                <w:sz w:val="18"/>
                <w:szCs w:val="18"/>
              </w:rPr>
              <w:t>（瀏覽器聊天介面）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 xml:space="preserve">MCP </w:t>
            </w:r>
            <w:r>
              <w:rPr>
                <w:rFonts w:eastAsia="微軟正黑體"/>
                <w:b/>
                <w:bCs/>
                <w:sz w:val="18"/>
                <w:szCs w:val="18"/>
              </w:rPr>
              <w:t>支援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尚未支援（規劃中）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未採用</w:t>
            </w:r>
            <w:r>
              <w:rPr>
                <w:rFonts w:eastAsia="微軟正黑體"/>
                <w:sz w:val="18"/>
                <w:szCs w:val="18"/>
              </w:rPr>
              <w:t xml:space="preserve"> MCP </w:t>
            </w:r>
            <w:r>
              <w:rPr>
                <w:rFonts w:eastAsia="微軟正黑體"/>
                <w:sz w:val="18"/>
                <w:szCs w:val="18"/>
              </w:rPr>
              <w:t>標準；改以</w:t>
            </w:r>
            <w:r>
              <w:rPr>
                <w:rFonts w:eastAsia="微軟正黑體"/>
                <w:sz w:val="18"/>
                <w:szCs w:val="18"/>
              </w:rPr>
              <w:t xml:space="preserve"> NATS </w:t>
            </w:r>
            <w:r>
              <w:rPr>
                <w:rFonts w:eastAsia="微軟正黑體"/>
                <w:sz w:val="18"/>
                <w:szCs w:val="18"/>
              </w:rPr>
              <w:t>協定做裝置對裝置與外部系統整合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原生支援，含</w:t>
            </w:r>
            <w:r>
              <w:rPr>
                <w:rFonts w:eastAsia="微軟正黑體"/>
                <w:sz w:val="18"/>
                <w:szCs w:val="18"/>
              </w:rPr>
              <w:t xml:space="preserve"> CLI </w:t>
            </w:r>
            <w:r>
              <w:rPr>
                <w:rFonts w:eastAsia="微軟正黑體"/>
                <w:sz w:val="18"/>
                <w:szCs w:val="18"/>
              </w:rPr>
              <w:t>指令（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picoclaw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mcp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add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list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test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edit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remove</w:t>
            </w:r>
            <w:r>
              <w:rPr>
                <w:rFonts w:eastAsia="微軟正黑體"/>
                <w:sz w:val="18"/>
                <w:szCs w:val="18"/>
              </w:rPr>
              <w:t>）管理外部</w:t>
            </w:r>
            <w:r>
              <w:rPr>
                <w:rFonts w:eastAsia="微軟正黑體"/>
                <w:sz w:val="18"/>
                <w:szCs w:val="18"/>
              </w:rPr>
              <w:t xml:space="preserve"> MCP </w:t>
            </w:r>
            <w:r>
              <w:rPr>
                <w:rFonts w:eastAsia="微軟正黑體"/>
                <w:sz w:val="18"/>
                <w:szCs w:val="18"/>
              </w:rPr>
              <w:t>伺服器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官方文件標示可同時作為</w:t>
            </w:r>
            <w:r>
              <w:rPr>
                <w:rFonts w:eastAsia="微軟正黑體"/>
                <w:sz w:val="18"/>
                <w:szCs w:val="18"/>
              </w:rPr>
              <w:t xml:space="preserve"> MCP Server </w:t>
            </w:r>
            <w:r>
              <w:rPr>
                <w:rFonts w:eastAsia="微軟正黑體"/>
                <w:sz w:val="18"/>
                <w:szCs w:val="18"/>
              </w:rPr>
              <w:t>與</w:t>
            </w:r>
            <w:r>
              <w:rPr>
                <w:rFonts w:eastAsia="微軟正黑體"/>
                <w:sz w:val="18"/>
                <w:szCs w:val="18"/>
              </w:rPr>
              <w:t xml:space="preserve"> Client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官方文件未見</w:t>
            </w:r>
            <w:r>
              <w:rPr>
                <w:rFonts w:eastAsia="微軟正黑體"/>
                <w:sz w:val="18"/>
                <w:szCs w:val="18"/>
              </w:rPr>
              <w:t xml:space="preserve"> MCP </w:t>
            </w:r>
            <w:r>
              <w:rPr>
                <w:rFonts w:eastAsia="微軟正黑體"/>
                <w:sz w:val="18"/>
                <w:szCs w:val="18"/>
              </w:rPr>
              <w:t>相關敘述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工具與擴充機制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 xml:space="preserve">skill.md </w:t>
            </w:r>
            <w:r>
              <w:rPr>
                <w:rFonts w:eastAsia="微軟正黑體"/>
                <w:sz w:val="18"/>
                <w:szCs w:val="18"/>
              </w:rPr>
              <w:t>可將既有工具（</w:t>
            </w:r>
            <w:r>
              <w:rPr>
                <w:rFonts w:eastAsia="微軟正黑體"/>
                <w:sz w:val="18"/>
                <w:szCs w:val="18"/>
              </w:rPr>
              <w:t>GPIO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 xml:space="preserve">Vision </w:t>
            </w:r>
            <w:r>
              <w:rPr>
                <w:rFonts w:eastAsia="微軟正黑體"/>
                <w:sz w:val="18"/>
                <w:szCs w:val="18"/>
              </w:rPr>
              <w:t>等）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組成免燒錄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的</w:t>
            </w:r>
            <w:r>
              <w:rPr>
                <w:rFonts w:eastAsia="微軟正黑體"/>
                <w:sz w:val="18"/>
                <w:szCs w:val="18"/>
              </w:rPr>
              <w:t xml:space="preserve"> JSON </w:t>
            </w:r>
            <w:r>
              <w:rPr>
                <w:rFonts w:eastAsia="微軟正黑體"/>
                <w:sz w:val="18"/>
                <w:szCs w:val="18"/>
              </w:rPr>
              <w:t>步驟序列；新增全新硬體能力則走四步驟模型，需重新編譯燒錄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 xml:space="preserve">20 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個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內建工具（硬體</w:t>
            </w:r>
            <w:r>
              <w:rPr>
                <w:rFonts w:eastAsia="微軟正黑體"/>
                <w:sz w:val="18"/>
                <w:szCs w:val="18"/>
              </w:rPr>
              <w:t xml:space="preserve"> 4</w:t>
            </w:r>
            <w:r>
              <w:rPr>
                <w:rFonts w:eastAsia="微軟正黑體"/>
                <w:sz w:val="18"/>
                <w:szCs w:val="18"/>
              </w:rPr>
              <w:t>、裝置註冊</w:t>
            </w:r>
            <w:r>
              <w:rPr>
                <w:rFonts w:eastAsia="微軟正黑體"/>
                <w:sz w:val="18"/>
                <w:szCs w:val="18"/>
              </w:rPr>
              <w:t xml:space="preserve"> 5</w:t>
            </w:r>
            <w:r>
              <w:rPr>
                <w:rFonts w:eastAsia="微軟正黑體"/>
                <w:sz w:val="18"/>
                <w:szCs w:val="18"/>
              </w:rPr>
              <w:t>、規則引擎</w:t>
            </w:r>
            <w:r>
              <w:rPr>
                <w:rFonts w:eastAsia="微軟正黑體"/>
                <w:sz w:val="18"/>
                <w:szCs w:val="18"/>
              </w:rPr>
              <w:t xml:space="preserve"> 5</w:t>
            </w:r>
            <w:r>
              <w:rPr>
                <w:rFonts w:eastAsia="微軟正黑體"/>
                <w:sz w:val="18"/>
                <w:szCs w:val="18"/>
              </w:rPr>
              <w:t>、系統</w:t>
            </w:r>
            <w:r>
              <w:rPr>
                <w:rFonts w:eastAsia="微軟正黑體"/>
                <w:sz w:val="18"/>
                <w:szCs w:val="18"/>
              </w:rPr>
              <w:t xml:space="preserve"> 3</w:t>
            </w:r>
            <w:r>
              <w:rPr>
                <w:rFonts w:eastAsia="微軟正黑體"/>
                <w:sz w:val="18"/>
                <w:szCs w:val="18"/>
              </w:rPr>
              <w:t>、通訊</w:t>
            </w:r>
            <w:r>
              <w:rPr>
                <w:rFonts w:eastAsia="微軟正黑體"/>
                <w:sz w:val="18"/>
                <w:szCs w:val="18"/>
              </w:rPr>
              <w:t xml:space="preserve"> 3</w:t>
            </w:r>
            <w:r>
              <w:rPr>
                <w:rFonts w:eastAsia="微軟正黑體"/>
                <w:sz w:val="18"/>
                <w:szCs w:val="18"/>
              </w:rPr>
              <w:t>），規則可用</w:t>
            </w:r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chain_create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串接最多</w:t>
            </w:r>
            <w:r>
              <w:rPr>
                <w:rFonts w:eastAsia="微軟正黑體"/>
                <w:sz w:val="18"/>
                <w:szCs w:val="18"/>
              </w:rPr>
              <w:t xml:space="preserve"> 5 </w:t>
            </w:r>
            <w:r>
              <w:rPr>
                <w:rFonts w:eastAsia="微軟正黑體"/>
                <w:sz w:val="18"/>
                <w:szCs w:val="18"/>
              </w:rPr>
              <w:t>步驟、深度</w:t>
            </w:r>
            <w:r>
              <w:rPr>
                <w:rFonts w:eastAsia="微軟正黑體"/>
                <w:sz w:val="18"/>
                <w:szCs w:val="18"/>
              </w:rPr>
              <w:t xml:space="preserve"> 8 </w:t>
            </w:r>
            <w:r>
              <w:rPr>
                <w:rFonts w:eastAsia="微軟正黑體"/>
                <w:sz w:val="18"/>
                <w:szCs w:val="18"/>
              </w:rPr>
              <w:t>層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內建工具</w:t>
            </w:r>
            <w:r>
              <w:rPr>
                <w:rFonts w:eastAsia="微軟正黑體"/>
                <w:sz w:val="18"/>
                <w:szCs w:val="18"/>
              </w:rPr>
              <w:t xml:space="preserve"> + Skills </w:t>
            </w:r>
            <w:r>
              <w:rPr>
                <w:rFonts w:eastAsia="微軟正黑體"/>
                <w:sz w:val="18"/>
                <w:szCs w:val="18"/>
              </w:rPr>
              <w:t>系統：技能以</w:t>
            </w:r>
            <w:r>
              <w:rPr>
                <w:rFonts w:eastAsia="微軟正黑體"/>
                <w:sz w:val="18"/>
                <w:szCs w:val="18"/>
              </w:rPr>
              <w:t xml:space="preserve"> SKILL.md </w:t>
            </w:r>
            <w:r>
              <w:rPr>
                <w:rFonts w:eastAsia="微軟正黑體"/>
                <w:sz w:val="18"/>
                <w:szCs w:val="18"/>
              </w:rPr>
              <w:t>描述，可從</w:t>
            </w:r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ClawHub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註冊表搜尋安裝；另支援子代理（</w:t>
            </w:r>
            <w:r>
              <w:rPr>
                <w:rFonts w:eastAsia="微軟正黑體"/>
                <w:sz w:val="18"/>
                <w:szCs w:val="18"/>
              </w:rPr>
              <w:t>spawn</w:t>
            </w:r>
            <w:r>
              <w:rPr>
                <w:rFonts w:eastAsia="微軟正黑體"/>
                <w:sz w:val="18"/>
                <w:szCs w:val="18"/>
              </w:rPr>
              <w:t>）與</w:t>
            </w:r>
            <w:r>
              <w:rPr>
                <w:rFonts w:eastAsia="微軟正黑體"/>
                <w:sz w:val="18"/>
                <w:szCs w:val="18"/>
              </w:rPr>
              <w:t xml:space="preserve"> Hooks </w:t>
            </w:r>
            <w:r>
              <w:rPr>
                <w:rFonts w:eastAsia="微軟正黑體"/>
                <w:sz w:val="18"/>
                <w:szCs w:val="18"/>
              </w:rPr>
              <w:t>事件攔截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proofErr w:type="spellStart"/>
            <w:r>
              <w:rPr>
                <w:rFonts w:eastAsia="微軟正黑體"/>
                <w:sz w:val="18"/>
                <w:szCs w:val="18"/>
              </w:rPr>
              <w:t>Lua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技能腳本可於執行期動態載入，無需重新編譯燒錄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proofErr w:type="spellStart"/>
            <w:r>
              <w:rPr>
                <w:rFonts w:eastAsia="微軟正黑體"/>
                <w:sz w:val="18"/>
                <w:szCs w:val="18"/>
              </w:rPr>
              <w:t>create_tool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可將既有內建工具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組成免燒錄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的自然語言巨集；新增全新硬體能力則透過「</w:t>
            </w:r>
            <w:r>
              <w:rPr>
                <w:rFonts w:eastAsia="微軟正黑體"/>
                <w:sz w:val="18"/>
                <w:szCs w:val="18"/>
              </w:rPr>
              <w:t>Build Your Own Tool</w:t>
            </w:r>
            <w:r>
              <w:rPr>
                <w:rFonts w:eastAsia="微軟正黑體"/>
                <w:sz w:val="18"/>
                <w:szCs w:val="18"/>
              </w:rPr>
              <w:t>」文件撰寫</w:t>
            </w:r>
            <w:r>
              <w:rPr>
                <w:rFonts w:eastAsia="微軟正黑體"/>
                <w:sz w:val="18"/>
                <w:szCs w:val="18"/>
              </w:rPr>
              <w:t xml:space="preserve"> C </w:t>
            </w:r>
            <w:r>
              <w:rPr>
                <w:rFonts w:eastAsia="微軟正黑體"/>
                <w:sz w:val="18"/>
                <w:szCs w:val="18"/>
              </w:rPr>
              <w:t>處理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函式並重新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編譯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排程／自動化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雙模式（</w:t>
            </w:r>
            <w:r>
              <w:rPr>
                <w:rFonts w:eastAsia="微軟正黑體"/>
                <w:sz w:val="18"/>
                <w:szCs w:val="18"/>
              </w:rPr>
              <w:t xml:space="preserve">AI </w:t>
            </w:r>
            <w:r>
              <w:rPr>
                <w:rFonts w:eastAsia="微軟正黑體"/>
                <w:sz w:val="18"/>
                <w:szCs w:val="18"/>
              </w:rPr>
              <w:t>自然語言解析</w:t>
            </w:r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＋</w:t>
            </w:r>
            <w:r>
              <w:rPr>
                <w:rFonts w:eastAsia="微軟正黑體"/>
                <w:sz w:val="18"/>
                <w:szCs w:val="18"/>
              </w:rPr>
              <w:t xml:space="preserve"> Web UI </w:t>
            </w:r>
            <w:r>
              <w:rPr>
                <w:rFonts w:eastAsia="微軟正黑體"/>
                <w:sz w:val="18"/>
                <w:szCs w:val="18"/>
              </w:rPr>
              <w:t>圖形化管理），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lastRenderedPageBreak/>
              <w:t>含逾時容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錯、</w:t>
            </w:r>
            <w:r>
              <w:rPr>
                <w:rFonts w:eastAsia="微軟正黑體"/>
                <w:sz w:val="18"/>
                <w:szCs w:val="18"/>
              </w:rPr>
              <w:t xml:space="preserve">RTC </w:t>
            </w:r>
            <w:r>
              <w:rPr>
                <w:rFonts w:eastAsia="微軟正黑體"/>
                <w:sz w:val="18"/>
                <w:szCs w:val="18"/>
              </w:rPr>
              <w:t>自我修復、排程狀態查詢與更新工具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lastRenderedPageBreak/>
              <w:t>規則引擎持續評估感測條件（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gt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/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lt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/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eq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/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neq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/change/always</w:t>
            </w:r>
            <w:r>
              <w:rPr>
                <w:rFonts w:eastAsia="微軟正黑體"/>
                <w:sz w:val="18"/>
                <w:szCs w:val="18"/>
              </w:rPr>
              <w:t>），</w:t>
            </w:r>
            <w:r>
              <w:rPr>
                <w:rFonts w:eastAsia="微軟正黑體"/>
                <w:sz w:val="18"/>
                <w:szCs w:val="18"/>
              </w:rPr>
              <w:lastRenderedPageBreak/>
              <w:t>零延遲、免</w:t>
            </w:r>
            <w:r>
              <w:rPr>
                <w:rFonts w:eastAsia="微軟正黑體"/>
                <w:sz w:val="18"/>
                <w:szCs w:val="18"/>
              </w:rPr>
              <w:t xml:space="preserve"> LLM </w:t>
            </w:r>
            <w:r>
              <w:rPr>
                <w:rFonts w:eastAsia="微軟正黑體"/>
                <w:sz w:val="18"/>
                <w:szCs w:val="18"/>
              </w:rPr>
              <w:t>介入，鏈式規則可串接多步驟延遲動作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proofErr w:type="spellStart"/>
            <w:r>
              <w:rPr>
                <w:rFonts w:eastAsia="微軟正黑體"/>
                <w:sz w:val="18"/>
                <w:szCs w:val="18"/>
              </w:rPr>
              <w:lastRenderedPageBreak/>
              <w:t>cron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工具支援一次性提醒、週期任務、標準</w:t>
            </w:r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cron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lastRenderedPageBreak/>
              <w:t>運算式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lastRenderedPageBreak/>
              <w:t>事件驅動路由器，任何事件皆可觸發</w:t>
            </w:r>
            <w:r>
              <w:rPr>
                <w:rFonts w:eastAsia="微軟正黑體"/>
                <w:sz w:val="18"/>
                <w:szCs w:val="18"/>
              </w:rPr>
              <w:t xml:space="preserve"> Agent Loop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proofErr w:type="spellStart"/>
            <w:r>
              <w:rPr>
                <w:rFonts w:eastAsia="微軟正黑體"/>
                <w:sz w:val="18"/>
                <w:szCs w:val="18"/>
              </w:rPr>
              <w:t>cron_set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支援</w:t>
            </w:r>
            <w:r>
              <w:rPr>
                <w:rFonts w:eastAsia="微軟正黑體"/>
                <w:sz w:val="18"/>
                <w:szCs w:val="18"/>
              </w:rPr>
              <w:t xml:space="preserve"> daily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periodic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one-shot</w:t>
            </w:r>
            <w:r>
              <w:rPr>
                <w:rFonts w:eastAsia="微軟正黑體"/>
                <w:sz w:val="18"/>
                <w:szCs w:val="18"/>
              </w:rPr>
              <w:t>（</w:t>
            </w:r>
            <w:r>
              <w:rPr>
                <w:rFonts w:eastAsia="微軟正黑體"/>
                <w:sz w:val="18"/>
                <w:szCs w:val="18"/>
              </w:rPr>
              <w:t>once</w:t>
            </w:r>
            <w:r>
              <w:rPr>
                <w:rFonts w:eastAsia="微軟正黑體"/>
                <w:sz w:val="18"/>
                <w:szCs w:val="18"/>
              </w:rPr>
              <w:t>）三種時區感知</w:t>
            </w:r>
            <w:r>
              <w:rPr>
                <w:rFonts w:eastAsia="微軟正黑體"/>
                <w:sz w:val="18"/>
                <w:szCs w:val="18"/>
              </w:rPr>
              <w:lastRenderedPageBreak/>
              <w:t>排程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lastRenderedPageBreak/>
              <w:t>持久化記憶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 xml:space="preserve">SD </w:t>
            </w:r>
            <w:r>
              <w:rPr>
                <w:rFonts w:eastAsia="微軟正黑體"/>
                <w:sz w:val="18"/>
                <w:szCs w:val="18"/>
              </w:rPr>
              <w:t>卡多檔設計（</w:t>
            </w:r>
            <w:r>
              <w:rPr>
                <w:rFonts w:eastAsia="微軟正黑體"/>
                <w:sz w:val="18"/>
                <w:szCs w:val="18"/>
              </w:rPr>
              <w:t>soul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device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skill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memory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 xml:space="preserve">schedule </w:t>
            </w:r>
            <w:r>
              <w:rPr>
                <w:rFonts w:eastAsia="微軟正黑體"/>
                <w:sz w:val="18"/>
                <w:szCs w:val="18"/>
              </w:rPr>
              <w:t>分檔），</w:t>
            </w:r>
            <w:r>
              <w:rPr>
                <w:rFonts w:eastAsia="微軟正黑體"/>
                <w:sz w:val="18"/>
                <w:szCs w:val="18"/>
              </w:rPr>
              <w:t xml:space="preserve">memory.md 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採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兩段式改名再寫入，對話歷史只增不減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 xml:space="preserve">6 </w:t>
            </w:r>
            <w:r>
              <w:rPr>
                <w:rFonts w:eastAsia="微軟正黑體"/>
                <w:sz w:val="18"/>
                <w:szCs w:val="18"/>
              </w:rPr>
              <w:t>輪對話循環緩衝區（開機不丟失）</w:t>
            </w:r>
            <w:r>
              <w:rPr>
                <w:rFonts w:eastAsia="微軟正黑體"/>
                <w:sz w:val="18"/>
                <w:szCs w:val="18"/>
              </w:rPr>
              <w:t xml:space="preserve">+ /memory.txt </w:t>
            </w:r>
            <w:r>
              <w:rPr>
                <w:rFonts w:eastAsia="微軟正黑體"/>
                <w:sz w:val="18"/>
                <w:szCs w:val="18"/>
              </w:rPr>
              <w:t>長期偏好（</w:t>
            </w:r>
            <w:r>
              <w:rPr>
                <w:rFonts w:eastAsia="微軟正黑體"/>
                <w:sz w:val="18"/>
                <w:szCs w:val="18"/>
              </w:rPr>
              <w:t xml:space="preserve">512 </w:t>
            </w:r>
            <w:r>
              <w:rPr>
                <w:rFonts w:eastAsia="微軟正黑體"/>
                <w:sz w:val="18"/>
                <w:szCs w:val="18"/>
              </w:rPr>
              <w:t>字元上限，</w:t>
            </w:r>
            <w:r>
              <w:rPr>
                <w:rFonts w:eastAsia="微軟正黑體"/>
                <w:sz w:val="18"/>
                <w:szCs w:val="18"/>
              </w:rPr>
              <w:t xml:space="preserve">AI </w:t>
            </w:r>
            <w:r>
              <w:rPr>
                <w:rFonts w:eastAsia="微軟正黑體"/>
                <w:sz w:val="18"/>
                <w:szCs w:val="18"/>
              </w:rPr>
              <w:t>可自主寫入）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 xml:space="preserve">JSONL </w:t>
            </w:r>
            <w:r>
              <w:rPr>
                <w:rFonts w:eastAsia="微軟正黑體"/>
                <w:sz w:val="18"/>
                <w:szCs w:val="18"/>
              </w:rPr>
              <w:t>格式記憶儲存（依官方文件）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結構化記憶，官方強調「資料留在裝置端、不上雲端」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工具化</w:t>
            </w:r>
            <w:r>
              <w:rPr>
                <w:rFonts w:eastAsia="微軟正黑體"/>
                <w:sz w:val="18"/>
                <w:szCs w:val="18"/>
              </w:rPr>
              <w:t xml:space="preserve"> key-value </w:t>
            </w:r>
            <w:r>
              <w:rPr>
                <w:rFonts w:eastAsia="微軟正黑體"/>
                <w:sz w:val="18"/>
                <w:szCs w:val="18"/>
              </w:rPr>
              <w:t>儲存（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memory_set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/get/list/delete</w:t>
            </w:r>
            <w:r>
              <w:rPr>
                <w:rFonts w:eastAsia="微軟正黑體"/>
                <w:sz w:val="18"/>
                <w:szCs w:val="18"/>
              </w:rPr>
              <w:t>），開機自動載入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安全與維運機制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腳位白名單、數值鉗制、</w:t>
            </w:r>
            <w:r>
              <w:rPr>
                <w:rFonts w:eastAsia="微軟正黑體"/>
                <w:sz w:val="18"/>
                <w:szCs w:val="18"/>
              </w:rPr>
              <w:t xml:space="preserve">Heap </w:t>
            </w:r>
            <w:r>
              <w:rPr>
                <w:rFonts w:eastAsia="微軟正黑體"/>
                <w:sz w:val="18"/>
                <w:szCs w:val="18"/>
              </w:rPr>
              <w:t>監控指令；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env.json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憑證以明碼存於</w:t>
            </w:r>
            <w:r>
              <w:rPr>
                <w:rFonts w:eastAsia="微軟正黑體"/>
                <w:sz w:val="18"/>
                <w:szCs w:val="18"/>
              </w:rPr>
              <w:t xml:space="preserve"> SD </w:t>
            </w:r>
            <w:r>
              <w:rPr>
                <w:rFonts w:eastAsia="微軟正黑體"/>
                <w:sz w:val="18"/>
                <w:szCs w:val="18"/>
              </w:rPr>
              <w:t>卡，尚無加密／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限流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 xml:space="preserve">boot loop </w:t>
            </w:r>
            <w:r>
              <w:rPr>
                <w:rFonts w:eastAsia="微軟正黑體"/>
                <w:sz w:val="18"/>
                <w:szCs w:val="18"/>
              </w:rPr>
              <w:t>防護機制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官方文件未特別列出獨立安全章節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早期快速開發階段，官方公告明確提醒：</w:t>
            </w:r>
            <w:r>
              <w:rPr>
                <w:rFonts w:eastAsia="微軟正黑體"/>
                <w:sz w:val="18"/>
                <w:szCs w:val="18"/>
              </w:rPr>
              <w:t xml:space="preserve">v1.0 </w:t>
            </w:r>
            <w:r>
              <w:rPr>
                <w:rFonts w:eastAsia="微軟正黑體"/>
                <w:sz w:val="18"/>
                <w:szCs w:val="18"/>
              </w:rPr>
              <w:t>前不建議正式環境部署，並警告市面上有假冒代幣詐騙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官方文件未特別列出獨立安全章節，專案仍在活躍開發中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三級</w:t>
            </w:r>
            <w:r>
              <w:rPr>
                <w:rFonts w:eastAsia="微軟正黑體"/>
                <w:sz w:val="18"/>
                <w:szCs w:val="18"/>
              </w:rPr>
              <w:t xml:space="preserve"> Flash </w:t>
            </w:r>
            <w:r>
              <w:rPr>
                <w:rFonts w:eastAsia="微軟正黑體"/>
                <w:sz w:val="18"/>
                <w:szCs w:val="18"/>
              </w:rPr>
              <w:t>加密（標準／開發加密／正式加密）、開機失敗</w:t>
            </w:r>
            <w:r>
              <w:rPr>
                <w:rFonts w:eastAsia="微軟正黑體"/>
                <w:sz w:val="18"/>
                <w:szCs w:val="18"/>
              </w:rPr>
              <w:t xml:space="preserve"> safe mode</w:t>
            </w:r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 xml:space="preserve">USB </w:t>
            </w:r>
            <w:r>
              <w:rPr>
                <w:rFonts w:eastAsia="微軟正黑體"/>
                <w:sz w:val="18"/>
                <w:szCs w:val="18"/>
              </w:rPr>
              <w:t>本機救援控制台（</w:t>
            </w:r>
            <w:r>
              <w:rPr>
                <w:rFonts w:eastAsia="微軟正黑體"/>
                <w:sz w:val="18"/>
                <w:szCs w:val="18"/>
              </w:rPr>
              <w:t>/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wifi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>/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gpio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、</w:t>
            </w:r>
            <w:r>
              <w:rPr>
                <w:rFonts w:eastAsia="微軟正黑體"/>
                <w:sz w:val="18"/>
                <w:szCs w:val="18"/>
              </w:rPr>
              <w:t xml:space="preserve">/factory-reset </w:t>
            </w:r>
            <w:r>
              <w:rPr>
                <w:rFonts w:eastAsia="微軟正黑體"/>
                <w:sz w:val="18"/>
                <w:szCs w:val="18"/>
              </w:rPr>
              <w:t>等，斷網也可用）、預設</w:t>
            </w:r>
            <w:r>
              <w:rPr>
                <w:rFonts w:eastAsia="微軟正黑體"/>
                <w:sz w:val="18"/>
                <w:szCs w:val="18"/>
              </w:rPr>
              <w:t xml:space="preserve"> API 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限流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（</w:t>
            </w:r>
            <w:r>
              <w:rPr>
                <w:rFonts w:eastAsia="微軟正黑體"/>
                <w:sz w:val="18"/>
                <w:szCs w:val="18"/>
              </w:rPr>
              <w:t xml:space="preserve">100 </w:t>
            </w:r>
            <w:r>
              <w:rPr>
                <w:rFonts w:eastAsia="微軟正黑體"/>
                <w:sz w:val="18"/>
                <w:szCs w:val="18"/>
              </w:rPr>
              <w:t>次</w:t>
            </w:r>
            <w:r>
              <w:rPr>
                <w:rFonts w:eastAsia="微軟正黑體"/>
                <w:sz w:val="18"/>
                <w:szCs w:val="18"/>
              </w:rPr>
              <w:t>/</w:t>
            </w:r>
            <w:r>
              <w:rPr>
                <w:rFonts w:eastAsia="微軟正黑體"/>
                <w:sz w:val="18"/>
                <w:szCs w:val="18"/>
              </w:rPr>
              <w:t>小時、</w:t>
            </w:r>
            <w:r>
              <w:rPr>
                <w:rFonts w:eastAsia="微軟正黑體"/>
                <w:sz w:val="18"/>
                <w:szCs w:val="18"/>
              </w:rPr>
              <w:t xml:space="preserve">1000 </w:t>
            </w:r>
            <w:r>
              <w:rPr>
                <w:rFonts w:eastAsia="微軟正黑體"/>
                <w:sz w:val="18"/>
                <w:szCs w:val="18"/>
              </w:rPr>
              <w:t>次</w:t>
            </w:r>
            <w:r>
              <w:rPr>
                <w:rFonts w:eastAsia="微軟正黑體"/>
                <w:sz w:val="18"/>
                <w:szCs w:val="18"/>
              </w:rPr>
              <w:t>/</w:t>
            </w:r>
            <w:r>
              <w:rPr>
                <w:rFonts w:eastAsia="微軟正黑體"/>
                <w:sz w:val="18"/>
                <w:szCs w:val="18"/>
              </w:rPr>
              <w:t>天，可調）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Web</w:t>
            </w:r>
            <w:r>
              <w:rPr>
                <w:rFonts w:eastAsia="微軟正黑體"/>
                <w:b/>
                <w:bCs/>
                <w:sz w:val="18"/>
                <w:szCs w:val="18"/>
              </w:rPr>
              <w:t>／設定介面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 xml:space="preserve">4 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個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獨立網頁（設定／</w:t>
            </w:r>
            <w:r>
              <w:rPr>
                <w:rFonts w:eastAsia="微軟正黑體"/>
                <w:sz w:val="18"/>
                <w:szCs w:val="18"/>
              </w:rPr>
              <w:t>Agent</w:t>
            </w:r>
            <w:r>
              <w:rPr>
                <w:rFonts w:eastAsia="微軟正黑體"/>
                <w:sz w:val="18"/>
                <w:szCs w:val="18"/>
              </w:rPr>
              <w:t>／排程／聊天，含</w:t>
            </w:r>
            <w:r>
              <w:rPr>
                <w:rFonts w:eastAsia="微軟正黑體"/>
                <w:sz w:val="18"/>
                <w:szCs w:val="18"/>
              </w:rPr>
              <w:t xml:space="preserve"> MQTT </w:t>
            </w:r>
            <w:r>
              <w:rPr>
                <w:rFonts w:eastAsia="微軟正黑體"/>
                <w:sz w:val="18"/>
                <w:szCs w:val="18"/>
              </w:rPr>
              <w:t>版聊天介面）＋雙</w:t>
            </w:r>
            <w:r>
              <w:rPr>
                <w:rFonts w:eastAsia="微軟正黑體"/>
                <w:sz w:val="18"/>
                <w:szCs w:val="18"/>
              </w:rPr>
              <w:t xml:space="preserve"> AP+STA </w:t>
            </w:r>
            <w:r>
              <w:rPr>
                <w:rFonts w:eastAsia="微軟正黑體"/>
                <w:sz w:val="18"/>
                <w:szCs w:val="18"/>
              </w:rPr>
              <w:t>並行模式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瀏覽器介面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（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http://device.local/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）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：設定、</w:t>
            </w:r>
            <w:r>
              <w:rPr>
                <w:rFonts w:eastAsia="微軟正黑體"/>
                <w:sz w:val="18"/>
                <w:szCs w:val="18"/>
              </w:rPr>
              <w:t>Prompt</w:t>
            </w:r>
            <w:r>
              <w:rPr>
                <w:rFonts w:eastAsia="微軟正黑體"/>
                <w:sz w:val="18"/>
                <w:szCs w:val="18"/>
              </w:rPr>
              <w:t>、記憶、狀態查看，另提供</w:t>
            </w:r>
            <w:r>
              <w:rPr>
                <w:rFonts w:eastAsia="微軟正黑體"/>
                <w:sz w:val="18"/>
                <w:szCs w:val="18"/>
              </w:rPr>
              <w:t xml:space="preserve"> REST API </w:t>
            </w:r>
            <w:r>
              <w:rPr>
                <w:rFonts w:eastAsia="微軟正黑體"/>
                <w:sz w:val="18"/>
                <w:szCs w:val="18"/>
              </w:rPr>
              <w:t>供腳本化操作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proofErr w:type="spellStart"/>
            <w:r>
              <w:rPr>
                <w:rFonts w:eastAsia="微軟正黑體"/>
                <w:sz w:val="18"/>
                <w:szCs w:val="18"/>
              </w:rPr>
              <w:t>WebUI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Launcher</w:t>
            </w:r>
            <w:r>
              <w:rPr>
                <w:rFonts w:eastAsia="微軟正黑體"/>
                <w:sz w:val="18"/>
                <w:szCs w:val="18"/>
              </w:rPr>
              <w:t>（雙擊即用，桌面版）＋</w:t>
            </w:r>
            <w:r>
              <w:rPr>
                <w:rFonts w:eastAsia="微軟正黑體"/>
                <w:sz w:val="18"/>
                <w:szCs w:val="18"/>
              </w:rPr>
              <w:t xml:space="preserve"> Android APK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Termux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，</w:t>
            </w:r>
            <w:r>
              <w:rPr>
                <w:rFonts w:eastAsia="微軟正黑體"/>
                <w:sz w:val="18"/>
                <w:szCs w:val="18"/>
              </w:rPr>
              <w:t xml:space="preserve">Docker Compose 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一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鍵部署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proofErr w:type="gramStart"/>
            <w:r>
              <w:rPr>
                <w:rFonts w:eastAsia="微軟正黑體"/>
                <w:sz w:val="18"/>
                <w:szCs w:val="18"/>
              </w:rPr>
              <w:t>支援線上瀏覽器一鍵燒錄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與設定，免本機安裝開發環境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透過官方託管的</w:t>
            </w:r>
            <w:r>
              <w:rPr>
                <w:rFonts w:eastAsia="微軟正黑體"/>
                <w:sz w:val="18"/>
                <w:szCs w:val="18"/>
              </w:rPr>
              <w:t xml:space="preserve"> Web Relay </w:t>
            </w:r>
            <w:r>
              <w:rPr>
                <w:rFonts w:eastAsia="微軟正黑體"/>
                <w:sz w:val="18"/>
                <w:szCs w:val="18"/>
              </w:rPr>
              <w:t>提供行動裝置聊天介面；另有</w:t>
            </w:r>
            <w:r>
              <w:rPr>
                <w:rFonts w:eastAsia="微軟正黑體"/>
                <w:sz w:val="18"/>
                <w:szCs w:val="18"/>
              </w:rPr>
              <w:t xml:space="preserve"> provision.sh </w:t>
            </w:r>
            <w:r>
              <w:rPr>
                <w:rFonts w:eastAsia="微軟正黑體"/>
                <w:sz w:val="18"/>
                <w:szCs w:val="18"/>
              </w:rPr>
              <w:t>可於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不重燒的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情況下更新</w:t>
            </w:r>
            <w:r>
              <w:rPr>
                <w:rFonts w:eastAsia="微軟正黑體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eastAsia="微軟正黑體"/>
                <w:sz w:val="18"/>
                <w:szCs w:val="18"/>
              </w:rPr>
              <w:t>WiFi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LLM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 xml:space="preserve">Telegram </w:t>
            </w:r>
            <w:r>
              <w:rPr>
                <w:rFonts w:eastAsia="微軟正黑體"/>
                <w:sz w:val="18"/>
                <w:szCs w:val="18"/>
              </w:rPr>
              <w:t>設定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視覺／多模態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本地相機擷取</w:t>
            </w:r>
            <w:r>
              <w:rPr>
                <w:rFonts w:eastAsia="微軟正黑體"/>
                <w:sz w:val="18"/>
                <w:szCs w:val="18"/>
              </w:rPr>
              <w:t xml:space="preserve"> + Gemini </w:t>
            </w:r>
            <w:r>
              <w:rPr>
                <w:rFonts w:eastAsia="微軟正黑體"/>
                <w:sz w:val="18"/>
                <w:szCs w:val="18"/>
              </w:rPr>
              <w:t>原生多模態分析，支援</w:t>
            </w:r>
            <w:r>
              <w:rPr>
                <w:rFonts w:eastAsia="微軟正黑體"/>
                <w:sz w:val="18"/>
                <w:szCs w:val="18"/>
              </w:rPr>
              <w:t xml:space="preserve"> /still </w:t>
            </w:r>
            <w:r>
              <w:rPr>
                <w:rFonts w:eastAsia="微軟正黑體"/>
                <w:sz w:val="18"/>
                <w:szCs w:val="18"/>
              </w:rPr>
              <w:t>與</w:t>
            </w:r>
            <w:r>
              <w:rPr>
                <w:rFonts w:eastAsia="微軟正黑體"/>
                <w:sz w:val="18"/>
                <w:szCs w:val="18"/>
              </w:rPr>
              <w:t xml:space="preserve"> /vision </w:t>
            </w:r>
            <w:r>
              <w:rPr>
                <w:rFonts w:eastAsia="微軟正黑體"/>
                <w:sz w:val="18"/>
                <w:szCs w:val="18"/>
              </w:rPr>
              <w:t>兩種工具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官方文件未見相機或視覺分析功能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有：官方列為功能之一，圖片與檔案可直接送給多模態</w:t>
            </w:r>
            <w:r>
              <w:rPr>
                <w:rFonts w:eastAsia="微軟正黑體"/>
                <w:sz w:val="18"/>
                <w:szCs w:val="18"/>
              </w:rPr>
              <w:t xml:space="preserve"> LLM</w:t>
            </w:r>
            <w:r>
              <w:rPr>
                <w:rFonts w:eastAsia="微軟正黑體"/>
                <w:sz w:val="18"/>
                <w:szCs w:val="18"/>
              </w:rPr>
              <w:t>（自動</w:t>
            </w:r>
            <w:r>
              <w:rPr>
                <w:rFonts w:eastAsia="微軟正黑體"/>
                <w:sz w:val="18"/>
                <w:szCs w:val="18"/>
              </w:rPr>
              <w:t xml:space="preserve"> Base64 </w:t>
            </w:r>
            <w:r>
              <w:rPr>
                <w:rFonts w:eastAsia="微軟正黑體"/>
                <w:sz w:val="18"/>
                <w:szCs w:val="18"/>
              </w:rPr>
              <w:t>編碼）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官方文件未特別提及視覺／相機功能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官方文件未見相機或視覺分析功能</w:t>
            </w:r>
          </w:p>
        </w:tc>
      </w:tr>
      <w:tr w:rsidR="007A3FBF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5FC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b/>
                <w:bCs/>
                <w:sz w:val="18"/>
                <w:szCs w:val="18"/>
              </w:rPr>
              <w:t>其他值得注意的設計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proofErr w:type="spellStart"/>
            <w:r>
              <w:rPr>
                <w:rFonts w:eastAsia="微軟正黑體"/>
                <w:sz w:val="18"/>
                <w:szCs w:val="18"/>
              </w:rPr>
              <w:t>workId</w:t>
            </w:r>
            <w:proofErr w:type="spellEnd"/>
            <w:r>
              <w:rPr>
                <w:rFonts w:eastAsia="微軟正黑體"/>
                <w:sz w:val="18"/>
                <w:szCs w:val="18"/>
              </w:rPr>
              <w:t xml:space="preserve"> </w:t>
            </w:r>
            <w:r>
              <w:rPr>
                <w:rFonts w:eastAsia="微軟正黑體"/>
                <w:sz w:val="18"/>
                <w:szCs w:val="18"/>
              </w:rPr>
              <w:t>時間戳記事件追蹤跨</w:t>
            </w:r>
            <w:r>
              <w:rPr>
                <w:rFonts w:eastAsia="微軟正黑體"/>
                <w:sz w:val="18"/>
                <w:szCs w:val="18"/>
              </w:rPr>
              <w:t xml:space="preserve"> Telegram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MQTT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 xml:space="preserve">Web </w:t>
            </w:r>
            <w:r>
              <w:rPr>
                <w:rFonts w:eastAsia="微軟正黑體"/>
                <w:sz w:val="18"/>
                <w:szCs w:val="18"/>
              </w:rPr>
              <w:t>三種通道；</w:t>
            </w:r>
            <w:r>
              <w:rPr>
                <w:rFonts w:eastAsia="微軟正黑體"/>
                <w:sz w:val="18"/>
                <w:szCs w:val="18"/>
              </w:rPr>
              <w:t xml:space="preserve">Agent </w:t>
            </w:r>
            <w:r>
              <w:rPr>
                <w:rFonts w:eastAsia="微軟正黑體"/>
                <w:sz w:val="18"/>
                <w:szCs w:val="18"/>
              </w:rPr>
              <w:t>對</w:t>
            </w:r>
            <w:r>
              <w:rPr>
                <w:rFonts w:eastAsia="微軟正黑體"/>
                <w:sz w:val="18"/>
                <w:szCs w:val="18"/>
              </w:rPr>
              <w:t xml:space="preserve"> Agent </w:t>
            </w:r>
            <w:r>
              <w:rPr>
                <w:rFonts w:eastAsia="微軟正黑體"/>
                <w:sz w:val="18"/>
                <w:szCs w:val="18"/>
              </w:rPr>
              <w:t>多通道通訊工具（</w:t>
            </w:r>
            <w:r>
              <w:rPr>
                <w:rFonts w:eastAsia="微軟正黑體"/>
                <w:sz w:val="18"/>
                <w:szCs w:val="18"/>
              </w:rPr>
              <w:t>TCP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MQTT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lastRenderedPageBreak/>
              <w:t>Telegram</w:t>
            </w:r>
            <w:r>
              <w:rPr>
                <w:rFonts w:eastAsia="微軟正黑體"/>
                <w:sz w:val="18"/>
                <w:szCs w:val="18"/>
              </w:rPr>
              <w:t>／</w:t>
            </w:r>
            <w:r>
              <w:rPr>
                <w:rFonts w:eastAsia="微軟正黑體"/>
                <w:sz w:val="18"/>
                <w:szCs w:val="18"/>
              </w:rPr>
              <w:t>Line</w:t>
            </w:r>
            <w:r>
              <w:rPr>
                <w:rFonts w:eastAsia="微軟正黑體"/>
                <w:sz w:val="18"/>
                <w:szCs w:val="18"/>
              </w:rPr>
              <w:t>）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lastRenderedPageBreak/>
              <w:t xml:space="preserve">LED </w:t>
            </w:r>
            <w:r>
              <w:rPr>
                <w:rFonts w:eastAsia="微軟正黑體"/>
                <w:sz w:val="18"/>
                <w:szCs w:val="18"/>
              </w:rPr>
              <w:t>燈號即時顯示</w:t>
            </w:r>
            <w:r>
              <w:rPr>
                <w:rFonts w:eastAsia="微軟正黑體"/>
                <w:sz w:val="18"/>
                <w:szCs w:val="18"/>
              </w:rPr>
              <w:t xml:space="preserve"> Agent </w:t>
            </w:r>
            <w:r>
              <w:rPr>
                <w:rFonts w:eastAsia="微軟正黑體"/>
                <w:sz w:val="18"/>
                <w:szCs w:val="18"/>
              </w:rPr>
              <w:t>狀態（連線中／思考中／執行工具／成功／錯誤）；</w:t>
            </w:r>
            <w:r>
              <w:rPr>
                <w:rFonts w:eastAsia="微軟正黑體"/>
                <w:sz w:val="18"/>
                <w:szCs w:val="18"/>
              </w:rPr>
              <w:t xml:space="preserve">Rule Loop </w:t>
            </w:r>
            <w:r>
              <w:rPr>
                <w:rFonts w:eastAsia="微軟正黑體"/>
                <w:sz w:val="18"/>
                <w:szCs w:val="18"/>
              </w:rPr>
              <w:t>與</w:t>
            </w:r>
            <w:r>
              <w:rPr>
                <w:rFonts w:eastAsia="微軟正黑體"/>
                <w:sz w:val="18"/>
                <w:szCs w:val="18"/>
              </w:rPr>
              <w:t xml:space="preserve"> AI Loop </w:t>
            </w:r>
            <w:r>
              <w:rPr>
                <w:rFonts w:eastAsia="微軟正黑體"/>
                <w:sz w:val="18"/>
                <w:szCs w:val="18"/>
              </w:rPr>
              <w:t>各自獨立運作，斷網或無</w:t>
            </w:r>
            <w:r>
              <w:rPr>
                <w:rFonts w:eastAsia="微軟正黑體"/>
                <w:sz w:val="18"/>
                <w:szCs w:val="18"/>
              </w:rPr>
              <w:t xml:space="preserve"> LLM </w:t>
            </w:r>
            <w:r>
              <w:rPr>
                <w:rFonts w:eastAsia="微軟正黑體"/>
                <w:sz w:val="18"/>
                <w:szCs w:val="18"/>
              </w:rPr>
              <w:t>時規則仍持續執行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「智慧路由」：簡單問題自動導向輕量模型以節省</w:t>
            </w:r>
            <w:r>
              <w:rPr>
                <w:rFonts w:eastAsia="微軟正黑體"/>
                <w:sz w:val="18"/>
                <w:szCs w:val="18"/>
              </w:rPr>
              <w:t xml:space="preserve"> API </w:t>
            </w:r>
            <w:r>
              <w:rPr>
                <w:rFonts w:eastAsia="微軟正黑體"/>
                <w:sz w:val="18"/>
                <w:szCs w:val="18"/>
              </w:rPr>
              <w:t>成本；</w:t>
            </w:r>
            <w:r>
              <w:rPr>
                <w:rFonts w:eastAsia="微軟正黑體"/>
                <w:sz w:val="18"/>
                <w:szCs w:val="18"/>
              </w:rPr>
              <w:t xml:space="preserve">ClawdChat.ai </w:t>
            </w:r>
            <w:r>
              <w:rPr>
                <w:rFonts w:eastAsia="微軟正黑體"/>
                <w:sz w:val="18"/>
                <w:szCs w:val="18"/>
              </w:rPr>
              <w:t>提供跨裝置的「</w:t>
            </w:r>
            <w:r>
              <w:rPr>
                <w:rFonts w:eastAsia="微軟正黑體"/>
                <w:sz w:val="18"/>
                <w:szCs w:val="18"/>
              </w:rPr>
              <w:t xml:space="preserve">Agent </w:t>
            </w:r>
            <w:r>
              <w:rPr>
                <w:rFonts w:eastAsia="微軟正黑體"/>
                <w:sz w:val="18"/>
                <w:szCs w:val="18"/>
              </w:rPr>
              <w:t>社群網路」串接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強調元件可裁剪、可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插拔，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方便針對特定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產品線客製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化子集功能</w:t>
            </w:r>
          </w:p>
        </w:tc>
        <w:tc>
          <w:tcPr>
            <w:tcW w:w="252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7A3FBF" w:rsidRDefault="000537FF">
            <w:pPr>
              <w:spacing w:after="40"/>
            </w:pPr>
            <w:r>
              <w:rPr>
                <w:rFonts w:eastAsia="微軟正黑體"/>
                <w:sz w:val="18"/>
                <w:szCs w:val="18"/>
              </w:rPr>
              <w:t>內建延遲基準測試工具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（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benchmark.sh</w:t>
            </w:r>
            <w:proofErr w:type="gramStart"/>
            <w:r>
              <w:rPr>
                <w:rFonts w:eastAsia="微軟正黑體"/>
                <w:sz w:val="18"/>
                <w:szCs w:val="18"/>
              </w:rPr>
              <w:t>）</w:t>
            </w:r>
            <w:proofErr w:type="gramEnd"/>
            <w:r>
              <w:rPr>
                <w:rFonts w:eastAsia="微軟正黑體"/>
                <w:sz w:val="18"/>
                <w:szCs w:val="18"/>
              </w:rPr>
              <w:t>與</w:t>
            </w:r>
            <w:r>
              <w:rPr>
                <w:rFonts w:eastAsia="微軟正黑體"/>
                <w:sz w:val="18"/>
                <w:szCs w:val="18"/>
              </w:rPr>
              <w:t xml:space="preserve"> QEMU </w:t>
            </w:r>
            <w:r>
              <w:rPr>
                <w:rFonts w:eastAsia="微軟正黑體"/>
                <w:sz w:val="18"/>
                <w:szCs w:val="18"/>
              </w:rPr>
              <w:t>模擬環境，方便在無實體硬體時進行開發測試</w:t>
            </w:r>
          </w:p>
        </w:tc>
      </w:tr>
    </w:tbl>
    <w:p w:rsidR="007A3FBF" w:rsidRDefault="007A3FBF"/>
    <w:tbl>
      <w:tblPr>
        <w:tblW w:w="14175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75"/>
      </w:tblGrid>
      <w:tr w:rsidR="007A3FBF" w:rsidTr="00FE22E8">
        <w:tblPrEx>
          <w:tblCellMar>
            <w:top w:w="0" w:type="dxa"/>
            <w:bottom w:w="0" w:type="dxa"/>
          </w:tblCellMar>
        </w:tblPrEx>
        <w:tc>
          <w:tcPr>
            <w:tcW w:w="14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6F6F"/>
            <w:tcMar>
              <w:top w:w="100" w:type="dxa"/>
              <w:left w:w="200" w:type="dxa"/>
              <w:bottom w:w="100" w:type="dxa"/>
              <w:right w:w="200" w:type="dxa"/>
            </w:tcMar>
          </w:tcPr>
          <w:p w:rsidR="007A3FBF" w:rsidRDefault="000537FF">
            <w:r>
              <w:rPr>
                <w:rFonts w:eastAsia="Arial"/>
                <w:b/>
                <w:bCs/>
                <w:color w:val="FFFFFF"/>
              </w:rPr>
              <w:t>✦</w:t>
            </w:r>
            <w:r>
              <w:rPr>
                <w:rFonts w:eastAsia="Arial"/>
                <w:b/>
                <w:bCs/>
                <w:color w:val="FFFFFF"/>
              </w:rPr>
              <w:t xml:space="preserve"> </w:t>
            </w:r>
            <w:r>
              <w:rPr>
                <w:rFonts w:eastAsia="Arial"/>
                <w:b/>
                <w:bCs/>
                <w:color w:val="FFFFFF"/>
              </w:rPr>
              <w:t>如何解讀本表</w:t>
            </w:r>
          </w:p>
        </w:tc>
      </w:tr>
      <w:tr w:rsidR="007A3FBF" w:rsidTr="00FE22E8">
        <w:tblPrEx>
          <w:tblCellMar>
            <w:top w:w="0" w:type="dxa"/>
            <w:bottom w:w="0" w:type="dxa"/>
          </w:tblCellMar>
        </w:tblPrEx>
        <w:tc>
          <w:tcPr>
            <w:tcW w:w="141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EEEE"/>
            <w:tcMar>
              <w:top w:w="120" w:type="dxa"/>
              <w:left w:w="220" w:type="dxa"/>
              <w:bottom w:w="140" w:type="dxa"/>
              <w:right w:w="220" w:type="dxa"/>
            </w:tcMar>
          </w:tcPr>
          <w:p w:rsidR="007A3FBF" w:rsidRDefault="000537FF">
            <w:pPr>
              <w:spacing w:after="80"/>
            </w:pPr>
            <w:r>
              <w:rPr>
                <w:rFonts w:eastAsia="Arial"/>
              </w:rPr>
              <w:t>五個專案分屬幾種不同的產品哲學：</w:t>
            </w:r>
            <w:proofErr w:type="spellStart"/>
            <w:r>
              <w:rPr>
                <w:rFonts w:eastAsia="Arial"/>
              </w:rPr>
              <w:t>fuClaw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走「完整多模態</w:t>
            </w:r>
            <w:r>
              <w:rPr>
                <w:rFonts w:eastAsia="Arial"/>
              </w:rPr>
              <w:t xml:space="preserve"> Agent</w:t>
            </w:r>
            <w:r>
              <w:rPr>
                <w:rFonts w:eastAsia="Arial"/>
              </w:rPr>
              <w:t>」路線，受惠於</w:t>
            </w:r>
            <w:r>
              <w:rPr>
                <w:rFonts w:eastAsia="Arial"/>
              </w:rPr>
              <w:t xml:space="preserve"> AmebaPro2</w:t>
            </w:r>
            <w:r>
              <w:rPr>
                <w:rFonts w:eastAsia="Arial"/>
              </w:rPr>
              <w:t>／</w:t>
            </w:r>
            <w:r>
              <w:rPr>
                <w:rFonts w:eastAsia="Arial"/>
              </w:rPr>
              <w:t xml:space="preserve">ESP32-S3-CAM </w:t>
            </w:r>
            <w:r>
              <w:rPr>
                <w:rFonts w:eastAsia="Arial"/>
              </w:rPr>
              <w:t>較充裕的記憶體與相機硬體，換取視覺分析、雙傳輸層與完整</w:t>
            </w:r>
            <w:r>
              <w:rPr>
                <w:rFonts w:eastAsia="Arial"/>
              </w:rPr>
              <w:t xml:space="preserve"> Web </w:t>
            </w:r>
            <w:r>
              <w:rPr>
                <w:rFonts w:eastAsia="Arial"/>
              </w:rPr>
              <w:t>管理生態系的深度；</w:t>
            </w:r>
            <w:proofErr w:type="spellStart"/>
            <w:r>
              <w:rPr>
                <w:rFonts w:eastAsia="Arial"/>
              </w:rPr>
              <w:t>WireClaw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與</w:t>
            </w:r>
            <w:r>
              <w:rPr>
                <w:rFonts w:eastAsia="Arial"/>
              </w:rPr>
              <w:t xml:space="preserve"> </w:t>
            </w:r>
            <w:proofErr w:type="spellStart"/>
            <w:r>
              <w:rPr>
                <w:rFonts w:eastAsia="Arial"/>
              </w:rPr>
              <w:t>zClaw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走「精簡、資源可控」路線，聚焦單一裝置把資源預算做到極致；</w:t>
            </w:r>
            <w:proofErr w:type="spellStart"/>
            <w:r>
              <w:rPr>
                <w:rFonts w:eastAsia="Arial"/>
              </w:rPr>
              <w:t>PicoClaw</w:t>
            </w:r>
            <w:proofErr w:type="spellEnd"/>
            <w:r>
              <w:rPr>
                <w:rFonts w:eastAsia="Arial"/>
              </w:rPr>
              <w:t xml:space="preserve"> </w:t>
            </w:r>
            <w:r>
              <w:rPr>
                <w:rFonts w:eastAsia="Arial"/>
              </w:rPr>
              <w:t>走「無所不在的可攜性」路線，</w:t>
            </w:r>
            <w:proofErr w:type="gramStart"/>
            <w:r>
              <w:rPr>
                <w:rFonts w:eastAsia="Arial"/>
              </w:rPr>
              <w:t>犧牲裸機資源</w:t>
            </w:r>
            <w:proofErr w:type="gramEnd"/>
            <w:r>
              <w:rPr>
                <w:rFonts w:eastAsia="Arial"/>
              </w:rPr>
              <w:t>效率換取任何</w:t>
            </w:r>
            <w:r>
              <w:rPr>
                <w:rFonts w:eastAsia="Arial"/>
              </w:rPr>
              <w:t xml:space="preserve"> Linux </w:t>
            </w:r>
            <w:r>
              <w:rPr>
                <w:rFonts w:eastAsia="Arial"/>
              </w:rPr>
              <w:t>裝置皆可部署與龐大的供應商／管道生態；</w:t>
            </w:r>
            <w:r>
              <w:rPr>
                <w:rFonts w:eastAsia="Arial"/>
              </w:rPr>
              <w:t xml:space="preserve">ESP-Claw </w:t>
            </w:r>
            <w:r>
              <w:rPr>
                <w:rFonts w:eastAsia="Arial"/>
              </w:rPr>
              <w:t>則是原廠背書的通用框架，強調事件驅動與元件可裁剪性。</w:t>
            </w:r>
          </w:p>
          <w:p w:rsidR="007A3FBF" w:rsidRDefault="000537FF">
            <w:pPr>
              <w:spacing w:after="80"/>
            </w:pPr>
            <w:proofErr w:type="gramStart"/>
            <w:r>
              <w:rPr>
                <w:rFonts w:eastAsia="Arial"/>
              </w:rPr>
              <w:t>選型時建議</w:t>
            </w:r>
            <w:proofErr w:type="gramEnd"/>
            <w:r>
              <w:rPr>
                <w:rFonts w:eastAsia="Arial"/>
              </w:rPr>
              <w:t>先確認自己的硬體形態</w:t>
            </w:r>
            <w:proofErr w:type="gramStart"/>
            <w:r>
              <w:rPr>
                <w:rFonts w:eastAsia="Arial"/>
              </w:rPr>
              <w:t>（</w:t>
            </w:r>
            <w:proofErr w:type="gramEnd"/>
            <w:r>
              <w:rPr>
                <w:rFonts w:eastAsia="Arial"/>
              </w:rPr>
              <w:t>裸機</w:t>
            </w:r>
            <w:r>
              <w:rPr>
                <w:rFonts w:eastAsia="Arial"/>
              </w:rPr>
              <w:t xml:space="preserve"> MCU vs. </w:t>
            </w:r>
            <w:r>
              <w:rPr>
                <w:rFonts w:eastAsia="Arial"/>
              </w:rPr>
              <w:t>可跑</w:t>
            </w:r>
            <w:r>
              <w:rPr>
                <w:rFonts w:eastAsia="Arial"/>
              </w:rPr>
              <w:t xml:space="preserve"> Linux </w:t>
            </w:r>
            <w:r>
              <w:rPr>
                <w:rFonts w:eastAsia="Arial"/>
              </w:rPr>
              <w:t>的</w:t>
            </w:r>
            <w:r>
              <w:rPr>
                <w:rFonts w:eastAsia="Arial"/>
              </w:rPr>
              <w:t xml:space="preserve"> SBC</w:t>
            </w:r>
            <w:proofErr w:type="gramStart"/>
            <w:r>
              <w:rPr>
                <w:rFonts w:eastAsia="Arial"/>
              </w:rPr>
              <w:t>）</w:t>
            </w:r>
            <w:proofErr w:type="gramEnd"/>
            <w:r>
              <w:rPr>
                <w:rFonts w:eastAsia="Arial"/>
              </w:rPr>
              <w:t>、是否需要視覺分析／</w:t>
            </w:r>
            <w:r>
              <w:rPr>
                <w:rFonts w:eastAsia="Arial"/>
              </w:rPr>
              <w:t>MCP</w:t>
            </w:r>
            <w:r>
              <w:rPr>
                <w:rFonts w:eastAsia="Arial"/>
              </w:rPr>
              <w:t>／特定聊天平台、以及可接受的記憶體與安全機制成熟度，再依上表對應欄位篩選，而非直接套用單一「哪</w:t>
            </w:r>
            <w:proofErr w:type="gramStart"/>
            <w:r>
              <w:rPr>
                <w:rFonts w:eastAsia="Arial"/>
              </w:rPr>
              <w:t>個</w:t>
            </w:r>
            <w:proofErr w:type="gramEnd"/>
            <w:r>
              <w:rPr>
                <w:rFonts w:eastAsia="Arial"/>
              </w:rPr>
              <w:t>最好」的結論。</w:t>
            </w:r>
          </w:p>
        </w:tc>
      </w:tr>
    </w:tbl>
    <w:p w:rsidR="000537FF" w:rsidRDefault="000537FF"/>
    <w:sectPr w:rsidR="000537FF">
      <w:pgSz w:w="15840" w:h="12240"/>
      <w:pgMar w:top="700" w:right="800" w:bottom="700" w:left="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E9F1C18"/>
    <w:multiLevelType w:val="hybridMultilevel"/>
    <w:tmpl w:val="01021BC2"/>
    <w:lvl w:ilvl="0" w:tplc="2E82B30A">
      <w:start w:val="1"/>
      <w:numFmt w:val="bullet"/>
      <w:lvlText w:val="●"/>
      <w:lvlJc w:val="left"/>
      <w:pPr>
        <w:ind w:left="720" w:hanging="360"/>
      </w:pPr>
    </w:lvl>
    <w:lvl w:ilvl="1" w:tplc="F8D2490A">
      <w:start w:val="1"/>
      <w:numFmt w:val="bullet"/>
      <w:lvlText w:val="○"/>
      <w:lvlJc w:val="left"/>
      <w:pPr>
        <w:ind w:left="1440" w:hanging="360"/>
      </w:pPr>
    </w:lvl>
    <w:lvl w:ilvl="2" w:tplc="5FA6D9AA">
      <w:start w:val="1"/>
      <w:numFmt w:val="bullet"/>
      <w:lvlText w:val="■"/>
      <w:lvlJc w:val="left"/>
      <w:pPr>
        <w:ind w:left="2160" w:hanging="360"/>
      </w:pPr>
    </w:lvl>
    <w:lvl w:ilvl="3" w:tplc="11F8C6E2">
      <w:start w:val="1"/>
      <w:numFmt w:val="bullet"/>
      <w:lvlText w:val="●"/>
      <w:lvlJc w:val="left"/>
      <w:pPr>
        <w:ind w:left="2880" w:hanging="360"/>
      </w:pPr>
    </w:lvl>
    <w:lvl w:ilvl="4" w:tplc="598011CC">
      <w:start w:val="1"/>
      <w:numFmt w:val="bullet"/>
      <w:lvlText w:val="○"/>
      <w:lvlJc w:val="left"/>
      <w:pPr>
        <w:ind w:left="3600" w:hanging="360"/>
      </w:pPr>
    </w:lvl>
    <w:lvl w:ilvl="5" w:tplc="0706C9E0">
      <w:start w:val="1"/>
      <w:numFmt w:val="bullet"/>
      <w:lvlText w:val="■"/>
      <w:lvlJc w:val="left"/>
      <w:pPr>
        <w:ind w:left="4320" w:hanging="360"/>
      </w:pPr>
    </w:lvl>
    <w:lvl w:ilvl="6" w:tplc="27CAD49E">
      <w:start w:val="1"/>
      <w:numFmt w:val="bullet"/>
      <w:lvlText w:val="●"/>
      <w:lvlJc w:val="left"/>
      <w:pPr>
        <w:ind w:left="5040" w:hanging="360"/>
      </w:pPr>
    </w:lvl>
    <w:lvl w:ilvl="7" w:tplc="5BDC62D6">
      <w:start w:val="1"/>
      <w:numFmt w:val="bullet"/>
      <w:lvlText w:val="●"/>
      <w:lvlJc w:val="left"/>
      <w:pPr>
        <w:ind w:left="5760" w:hanging="360"/>
      </w:pPr>
    </w:lvl>
    <w:lvl w:ilvl="8" w:tplc="27E263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4"/>
  </w:compat>
  <w:rsids>
    <w:rsidRoot w:val="007A3FBF"/>
    <w:rsid w:val="000537FF"/>
    <w:rsid w:val="005723B3"/>
    <w:rsid w:val="007A3FBF"/>
    <w:rsid w:val="00891197"/>
    <w:rsid w:val="00EB1F3D"/>
    <w:rsid w:val="00FE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Theme="minorEastAsia" w:hAnsi="Arial" w:cs="Arial"/>
        <w:color w:val="404040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Theme="minorEastAsia" w:hAnsi="Arial" w:cs="Arial"/>
        <w:color w:val="404040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強調粗體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註腳文字 字元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章節附註文字 字元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703</Words>
  <Characters>4010</Characters>
  <Application>Microsoft Office Word</Application>
  <DocSecurity>0</DocSecurity>
  <Lines>33</Lines>
  <Paragraphs>9</Paragraphs>
  <ScaleCrop>false</ScaleCrop>
  <Company/>
  <LinksUpToDate>false</LinksUpToDate>
  <CharactersWithSpaces>4704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法蘭斯</cp:lastModifiedBy>
  <cp:revision>7</cp:revision>
  <cp:lastPrinted>2026-07-05T16:09:00Z</cp:lastPrinted>
  <dcterms:created xsi:type="dcterms:W3CDTF">2026-07-05T16:01:00Z</dcterms:created>
  <dcterms:modified xsi:type="dcterms:W3CDTF">2026-07-05T16:09:00Z</dcterms:modified>
</cp:coreProperties>
</file>