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4A5" w:rsidRDefault="007158EE">
      <w:pPr>
        <w:spacing w:before="2000" w:after="240"/>
        <w:jc w:val="center"/>
      </w:pPr>
      <w:proofErr w:type="gramStart"/>
      <w:r>
        <w:rPr>
          <w:rFonts w:eastAsia="微軟正黑體"/>
          <w:b/>
          <w:bCs/>
          <w:color w:val="1F3864"/>
          <w:sz w:val="88"/>
          <w:szCs w:val="88"/>
        </w:rPr>
        <w:t>fuClaw</w:t>
      </w:r>
      <w:proofErr w:type="gramEnd"/>
      <w:r>
        <w:rPr>
          <w:rFonts w:eastAsia="微軟正黑體"/>
          <w:b/>
          <w:bCs/>
          <w:color w:val="1F3864"/>
          <w:sz w:val="88"/>
          <w:szCs w:val="88"/>
        </w:rPr>
        <w:t xml:space="preserve"> AIoT</w:t>
      </w:r>
    </w:p>
    <w:p w:rsidR="008334A5" w:rsidRDefault="007158EE">
      <w:pPr>
        <w:spacing w:after="240"/>
        <w:jc w:val="center"/>
      </w:pPr>
      <w:r>
        <w:rPr>
          <w:rFonts w:eastAsia="微軟正黑體"/>
          <w:b/>
          <w:bCs/>
          <w:color w:val="2E75B6"/>
          <w:sz w:val="44"/>
          <w:szCs w:val="44"/>
        </w:rPr>
        <w:t>技術參考手冊</w:t>
      </w:r>
    </w:p>
    <w:p w:rsidR="008334A5" w:rsidRDefault="007158EE">
      <w:pPr>
        <w:spacing w:after="600"/>
        <w:jc w:val="center"/>
      </w:pPr>
      <w:r>
        <w:rPr>
          <w:i/>
          <w:iCs/>
        </w:rPr>
        <w:t>Technical Reference for System Engineers &amp; Developers</w:t>
      </w:r>
    </w:p>
    <w:tbl>
      <w:tblPr>
        <w:tblW w:w="10490" w:type="dxa"/>
        <w:tblInd w:w="22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7F9FC"/>
            <w:tcMar>
              <w:top w:w="200" w:type="dxa"/>
              <w:left w:w="220" w:type="dxa"/>
              <w:bottom w:w="200" w:type="dxa"/>
              <w:right w:w="220" w:type="dxa"/>
            </w:tcMar>
          </w:tcPr>
          <w:p w:rsidR="008334A5" w:rsidRDefault="007158EE">
            <w:pPr>
              <w:spacing w:after="120"/>
              <w:jc w:val="center"/>
            </w:pPr>
            <w:r>
              <w:rPr>
                <w:rFonts w:eastAsia="微軟正黑體"/>
                <w:b/>
                <w:bCs/>
                <w:color w:val="1A1A1A"/>
              </w:rPr>
              <w:t>適用平台：</w:t>
            </w:r>
            <w:r>
              <w:rPr>
                <w:rFonts w:eastAsia="微軟正黑體"/>
                <w:b/>
                <w:bCs/>
                <w:color w:val="1A1A1A"/>
              </w:rPr>
              <w:t>Realtek AmebaPro2</w:t>
            </w:r>
            <w:r>
              <w:rPr>
                <w:rFonts w:eastAsia="微軟正黑體"/>
                <w:b/>
                <w:bCs/>
                <w:color w:val="1A1A1A"/>
              </w:rPr>
              <w:t>（</w:t>
            </w:r>
            <w:r>
              <w:rPr>
                <w:rFonts w:eastAsia="微軟正黑體"/>
                <w:b/>
                <w:bCs/>
                <w:color w:val="1A1A1A"/>
              </w:rPr>
              <w:t xml:space="preserve">AMB82-mini </w:t>
            </w:r>
            <w:r>
              <w:rPr>
                <w:rFonts w:eastAsia="微軟正黑體"/>
                <w:b/>
                <w:bCs/>
                <w:color w:val="1A1A1A"/>
              </w:rPr>
              <w:t>／</w:t>
            </w:r>
            <w:r>
              <w:rPr>
                <w:rFonts w:eastAsia="微軟正黑體"/>
                <w:b/>
                <w:bCs/>
                <w:color w:val="1A1A1A"/>
              </w:rPr>
              <w:t xml:space="preserve"> HUB 8735 Ultra</w:t>
            </w:r>
            <w:r>
              <w:rPr>
                <w:rFonts w:eastAsia="微軟正黑體"/>
                <w:b/>
                <w:bCs/>
                <w:color w:val="1A1A1A"/>
              </w:rPr>
              <w:t>）／</w:t>
            </w:r>
            <w:r>
              <w:rPr>
                <w:rFonts w:eastAsia="微軟正黑體"/>
                <w:b/>
                <w:bCs/>
                <w:color w:val="1A1A1A"/>
              </w:rPr>
              <w:t xml:space="preserve"> ESP32-S3-WROOM-CAM</w:t>
            </w:r>
          </w:p>
          <w:p w:rsidR="008334A5" w:rsidRDefault="007158EE">
            <w:pPr>
              <w:spacing w:after="120"/>
              <w:jc w:val="center"/>
            </w:pPr>
            <w:r>
              <w:rPr>
                <w:rFonts w:eastAsia="微軟正黑體"/>
                <w:b/>
                <w:bCs/>
                <w:color w:val="1A1A1A"/>
              </w:rPr>
              <w:t>適用傳輸：</w:t>
            </w:r>
            <w:r>
              <w:rPr>
                <w:rFonts w:eastAsia="微軟正黑體"/>
                <w:b/>
                <w:bCs/>
                <w:color w:val="1A1A1A"/>
              </w:rPr>
              <w:t xml:space="preserve">Telegram Bot </w:t>
            </w:r>
            <w:r>
              <w:rPr>
                <w:rFonts w:eastAsia="微軟正黑體"/>
                <w:b/>
                <w:bCs/>
                <w:color w:val="1A1A1A"/>
              </w:rPr>
              <w:t>／</w:t>
            </w:r>
            <w:r>
              <w:rPr>
                <w:rFonts w:eastAsia="微軟正黑體"/>
                <w:b/>
                <w:bCs/>
                <w:color w:val="1A1A1A"/>
              </w:rPr>
              <w:t xml:space="preserve"> MQTT</w:t>
            </w:r>
            <w:r>
              <w:rPr>
                <w:rFonts w:eastAsia="微軟正黑體"/>
                <w:b/>
                <w:bCs/>
                <w:color w:val="1A1A1A"/>
              </w:rPr>
              <w:t>（雙平台</w:t>
            </w:r>
            <w:r>
              <w:rPr>
                <w:rFonts w:eastAsia="微軟正黑體"/>
                <w:b/>
                <w:bCs/>
                <w:color w:val="1A1A1A"/>
              </w:rPr>
              <w:t xml:space="preserve"> × </w:t>
            </w:r>
            <w:r>
              <w:rPr>
                <w:rFonts w:eastAsia="微軟正黑體"/>
                <w:b/>
                <w:bCs/>
                <w:color w:val="1A1A1A"/>
              </w:rPr>
              <w:t>雙傳輸，共</w:t>
            </w:r>
            <w:r>
              <w:rPr>
                <w:rFonts w:eastAsia="微軟正黑體"/>
                <w:b/>
                <w:bCs/>
                <w:color w:val="1A1A1A"/>
              </w:rPr>
              <w:t xml:space="preserve"> 4 </w:t>
            </w:r>
            <w:r>
              <w:rPr>
                <w:rFonts w:eastAsia="微軟正黑體"/>
                <w:b/>
                <w:bCs/>
                <w:color w:val="1A1A1A"/>
              </w:rPr>
              <w:t>種韌體變體）</w:t>
            </w:r>
          </w:p>
          <w:p w:rsidR="008334A5" w:rsidRDefault="007158EE">
            <w:pPr>
              <w:spacing w:after="120"/>
              <w:jc w:val="center"/>
            </w:pPr>
            <w:r>
              <w:rPr>
                <w:rFonts w:eastAsia="微軟正黑體"/>
              </w:rPr>
              <w:t>Build</w:t>
            </w:r>
            <w:r>
              <w:rPr>
                <w:rFonts w:eastAsia="微軟正黑體"/>
              </w:rPr>
              <w:t>：</w:t>
            </w:r>
            <w:r>
              <w:rPr>
                <w:rFonts w:eastAsia="微軟正黑體"/>
              </w:rPr>
              <w:t>2026-07-05</w:t>
            </w:r>
            <w:r>
              <w:rPr>
                <w:rFonts w:eastAsia="微軟正黑體"/>
              </w:rPr>
              <w:t>（第二版，增修雙平台／雙傳輸／</w:t>
            </w:r>
            <w:r>
              <w:rPr>
                <w:rFonts w:eastAsia="微軟正黑體"/>
              </w:rPr>
              <w:t xml:space="preserve">Agent </w:t>
            </w:r>
            <w:r>
              <w:rPr>
                <w:rFonts w:eastAsia="微軟正黑體"/>
              </w:rPr>
              <w:t>對</w:t>
            </w:r>
            <w:r>
              <w:rPr>
                <w:rFonts w:eastAsia="微軟正黑體"/>
              </w:rPr>
              <w:t xml:space="preserve"> Agent </w:t>
            </w:r>
            <w:r>
              <w:rPr>
                <w:rFonts w:eastAsia="微軟正黑體"/>
              </w:rPr>
              <w:t>通訊）　作者：傅仲儀（</w:t>
            </w:r>
            <w:r>
              <w:rPr>
                <w:rFonts w:eastAsia="微軟正黑體"/>
              </w:rPr>
              <w:t>ChungYi Fu</w:t>
            </w:r>
            <w:r>
              <w:rPr>
                <w:rFonts w:eastAsia="微軟正黑體"/>
              </w:rPr>
              <w:t>）</w:t>
            </w:r>
            <w:proofErr w:type="gramStart"/>
            <w:r>
              <w:rPr>
                <w:rFonts w:eastAsia="微軟正黑體"/>
              </w:rPr>
              <w:t>｜</w:t>
            </w:r>
            <w:proofErr w:type="gramEnd"/>
            <w:r>
              <w:rPr>
                <w:rFonts w:eastAsia="微軟正黑體"/>
              </w:rPr>
              <w:t>高雄，台灣</w:t>
            </w:r>
          </w:p>
          <w:p w:rsidR="008334A5" w:rsidRDefault="007158EE">
            <w:pPr>
              <w:jc w:val="center"/>
            </w:pPr>
            <w:r>
              <w:rPr>
                <w:color w:val="2E75B6"/>
              </w:rPr>
              <w:t>https://github.com/fustyles/fuClaw</w:t>
            </w:r>
          </w:p>
        </w:tc>
      </w:tr>
    </w:tbl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F6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✦ 本版新增內容摘要</w:t>
            </w:r>
          </w:p>
        </w:tc>
      </w:tr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EEE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新增 ESP32-S3-WROOM-CAM 硬體移植版本，與 Realtek AmebaPro2 共享完全相同的推理與協調層。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新增 Telegram Bot 傳輸版本，與既有 MQTT 版本並列為兩種可獨立部署的通訊變體。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新增 Agent 對 Agent 與多通道通訊工具：/tcpSendMessage、/mqttSendMessage、/mqttSendImage、/telegramSendMessage、/telegramSendImage、/lineSendMessage。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新增排程狀態追蹤工具：/getUnfinishedSchedule、/updateScheduleStatus，並新增 scheduleTodayExecuted.md 防止當日重複觸發。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新增 Web 介面：index_agent.html（Agent 管理）、index_schedule.html（排程管理）、index_mqtt_chat.html（透過 MQTT WebSocket 的即時聊天介面）。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gemini_model 與 schedule_timeout 現為執行期可設定項目，免重新燒錄韌體。</w:t>
            </w:r>
          </w:p>
        </w:tc>
      </w:tr>
    </w:tbl>
    <w:p w:rsidR="008334A5" w:rsidRDefault="007158EE">
      <w:pPr>
        <w:pStyle w:val="1"/>
        <w:pageBreakBefore/>
        <w:spacing w:before="240" w:after="20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>第一章　系統架構總</w:t>
      </w:r>
      <w:proofErr w:type="gramStart"/>
      <w:r>
        <w:rPr>
          <w:rFonts w:eastAsia="微軟正黑體"/>
          <w:b/>
          <w:bCs/>
          <w:color w:val="1F3864"/>
          <w:sz w:val="36"/>
          <w:szCs w:val="36"/>
        </w:rPr>
        <w:t>覽</w:t>
      </w:r>
      <w:proofErr w:type="gramEnd"/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1.1 </w:t>
      </w:r>
      <w:r>
        <w:rPr>
          <w:rFonts w:eastAsia="微軟正黑體"/>
          <w:b/>
          <w:bCs/>
          <w:color w:val="1F3864"/>
          <w:sz w:val="28"/>
          <w:szCs w:val="28"/>
        </w:rPr>
        <w:t>執行環境</w:t>
      </w:r>
    </w:p>
    <w:p w:rsidR="008334A5" w:rsidRDefault="007158EE">
      <w:pPr>
        <w:spacing w:before="60" w:after="120"/>
      </w:pPr>
      <w:r>
        <w:rPr>
          <w:rFonts w:eastAsia="Arial"/>
        </w:rPr>
        <w:t xml:space="preserve">fuClaw 是一套跨硬體廠牌的嵌入式多模態 AI 代理人框架，目前已驗證可運行於兩個獨立的 SoC 平台：Realtek AmebaPro2（RTL8735B）與 ESP32-S3-WROOM-CAM。兩者共用完全相同的 Gemini 推理引擎、工具派發器、JSON 工具合約與四個 Web </w:t>
      </w:r>
      <w:proofErr w:type="gramStart"/>
      <w:r>
        <w:rPr>
          <w:rFonts w:eastAsia="Arial"/>
        </w:rPr>
        <w:t>前端頁面</w:t>
      </w:r>
      <w:proofErr w:type="gramEnd"/>
      <w:r>
        <w:rPr>
          <w:rFonts w:eastAsia="Arial"/>
        </w:rPr>
        <w:t>，差異僅侷限於相機擷取、儲存裝置、伺服馬達驅動、TLS Client 與 Watchdog 這五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硬體抽象點（詳見 1.5 節）。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4253"/>
        <w:gridCol w:w="4536"/>
      </w:tblGrid>
      <w:tr w:rsidR="008334A5" w:rsidTr="009371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Realtek AmebaPro2 (RTL8735B)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ESP32-S3-WROOM-CAM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RAM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128 MB DDR2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 xml:space="preserve">SoC </w:t>
            </w:r>
            <w:r>
              <w:rPr>
                <w:rFonts w:eastAsia="微軟正黑體"/>
                <w:sz w:val="20"/>
                <w:szCs w:val="20"/>
              </w:rPr>
              <w:t>內建）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8 MB PSRAM</w:t>
            </w:r>
            <w:r>
              <w:rPr>
                <w:rFonts w:eastAsia="微軟正黑體"/>
                <w:sz w:val="20"/>
                <w:szCs w:val="20"/>
              </w:rPr>
              <w:t>（依模組型號）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Flash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16 MB SPI NOR</w:t>
            </w:r>
            <w:r>
              <w:rPr>
                <w:rFonts w:eastAsia="微軟正黑體"/>
                <w:sz w:val="20"/>
                <w:szCs w:val="20"/>
              </w:rPr>
              <w:t>（開發板外接）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16 MB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 xml:space="preserve">N16R8 </w:t>
            </w:r>
            <w:r>
              <w:rPr>
                <w:rFonts w:eastAsia="微軟正黑體"/>
                <w:sz w:val="20"/>
                <w:szCs w:val="20"/>
              </w:rPr>
              <w:t>型號）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作業系統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FreeRTOS</w:t>
            </w:r>
            <w:r>
              <w:rPr>
                <w:rFonts w:eastAsia="微軟正黑體"/>
                <w:sz w:val="20"/>
                <w:szCs w:val="20"/>
              </w:rPr>
              <w:t>（多工並行任務排程）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FreeRTOS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 xml:space="preserve">ESP-IDF </w:t>
            </w:r>
            <w:r>
              <w:rPr>
                <w:rFonts w:eastAsia="微軟正黑體"/>
                <w:sz w:val="20"/>
                <w:szCs w:val="20"/>
              </w:rPr>
              <w:t>雙核心排程）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主要開發板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AMB82-mini </w:t>
            </w:r>
            <w:r>
              <w:rPr>
                <w:rFonts w:eastAsia="微軟正黑體"/>
                <w:sz w:val="20"/>
                <w:szCs w:val="20"/>
              </w:rPr>
              <w:t>／</w:t>
            </w:r>
            <w:r>
              <w:rPr>
                <w:rFonts w:eastAsia="微軟正黑體"/>
                <w:sz w:val="20"/>
                <w:szCs w:val="20"/>
              </w:rPr>
              <w:t xml:space="preserve"> HUB 8735 Ultra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ESP32-S3-WROOM-CAM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>ESP32-S3-WROOM-1-N16R8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</w:tbl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ℹ 記憶體充裕，勿套用傳統 MCU 限制</w:t>
            </w:r>
          </w:p>
        </w:tc>
      </w:tr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兩個平台的 RAM／Flash 規格皆遠高於傳統 8 位元 MCU，開發與擴充時不應假設記憶體極度受限；實務瓶頸主要來自 String 頻繁配置造成的 Heap 碎片化，而非容量本身（見 7.6 節）。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1.2 </w:t>
      </w:r>
      <w:r>
        <w:rPr>
          <w:rFonts w:eastAsia="微軟正黑體"/>
          <w:b/>
          <w:bCs/>
          <w:color w:val="1F3864"/>
          <w:sz w:val="28"/>
          <w:szCs w:val="28"/>
        </w:rPr>
        <w:t>系統軟體堆疊</w:t>
      </w:r>
    </w:p>
    <w:p w:rsidR="008334A5" w:rsidRDefault="007158EE">
      <w:pPr>
        <w:spacing w:before="60" w:after="120"/>
      </w:pPr>
      <w:r>
        <w:rPr>
          <w:rFonts w:eastAsia="Arial"/>
        </w:rPr>
        <w:t>兩個平台各自使用對應的</w:t>
      </w:r>
      <w:proofErr w:type="gramStart"/>
      <w:r>
        <w:rPr>
          <w:rFonts w:eastAsia="Arial"/>
        </w:rPr>
        <w:t>函式庫組合</w:t>
      </w:r>
      <w:proofErr w:type="gramEnd"/>
      <w:r>
        <w:rPr>
          <w:rFonts w:eastAsia="Arial"/>
        </w:rPr>
        <w:t>達成相同的功能目標；工具的 JSON 請求／回應合約在兩者之間完全一致。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AmebaPro2 </w:t>
      </w:r>
      <w:r>
        <w:rPr>
          <w:rFonts w:eastAsia="微軟正黑體"/>
          <w:b/>
          <w:bCs/>
          <w:color w:val="2E75B6"/>
        </w:rPr>
        <w:t>建置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45"/>
        <w:gridCol w:w="5245"/>
      </w:tblGrid>
      <w:tr w:rsidR="008334A5" w:rsidTr="009371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函式庫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元件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WiFi.h + WiFiSSLClient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WiFi </w:t>
            </w:r>
            <w:r>
              <w:rPr>
                <w:rFonts w:eastAsia="微軟正黑體"/>
                <w:sz w:val="20"/>
                <w:szCs w:val="20"/>
              </w:rPr>
              <w:t>連線與</w:t>
            </w:r>
            <w:r>
              <w:rPr>
                <w:rFonts w:eastAsia="微軟正黑體"/>
                <w:sz w:val="20"/>
                <w:szCs w:val="20"/>
              </w:rPr>
              <w:t xml:space="preserve"> TLS/SSL </w:t>
            </w:r>
            <w:r>
              <w:rPr>
                <w:rFonts w:eastAsia="微軟正黑體"/>
                <w:sz w:val="20"/>
                <w:szCs w:val="20"/>
              </w:rPr>
              <w:t>通訊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用於</w:t>
            </w:r>
            <w:r>
              <w:rPr>
                <w:rFonts w:eastAsia="微軟正黑體"/>
                <w:sz w:val="20"/>
                <w:szCs w:val="20"/>
              </w:rPr>
              <w:t xml:space="preserve"> Gemini API</w:t>
            </w:r>
            <w:r>
              <w:rPr>
                <w:rFonts w:eastAsia="微軟正黑體"/>
                <w:sz w:val="20"/>
                <w:szCs w:val="20"/>
              </w:rPr>
              <w:t>、</w:t>
            </w:r>
            <w:r>
              <w:rPr>
                <w:rFonts w:eastAsia="微軟正黑體"/>
                <w:sz w:val="20"/>
                <w:szCs w:val="20"/>
              </w:rPr>
              <w:t xml:space="preserve">Telegram HTTPS </w:t>
            </w:r>
            <w:r>
              <w:rPr>
                <w:rFonts w:eastAsia="微軟正黑體"/>
                <w:sz w:val="20"/>
                <w:szCs w:val="20"/>
              </w:rPr>
              <w:t>與</w:t>
            </w:r>
            <w:r>
              <w:rPr>
                <w:rFonts w:eastAsia="微軟正黑體"/>
                <w:sz w:val="20"/>
                <w:szCs w:val="20"/>
              </w:rPr>
              <w:t xml:space="preserve"> MQTT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>TLS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PubSubClient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MQTT Broker </w:t>
            </w:r>
            <w:r>
              <w:rPr>
                <w:rFonts w:eastAsia="微軟正黑體"/>
                <w:sz w:val="20"/>
                <w:szCs w:val="20"/>
              </w:rPr>
              <w:t>訊息收發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支援</w:t>
            </w:r>
            <w:r>
              <w:rPr>
                <w:rFonts w:eastAsia="微軟正黑體"/>
                <w:sz w:val="20"/>
                <w:szCs w:val="20"/>
              </w:rPr>
              <w:t xml:space="preserve"> QoS 0</w:t>
            </w:r>
            <w:r>
              <w:rPr>
                <w:rFonts w:eastAsia="微軟正黑體"/>
                <w:sz w:val="20"/>
                <w:szCs w:val="20"/>
              </w:rPr>
              <w:t>，非阻塞</w:t>
            </w:r>
            <w:r>
              <w:rPr>
                <w:rFonts w:eastAsia="微軟正黑體"/>
                <w:sz w:val="20"/>
                <w:szCs w:val="20"/>
              </w:rPr>
              <w:t xml:space="preserve"> TCP </w:t>
            </w:r>
            <w:r>
              <w:rPr>
                <w:rFonts w:eastAsia="微軟正黑體"/>
                <w:sz w:val="20"/>
                <w:szCs w:val="20"/>
              </w:rPr>
              <w:t>模式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ArduinoJson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JSON </w:t>
            </w:r>
            <w:r>
              <w:rPr>
                <w:rFonts w:eastAsia="微軟正黑體"/>
                <w:sz w:val="20"/>
                <w:szCs w:val="20"/>
              </w:rPr>
              <w:t>序列化與反序列化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tool_call </w:t>
            </w:r>
            <w:r>
              <w:rPr>
                <w:rFonts w:eastAsia="微軟正黑體"/>
                <w:sz w:val="20"/>
                <w:szCs w:val="20"/>
              </w:rPr>
              <w:t>解析核心，</w:t>
            </w:r>
            <w:r>
              <w:rPr>
                <w:rFonts w:eastAsia="微軟正黑體"/>
                <w:sz w:val="20"/>
                <w:szCs w:val="20"/>
              </w:rPr>
              <w:t xml:space="preserve">8 KB </w:t>
            </w:r>
            <w:r>
              <w:rPr>
                <w:rFonts w:eastAsia="微軟正黑體"/>
                <w:sz w:val="20"/>
                <w:szCs w:val="20"/>
              </w:rPr>
              <w:t>文件緩衝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FreeRTOS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多工任務排程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各任務獨立堆疊，詳見</w:t>
            </w:r>
            <w:r>
              <w:rPr>
                <w:rFonts w:eastAsia="微軟正黑體"/>
                <w:sz w:val="20"/>
                <w:szCs w:val="20"/>
              </w:rPr>
              <w:t xml:space="preserve"> 1.3 </w:t>
            </w:r>
            <w:r>
              <w:rPr>
                <w:rFonts w:eastAsia="微軟正黑體"/>
                <w:sz w:val="20"/>
                <w:szCs w:val="20"/>
              </w:rPr>
              <w:t>節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VideoStream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相機畫格擷取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JPEG</w:t>
            </w:r>
            <w:r>
              <w:rPr>
                <w:rFonts w:eastAsia="微軟正黑體"/>
                <w:sz w:val="20"/>
                <w:szCs w:val="20"/>
              </w:rPr>
              <w:t>，</w:t>
            </w:r>
            <w:r>
              <w:rPr>
                <w:rFonts w:eastAsia="微軟正黑體"/>
                <w:sz w:val="20"/>
                <w:szCs w:val="20"/>
              </w:rPr>
              <w:t>320×240</w:t>
            </w:r>
            <w:r>
              <w:rPr>
                <w:rFonts w:eastAsia="微軟正黑體"/>
                <w:sz w:val="20"/>
                <w:szCs w:val="20"/>
              </w:rPr>
              <w:t>，透過</w:t>
            </w:r>
            <w:r>
              <w:rPr>
                <w:rFonts w:eastAsia="微軟正黑體"/>
                <w:sz w:val="20"/>
                <w:szCs w:val="20"/>
              </w:rPr>
              <w:t xml:space="preserve"> RTSP </w:t>
            </w:r>
            <w:r>
              <w:rPr>
                <w:rFonts w:eastAsia="微軟正黑體"/>
                <w:sz w:val="20"/>
                <w:szCs w:val="20"/>
              </w:rPr>
              <w:t>串流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Base64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二進位</w:t>
            </w:r>
            <w:r>
              <w:rPr>
                <w:rFonts w:eastAsia="微軟正黑體"/>
                <w:sz w:val="20"/>
                <w:szCs w:val="20"/>
              </w:rPr>
              <w:t xml:space="preserve">→ASCII </w:t>
            </w:r>
            <w:r>
              <w:rPr>
                <w:rFonts w:eastAsia="微軟正黑體"/>
                <w:sz w:val="20"/>
                <w:szCs w:val="20"/>
              </w:rPr>
              <w:t>編碼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圖片與語音嵌入</w:t>
            </w:r>
            <w:r>
              <w:rPr>
                <w:rFonts w:eastAsia="微軟正黑體"/>
                <w:sz w:val="20"/>
                <w:szCs w:val="20"/>
              </w:rPr>
              <w:t xml:space="preserve"> JSON </w:t>
            </w:r>
            <w:r>
              <w:rPr>
                <w:rFonts w:eastAsia="微軟正黑體"/>
                <w:sz w:val="20"/>
                <w:szCs w:val="20"/>
              </w:rPr>
              <w:t>傳輸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AmebaFatFS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SD </w:t>
            </w:r>
            <w:r>
              <w:rPr>
                <w:rFonts w:eastAsia="微軟正黑體"/>
                <w:sz w:val="20"/>
                <w:szCs w:val="20"/>
              </w:rPr>
              <w:t>卡檔案讀寫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持久化設定檔與對話記憶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AmebaServo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SG90 </w:t>
            </w:r>
            <w:r>
              <w:rPr>
                <w:rFonts w:eastAsia="微軟正黑體"/>
                <w:sz w:val="20"/>
                <w:szCs w:val="20"/>
              </w:rPr>
              <w:t>伺服馬達控制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PWM </w:t>
            </w:r>
            <w:r>
              <w:rPr>
                <w:rFonts w:eastAsia="微軟正黑體"/>
                <w:sz w:val="20"/>
                <w:szCs w:val="20"/>
              </w:rPr>
              <w:t>角度控制，</w:t>
            </w:r>
            <w:r>
              <w:rPr>
                <w:rFonts w:eastAsia="微軟正黑體"/>
                <w:sz w:val="20"/>
                <w:szCs w:val="20"/>
              </w:rPr>
              <w:t>0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180°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DHT</w:t>
            </w:r>
          </w:p>
        </w:tc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DHT11 </w:t>
            </w:r>
            <w:r>
              <w:rPr>
                <w:rFonts w:eastAsia="微軟正黑體"/>
                <w:sz w:val="20"/>
                <w:szCs w:val="20"/>
              </w:rPr>
              <w:t>溫濕度感測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單次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觸發讀值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，需間隔</w:t>
            </w:r>
            <w:r>
              <w:rPr>
                <w:rFonts w:eastAsia="微軟正黑體"/>
                <w:sz w:val="20"/>
                <w:szCs w:val="20"/>
              </w:rPr>
              <w:t xml:space="preserve"> ≥1 s</w:t>
            </w:r>
          </w:p>
        </w:tc>
      </w:tr>
    </w:tbl>
    <w:p w:rsidR="008334A5" w:rsidRDefault="008334A5"/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lastRenderedPageBreak/>
        <w:t xml:space="preserve">ESP32-S3-CAM </w:t>
      </w:r>
      <w:r>
        <w:rPr>
          <w:rFonts w:eastAsia="微軟正黑體"/>
          <w:b/>
          <w:bCs/>
          <w:color w:val="2E75B6"/>
        </w:rPr>
        <w:t>建置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3261"/>
        <w:gridCol w:w="4394"/>
      </w:tblGrid>
      <w:tr w:rsidR="008334A5" w:rsidTr="009371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函式庫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元件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WiFi.h + WiFiClientSecure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WiFi </w:t>
            </w:r>
            <w:r>
              <w:rPr>
                <w:rFonts w:eastAsia="微軟正黑體"/>
                <w:sz w:val="20"/>
                <w:szCs w:val="20"/>
              </w:rPr>
              <w:t>連線與</w:t>
            </w:r>
            <w:r>
              <w:rPr>
                <w:rFonts w:eastAsia="微軟正黑體"/>
                <w:sz w:val="20"/>
                <w:szCs w:val="20"/>
              </w:rPr>
              <w:t xml:space="preserve"> TLS/SSL </w:t>
            </w:r>
            <w:r>
              <w:rPr>
                <w:rFonts w:eastAsia="微軟正黑體"/>
                <w:sz w:val="20"/>
                <w:szCs w:val="20"/>
              </w:rPr>
              <w:t>通訊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取代</w:t>
            </w:r>
            <w:r>
              <w:rPr>
                <w:rFonts w:eastAsia="微軟正黑體"/>
                <w:sz w:val="20"/>
                <w:szCs w:val="20"/>
              </w:rPr>
              <w:t xml:space="preserve"> AmebaPro2 </w:t>
            </w:r>
            <w:r>
              <w:rPr>
                <w:rFonts w:eastAsia="微軟正黑體"/>
                <w:sz w:val="20"/>
                <w:szCs w:val="20"/>
              </w:rPr>
              <w:t>的</w:t>
            </w:r>
            <w:r>
              <w:rPr>
                <w:rFonts w:eastAsia="微軟正黑體"/>
                <w:sz w:val="20"/>
                <w:szCs w:val="20"/>
              </w:rPr>
              <w:t xml:space="preserve"> WiFiSSLClient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PubSubClient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MQTT Broker </w:t>
            </w:r>
            <w:r>
              <w:rPr>
                <w:rFonts w:eastAsia="微軟正黑體"/>
                <w:sz w:val="20"/>
                <w:szCs w:val="20"/>
              </w:rPr>
              <w:t>訊息收發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與</w:t>
            </w:r>
            <w:r>
              <w:rPr>
                <w:rFonts w:eastAsia="微軟正黑體"/>
                <w:sz w:val="20"/>
                <w:szCs w:val="20"/>
              </w:rPr>
              <w:t xml:space="preserve"> AmebaPro2 </w:t>
            </w:r>
            <w:r>
              <w:rPr>
                <w:rFonts w:eastAsia="微軟正黑體"/>
                <w:sz w:val="20"/>
                <w:szCs w:val="20"/>
              </w:rPr>
              <w:t>版本共用相同介面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ArduinoJson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JSON </w:t>
            </w:r>
            <w:r>
              <w:rPr>
                <w:rFonts w:eastAsia="微軟正黑體"/>
                <w:sz w:val="20"/>
                <w:szCs w:val="20"/>
              </w:rPr>
              <w:t>序列化與反序列化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工具合約與</w:t>
            </w:r>
            <w:r>
              <w:rPr>
                <w:rFonts w:eastAsia="微軟正黑體"/>
                <w:sz w:val="20"/>
                <w:szCs w:val="20"/>
              </w:rPr>
              <w:t xml:space="preserve"> AmebaPro2 </w:t>
            </w:r>
            <w:r>
              <w:rPr>
                <w:rFonts w:eastAsia="微軟正黑體"/>
                <w:sz w:val="20"/>
                <w:szCs w:val="20"/>
              </w:rPr>
              <w:t>完全一致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FreeRTOS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多工任務排程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ESP-IDF </w:t>
            </w:r>
            <w:r>
              <w:rPr>
                <w:rFonts w:eastAsia="微軟正黑體"/>
                <w:sz w:val="20"/>
                <w:szCs w:val="20"/>
              </w:rPr>
              <w:t>雙核心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排程器</w:t>
            </w:r>
            <w:proofErr w:type="gramEnd"/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esp_camera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相機畫格擷取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esp_camera_fb_get() / fb_return()</w:t>
            </w:r>
            <w:r>
              <w:rPr>
                <w:rFonts w:eastAsia="微軟正黑體"/>
                <w:sz w:val="20"/>
                <w:szCs w:val="20"/>
              </w:rPr>
              <w:t>，取代</w:t>
            </w:r>
            <w:r>
              <w:rPr>
                <w:rFonts w:eastAsia="微軟正黑體"/>
                <w:sz w:val="20"/>
                <w:szCs w:val="20"/>
              </w:rPr>
              <w:t xml:space="preserve"> VideoStream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esp_task_wdt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Watchdog </w:t>
            </w:r>
            <w:r>
              <w:rPr>
                <w:rFonts w:eastAsia="微軟正黑體"/>
                <w:sz w:val="20"/>
                <w:szCs w:val="20"/>
              </w:rPr>
              <w:t>餵食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長阻塞呼叫前後明確餵食，避免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看門狗重啟</w:t>
            </w:r>
            <w:proofErr w:type="gramEnd"/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SD_MMC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SD </w:t>
            </w:r>
            <w:r>
              <w:rPr>
                <w:rFonts w:eastAsia="微軟正黑體"/>
                <w:sz w:val="20"/>
                <w:szCs w:val="20"/>
              </w:rPr>
              <w:t>卡檔案讀寫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取代</w:t>
            </w:r>
            <w:r>
              <w:rPr>
                <w:rFonts w:eastAsia="微軟正黑體"/>
                <w:sz w:val="20"/>
                <w:szCs w:val="20"/>
              </w:rPr>
              <w:t xml:space="preserve"> AmebaFatFS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ESP32Servo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SG90 </w:t>
            </w:r>
            <w:r>
              <w:rPr>
                <w:rFonts w:eastAsia="微軟正黑體"/>
                <w:sz w:val="20"/>
                <w:szCs w:val="20"/>
              </w:rPr>
              <w:t>伺服馬達控制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取代</w:t>
            </w:r>
            <w:r>
              <w:rPr>
                <w:rFonts w:eastAsia="微軟正黑體"/>
                <w:sz w:val="20"/>
                <w:szCs w:val="20"/>
              </w:rPr>
              <w:t xml:space="preserve"> AmebaServo</w:t>
            </w:r>
            <w:r>
              <w:rPr>
                <w:rFonts w:eastAsia="微軟正黑體"/>
                <w:sz w:val="20"/>
                <w:szCs w:val="20"/>
              </w:rPr>
              <w:t>，角度限制邏輯相同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DHT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>Adafruit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DHT11 </w:t>
            </w:r>
            <w:r>
              <w:rPr>
                <w:rFonts w:eastAsia="微軟正黑體"/>
                <w:sz w:val="20"/>
                <w:szCs w:val="20"/>
              </w:rPr>
              <w:t>溫濕度感測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isnan() </w:t>
            </w:r>
            <w:r>
              <w:rPr>
                <w:rFonts w:eastAsia="微軟正黑體"/>
                <w:sz w:val="20"/>
                <w:szCs w:val="20"/>
              </w:rPr>
              <w:t>錯誤處理邏輯相同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Base64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二進位</w:t>
            </w:r>
            <w:r>
              <w:rPr>
                <w:rFonts w:eastAsia="微軟正黑體"/>
                <w:sz w:val="20"/>
                <w:szCs w:val="20"/>
              </w:rPr>
              <w:t xml:space="preserve">→ASCII </w:t>
            </w:r>
            <w:r>
              <w:rPr>
                <w:rFonts w:eastAsia="微軟正黑體"/>
                <w:sz w:val="20"/>
                <w:szCs w:val="20"/>
              </w:rPr>
              <w:t>編碼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與</w:t>
            </w:r>
            <w:r>
              <w:rPr>
                <w:rFonts w:eastAsia="微軟正黑體"/>
                <w:sz w:val="20"/>
                <w:szCs w:val="20"/>
              </w:rPr>
              <w:t xml:space="preserve"> AmebaPro2 </w:t>
            </w:r>
            <w:r>
              <w:rPr>
                <w:rFonts w:eastAsia="微軟正黑體"/>
                <w:sz w:val="20"/>
                <w:szCs w:val="20"/>
              </w:rPr>
              <w:t>版本共用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1.3 FreeRTOS </w:t>
      </w:r>
      <w:r>
        <w:rPr>
          <w:rFonts w:eastAsia="微軟正黑體"/>
          <w:b/>
          <w:bCs/>
          <w:color w:val="1F3864"/>
          <w:sz w:val="28"/>
          <w:szCs w:val="28"/>
        </w:rPr>
        <w:t>任務架構</w:t>
      </w:r>
    </w:p>
    <w:p w:rsidR="008334A5" w:rsidRDefault="007158EE">
      <w:pPr>
        <w:spacing w:before="60" w:after="120"/>
      </w:pPr>
      <w:r>
        <w:rPr>
          <w:rFonts w:eastAsia="Arial"/>
        </w:rPr>
        <w:t>系統啟動後，setup() 依所選韌體變體（Telegram Bot 或 MQTT）建立對應的並行 FreeRTOS Task。兩種傳輸變體共用 Web 與</w:t>
      </w:r>
      <w:proofErr w:type="gramStart"/>
      <w:r>
        <w:rPr>
          <w:rFonts w:eastAsia="Arial"/>
        </w:rPr>
        <w:t>排程類任務</w:t>
      </w:r>
      <w:proofErr w:type="gramEnd"/>
      <w:r>
        <w:rPr>
          <w:rFonts w:eastAsia="Arial"/>
        </w:rPr>
        <w:t>，僅通訊收發任務不同：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1202"/>
        <w:gridCol w:w="1983"/>
        <w:gridCol w:w="4470"/>
      </w:tblGrid>
      <w:tr w:rsidR="008334A5" w:rsidTr="009371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Task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名稱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堆疊大小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適用變體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功能說明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task_getTelegramMessage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16 KB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Telegram Bot </w:t>
            </w:r>
            <w:r>
              <w:rPr>
                <w:rFonts w:eastAsia="微軟正黑體"/>
                <w:sz w:val="20"/>
                <w:szCs w:val="20"/>
              </w:rPr>
              <w:t>版本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持續對</w:t>
            </w:r>
            <w:r>
              <w:rPr>
                <w:rFonts w:eastAsia="微軟正黑體"/>
                <w:sz w:val="20"/>
                <w:szCs w:val="20"/>
              </w:rPr>
              <w:t xml:space="preserve"> getUpdates API </w:t>
            </w:r>
            <w:r>
              <w:rPr>
                <w:rFonts w:eastAsia="微軟正黑體"/>
                <w:sz w:val="20"/>
                <w:szCs w:val="20"/>
              </w:rPr>
              <w:t>進行</w:t>
            </w:r>
            <w:r>
              <w:rPr>
                <w:rFonts w:eastAsia="微軟正黑體"/>
                <w:sz w:val="20"/>
                <w:szCs w:val="20"/>
              </w:rPr>
              <w:t xml:space="preserve"> HTTPS </w:t>
            </w:r>
            <w:r>
              <w:rPr>
                <w:rFonts w:eastAsia="微軟正黑體"/>
                <w:sz w:val="20"/>
                <w:szCs w:val="20"/>
              </w:rPr>
              <w:t>長輪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詢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，接收使用者指令與語音訊息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task_getMqttMessage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32 KB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MQTT </w:t>
            </w:r>
            <w:r>
              <w:rPr>
                <w:rFonts w:eastAsia="微軟正黑體"/>
                <w:sz w:val="20"/>
                <w:szCs w:val="20"/>
              </w:rPr>
              <w:t>版本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MQTT </w:t>
            </w:r>
            <w:r>
              <w:rPr>
                <w:rFonts w:eastAsia="微軟正黑體"/>
                <w:sz w:val="20"/>
                <w:szCs w:val="20"/>
              </w:rPr>
              <w:t>訊息收發、</w:t>
            </w:r>
            <w:r>
              <w:rPr>
                <w:rFonts w:eastAsia="微軟正黑體"/>
                <w:sz w:val="20"/>
                <w:szCs w:val="20"/>
              </w:rPr>
              <w:t xml:space="preserve">Broker 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重連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、</w:t>
            </w:r>
            <w:r>
              <w:rPr>
                <w:rFonts w:eastAsia="微軟正黑體"/>
                <w:sz w:val="20"/>
                <w:szCs w:val="20"/>
              </w:rPr>
              <w:t xml:space="preserve">Callback </w:t>
            </w:r>
            <w:r>
              <w:rPr>
                <w:rFonts w:eastAsia="微軟正黑體"/>
                <w:sz w:val="20"/>
                <w:szCs w:val="20"/>
              </w:rPr>
              <w:t>處理、</w:t>
            </w:r>
            <w:r>
              <w:rPr>
                <w:rFonts w:eastAsia="微軟正黑體"/>
                <w:sz w:val="20"/>
                <w:szCs w:val="20"/>
              </w:rPr>
              <w:t xml:space="preserve">JPEG </w:t>
            </w:r>
            <w:r>
              <w:rPr>
                <w:rFonts w:eastAsia="微軟正黑體"/>
                <w:sz w:val="20"/>
                <w:szCs w:val="20"/>
              </w:rPr>
              <w:t>影像發布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task_getRequest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16 KB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共用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HTTP Web Chat</w:t>
            </w:r>
            <w:r>
              <w:rPr>
                <w:rFonts w:eastAsia="微軟正黑體"/>
                <w:sz w:val="20"/>
                <w:szCs w:val="20"/>
              </w:rPr>
              <w:t>／設定管理請求接收（</w:t>
            </w:r>
            <w:r>
              <w:rPr>
                <w:rFonts w:eastAsia="微軟正黑體"/>
                <w:sz w:val="20"/>
                <w:szCs w:val="20"/>
              </w:rPr>
              <w:t>Port 81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task_getRequestStream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16 KB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共用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HTTP </w:t>
            </w:r>
            <w:r>
              <w:rPr>
                <w:rFonts w:eastAsia="微軟正黑體"/>
                <w:sz w:val="20"/>
                <w:szCs w:val="20"/>
              </w:rPr>
              <w:t>視訊串流服務（</w:t>
            </w:r>
            <w:r>
              <w:rPr>
                <w:rFonts w:eastAsia="微軟正黑體"/>
                <w:sz w:val="20"/>
                <w:szCs w:val="20"/>
              </w:rPr>
              <w:t>Port 82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task_time_scheduling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6 KB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共用，預設啟用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每</w:t>
            </w:r>
            <w:r>
              <w:rPr>
                <w:rFonts w:eastAsia="微軟正黑體"/>
                <w:sz w:val="20"/>
                <w:szCs w:val="20"/>
              </w:rPr>
              <w:t xml:space="preserve"> 60 </w:t>
            </w:r>
            <w:r>
              <w:rPr>
                <w:rFonts w:eastAsia="微軟正黑體"/>
                <w:sz w:val="20"/>
                <w:szCs w:val="20"/>
              </w:rPr>
              <w:t>秒掃描</w:t>
            </w:r>
            <w:r>
              <w:rPr>
                <w:rFonts w:eastAsia="微軟正黑體"/>
                <w:sz w:val="20"/>
                <w:szCs w:val="20"/>
              </w:rPr>
              <w:t xml:space="preserve"> schedule.json</w:t>
            </w:r>
            <w:r>
              <w:rPr>
                <w:rFonts w:eastAsia="微軟正黑體"/>
                <w:sz w:val="20"/>
                <w:szCs w:val="20"/>
              </w:rPr>
              <w:t>，觸發到期排程任務，並具備</w:t>
            </w:r>
            <w:r>
              <w:rPr>
                <w:rFonts w:eastAsia="微軟正黑體"/>
                <w:sz w:val="20"/>
                <w:szCs w:val="20"/>
              </w:rPr>
              <w:t xml:space="preserve"> RTC </w:t>
            </w:r>
            <w:r>
              <w:rPr>
                <w:rFonts w:eastAsia="微軟正黑體"/>
                <w:sz w:val="20"/>
                <w:szCs w:val="20"/>
              </w:rPr>
              <w:t>自我修復機制（見</w:t>
            </w:r>
            <w:r>
              <w:rPr>
                <w:rFonts w:eastAsia="微軟正黑體"/>
                <w:sz w:val="20"/>
                <w:szCs w:val="20"/>
              </w:rPr>
              <w:t xml:space="preserve"> 3.6 </w:t>
            </w:r>
            <w:r>
              <w:rPr>
                <w:rFonts w:eastAsia="微軟正黑體"/>
                <w:sz w:val="20"/>
                <w:szCs w:val="20"/>
              </w:rPr>
              <w:t>節）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task_theft_detection</w:t>
            </w:r>
            <w:r>
              <w:rPr>
                <w:rFonts w:eastAsia="微軟正黑體"/>
                <w:sz w:val="20"/>
                <w:szCs w:val="20"/>
              </w:rPr>
              <w:t>（選用）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6 KB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共用，預設停用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週期性防盜偵測（每</w:t>
            </w:r>
            <w:r>
              <w:rPr>
                <w:rFonts w:eastAsia="微軟正黑體"/>
                <w:sz w:val="20"/>
                <w:szCs w:val="20"/>
              </w:rPr>
              <w:t xml:space="preserve"> 5 </w:t>
            </w:r>
            <w:r>
              <w:rPr>
                <w:rFonts w:eastAsia="微軟正黑體"/>
                <w:sz w:val="20"/>
                <w:szCs w:val="20"/>
              </w:rPr>
              <w:t>分鐘），以</w:t>
            </w:r>
            <w:r>
              <w:rPr>
                <w:rFonts w:eastAsia="微軟正黑體"/>
                <w:sz w:val="20"/>
                <w:szCs w:val="20"/>
              </w:rPr>
              <w:t xml:space="preserve"> /* */ </w:t>
            </w:r>
            <w:r>
              <w:rPr>
                <w:rFonts w:eastAsia="微軟正黑體"/>
                <w:sz w:val="20"/>
                <w:szCs w:val="20"/>
              </w:rPr>
              <w:t>包圍停用，需使用者主動啟用</w:t>
            </w:r>
          </w:p>
        </w:tc>
      </w:tr>
    </w:tbl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520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⚠ 共用網路資源競爭</w:t>
            </w:r>
          </w:p>
        </w:tc>
      </w:tr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多個 Task 共用同一</w:t>
            </w:r>
            <w:proofErr w:type="gramStart"/>
            <w:r>
              <w:rPr>
                <w:rFonts w:eastAsia="Arial"/>
              </w:rPr>
              <w:t>個</w:t>
            </w:r>
            <w:proofErr w:type="gramEnd"/>
            <w:r>
              <w:rPr>
                <w:rFonts w:eastAsia="Arial"/>
              </w:rPr>
              <w:t xml:space="preserve"> TLS Client 實例</w:t>
            </w:r>
            <w:proofErr w:type="gramStart"/>
            <w:r>
              <w:rPr>
                <w:rFonts w:eastAsia="Arial"/>
              </w:rPr>
              <w:t>（</w:t>
            </w:r>
            <w:proofErr w:type="gramEnd"/>
            <w:r>
              <w:rPr>
                <w:rFonts w:eastAsia="Arial"/>
              </w:rPr>
              <w:t>AmebaPro2：WiFiSSLClient；ESP32-S3-CAM：WiFiClientSecure</w:t>
            </w:r>
            <w:proofErr w:type="gramStart"/>
            <w:r>
              <w:rPr>
                <w:rFonts w:eastAsia="Arial"/>
              </w:rPr>
              <w:t>）</w:t>
            </w:r>
            <w:proofErr w:type="gramEnd"/>
            <w:r>
              <w:rPr>
                <w:rFonts w:eastAsia="Arial"/>
              </w:rPr>
              <w:t>。若同時發起 HTTPS 請求，將造成封包衝突導致解析失敗。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Telegram 版本設計原則：任</w:t>
            </w:r>
            <w:proofErr w:type="gramStart"/>
            <w:r>
              <w:rPr>
                <w:rFonts w:eastAsia="Arial"/>
              </w:rPr>
              <w:t>一</w:t>
            </w:r>
            <w:proofErr w:type="gramEnd"/>
            <w:r>
              <w:rPr>
                <w:rFonts w:eastAsia="Arial"/>
              </w:rPr>
              <w:t>背景任務執行前先呼叫 botClient.stop() 並等待 2 秒，避免與長輪</w:t>
            </w:r>
            <w:proofErr w:type="gramStart"/>
            <w:r>
              <w:rPr>
                <w:rFonts w:eastAsia="Arial"/>
              </w:rPr>
              <w:t>詢</w:t>
            </w:r>
            <w:proofErr w:type="gramEnd"/>
            <w:r>
              <w:rPr>
                <w:rFonts w:eastAsia="Arial"/>
              </w:rPr>
              <w:t>連線</w:t>
            </w:r>
            <w:r>
              <w:rPr>
                <w:rFonts w:eastAsia="Arial"/>
              </w:rPr>
              <w:lastRenderedPageBreak/>
              <w:t>衝突。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 xml:space="preserve">MQTT 版本以 wifiClient.setNonBlockingMode() 確保 RTOS </w:t>
            </w:r>
            <w:proofErr w:type="gramStart"/>
            <w:r>
              <w:rPr>
                <w:rFonts w:eastAsia="Arial"/>
              </w:rPr>
              <w:t>排程器在</w:t>
            </w:r>
            <w:proofErr w:type="gramEnd"/>
            <w:r>
              <w:rPr>
                <w:rFonts w:eastAsia="Arial"/>
              </w:rPr>
              <w:t xml:space="preserve"> Broker I/O 期間不會被卡住。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ESP32-S3-CAM 版本另需注意 esp_task_wdt：長時間阻塞的 SSL 傳輸、相機擷取與 JPEG 編碼之間需穿插明確的 yield，以避免</w:t>
            </w:r>
            <w:proofErr w:type="gramStart"/>
            <w:r>
              <w:rPr>
                <w:rFonts w:eastAsia="Arial"/>
              </w:rPr>
              <w:t>看門狗逾時</w:t>
            </w:r>
            <w:proofErr w:type="gramEnd"/>
            <w:r>
              <w:rPr>
                <w:rFonts w:eastAsia="Arial"/>
              </w:rPr>
              <w:t>重啟。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1.4 </w:t>
      </w:r>
      <w:r>
        <w:rPr>
          <w:rFonts w:eastAsia="微軟正黑體"/>
          <w:b/>
          <w:bCs/>
          <w:color w:val="1F3864"/>
          <w:sz w:val="28"/>
          <w:szCs w:val="28"/>
        </w:rPr>
        <w:t>系統提示詞組建邏輯（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setup() </w:t>
      </w:r>
      <w:r>
        <w:rPr>
          <w:rFonts w:eastAsia="微軟正黑體"/>
          <w:b/>
          <w:bCs/>
          <w:color w:val="1F3864"/>
          <w:sz w:val="28"/>
          <w:szCs w:val="28"/>
        </w:rPr>
        <w:t>階段）</w:t>
      </w:r>
    </w:p>
    <w:p w:rsidR="008334A5" w:rsidRDefault="007158EE">
      <w:pPr>
        <w:spacing w:before="60" w:after="120"/>
      </w:pPr>
      <w:r>
        <w:rPr>
          <w:rFonts w:eastAsia="Arial"/>
        </w:rPr>
        <w:t>setup() 讀取 SD 卡設定檔後，組建三個不同範圍的 Gemini 系統提示詞字串，供不同情境使用：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4490"/>
      </w:tblGrid>
      <w:tr w:rsidR="008334A5" w:rsidTr="009C6C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變數名稱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組成內容</w:t>
            </w:r>
          </w:p>
        </w:tc>
        <w:tc>
          <w:tcPr>
            <w:tcW w:w="4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使用情境</w:t>
            </w:r>
          </w:p>
        </w:tc>
      </w:tr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systemContent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soul.md</w:t>
            </w:r>
          </w:p>
        </w:tc>
        <w:tc>
          <w:tcPr>
            <w:tcW w:w="4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純自然語言對話，不需工具路由（</w:t>
            </w:r>
            <w:r>
              <w:rPr>
                <w:rFonts w:eastAsia="微軟正黑體"/>
                <w:sz w:val="20"/>
                <w:szCs w:val="20"/>
              </w:rPr>
              <w:t>tools = -1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systemContentNoTools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soul.md + device.md + devicesRule</w:t>
            </w:r>
          </w:p>
        </w:tc>
        <w:tc>
          <w:tcPr>
            <w:tcW w:w="4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需要裝置情境但無工具呼叫的推理，例如</w:t>
            </w:r>
            <w:r>
              <w:rPr>
                <w:rFonts w:eastAsia="微軟正黑體"/>
                <w:sz w:val="20"/>
                <w:szCs w:val="20"/>
              </w:rPr>
              <w:t xml:space="preserve"> RTC </w:t>
            </w:r>
            <w:r>
              <w:rPr>
                <w:rFonts w:eastAsia="微軟正黑體"/>
                <w:sz w:val="20"/>
                <w:szCs w:val="20"/>
              </w:rPr>
              <w:t>時區換算（</w:t>
            </w:r>
            <w:r>
              <w:rPr>
                <w:rFonts w:eastAsia="微軟正黑體"/>
                <w:sz w:val="20"/>
                <w:szCs w:val="20"/>
              </w:rPr>
              <w:t>tools = 0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systemContentTools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soul.md + device.md + devicesRule + skill.md + toolsDefinition</w:t>
            </w:r>
          </w:p>
        </w:tc>
        <w:tc>
          <w:tcPr>
            <w:tcW w:w="4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完整工具路由，主要執行路徑（</w:t>
            </w:r>
            <w:r>
              <w:rPr>
                <w:rFonts w:eastAsia="微軟正黑體"/>
                <w:sz w:val="20"/>
                <w:szCs w:val="20"/>
              </w:rPr>
              <w:t>tools = 1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</w:tbl>
    <w:p w:rsidR="008334A5" w:rsidRDefault="008334A5"/>
    <w:p w:rsidR="008334A5" w:rsidRDefault="007158EE">
      <w:pPr>
        <w:spacing w:before="60" w:after="120"/>
      </w:pPr>
      <w:r>
        <w:rPr>
          <w:rFonts w:eastAsia="Arial"/>
        </w:rPr>
        <w:t>geminiChatRequest() 與 geminiSearchRequest() 的 tools 參數在呼叫時直接選擇上述三者之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。語音轉文字管線 sendFileToGemini() 則完全繞過三組系統提示詞，僅送出音訊資料與最小化的轉錄指令，確保 Token 用量最小且不受工具路由邏輯干擾。</w:t>
      </w:r>
    </w:p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ℹ 重要：soul.md 或 device.md 缺失會觸發自動重啟</w:t>
            </w:r>
          </w:p>
        </w:tc>
      </w:tr>
      <w:tr w:rsidR="008334A5" w:rsidTr="009C6C7C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若 soul.md 或 device.md 任一為空，setup() 呼叫 NVIC_SystemReset()（AmebaPro2）或對應的重啟 API（ESP32-S3-CAM）重啟裝置並停止初始化，防止 AI 在無系統人格和無裝置定義的狀態下運行。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1.5 </w:t>
      </w:r>
      <w:r>
        <w:rPr>
          <w:rFonts w:eastAsia="微軟正黑體"/>
          <w:b/>
          <w:bCs/>
          <w:color w:val="1F3864"/>
          <w:sz w:val="28"/>
          <w:szCs w:val="28"/>
        </w:rPr>
        <w:t>跨平台可移植性：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AmebaPro2 </w:t>
      </w:r>
      <w:r>
        <w:rPr>
          <w:rFonts w:eastAsia="微軟正黑體"/>
          <w:b/>
          <w:bCs/>
          <w:color w:val="1F3864"/>
          <w:sz w:val="28"/>
          <w:szCs w:val="28"/>
        </w:rPr>
        <w:t>與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 ESP32-S3-CAM</w:t>
      </w:r>
    </w:p>
    <w:p w:rsidR="008334A5" w:rsidRDefault="007158EE">
      <w:pPr>
        <w:spacing w:before="60" w:after="120"/>
        <w:rPr>
          <w:rFonts w:hint="eastAsia"/>
        </w:rPr>
      </w:pPr>
      <w:r>
        <w:rPr>
          <w:rFonts w:eastAsia="Arial"/>
        </w:rPr>
        <w:t>fuClaw 的 Prompt 驅動核心從設計之初即以跨傳輸層、跨硬體為目標。除原本的 Realtek AmebaPro2 系列開發板外，程式碼庫現已提供第二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完整可運作的硬體移植版本：ESP32-S3-WROOM-CAM。</w:t>
      </w:r>
    </w:p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0E78DF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F6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E78DF" w:rsidRDefault="000E78DF" w:rsidP="007158EE">
            <w:r>
              <w:rPr>
                <w:rFonts w:eastAsia="Arial"/>
                <w:b/>
                <w:bCs/>
                <w:color w:val="FFFFFF"/>
              </w:rPr>
              <w:t>✦ 完全不變的部分</w:t>
            </w:r>
          </w:p>
        </w:tc>
      </w:tr>
      <w:tr w:rsidR="000E78DF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EEE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0E78DF" w:rsidRDefault="000E78DF" w:rsidP="007158EE">
            <w:pPr>
              <w:spacing w:after="80"/>
            </w:pPr>
            <w:r>
              <w:rPr>
                <w:rFonts w:eastAsia="Arial"/>
              </w:rPr>
              <w:t>推理與協調層在兩平台間完全相同：geminiChatRequest()、geminiSearchRequest()、geminiVisionRequest()、handleAgentResponse()、executeTool()、evaluateWorkflowContinuation()，以及 device.md／skill.md／soul.md 的解析邏輯與排程引擎。</w:t>
            </w:r>
          </w:p>
          <w:p w:rsidR="000E78DF" w:rsidRDefault="000E78DF" w:rsidP="007158EE">
            <w:pPr>
              <w:spacing w:after="80"/>
            </w:pPr>
            <w:r>
              <w:rPr>
                <w:rFonts w:eastAsia="Arial"/>
              </w:rPr>
              <w:t>為其中一個平台撰寫的 device.md 或 skill.md，只要腳位編號符合目標板已確認的 GPIO 集合，即可不經修改直接在另一平台使用。</w:t>
            </w:r>
          </w:p>
        </w:tc>
      </w:tr>
    </w:tbl>
    <w:p w:rsidR="000E78DF" w:rsidRDefault="000E78DF">
      <w:pPr>
        <w:spacing w:before="60" w:after="120"/>
        <w:rPr>
          <w:rFonts w:hint="eastAsia"/>
        </w:rPr>
      </w:pPr>
    </w:p>
    <w:p w:rsidR="000E78DF" w:rsidRDefault="000E78DF">
      <w:pPr>
        <w:spacing w:before="60" w:after="120"/>
        <w:rPr>
          <w:rFonts w:hint="eastAsia"/>
        </w:rPr>
      </w:pPr>
    </w:p>
    <w:p w:rsidR="000E78DF" w:rsidRDefault="000E78DF">
      <w:pPr>
        <w:spacing w:before="60" w:after="120"/>
        <w:rPr>
          <w:rFonts w:hint="eastAsia"/>
        </w:rPr>
      </w:pPr>
    </w:p>
    <w:p w:rsidR="009371A0" w:rsidRDefault="009371A0">
      <w:pPr>
        <w:spacing w:before="60" w:after="120"/>
        <w:rPr>
          <w:rFonts w:hint="eastAsia"/>
        </w:rPr>
      </w:pPr>
    </w:p>
    <w:p w:rsidR="009371A0" w:rsidRDefault="009371A0">
      <w:pPr>
        <w:spacing w:before="60" w:after="120"/>
        <w:rPr>
          <w:rFonts w:hint="eastAsia"/>
        </w:rPr>
      </w:pPr>
    </w:p>
    <w:p w:rsidR="009371A0" w:rsidRDefault="009371A0">
      <w:pPr>
        <w:spacing w:before="60" w:after="120"/>
        <w:rPr>
          <w:rFonts w:hint="eastAsia"/>
        </w:rPr>
      </w:pPr>
    </w:p>
    <w:p w:rsidR="000E78DF" w:rsidRPr="000E78DF" w:rsidRDefault="000E78DF">
      <w:pPr>
        <w:spacing w:before="60" w:after="120"/>
        <w:rPr>
          <w:rFonts w:hint="eastAsia"/>
        </w:rPr>
      </w:pP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3828"/>
        <w:gridCol w:w="4961"/>
      </w:tblGrid>
      <w:tr w:rsidR="008334A5" w:rsidTr="009371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lastRenderedPageBreak/>
              <w:t>項目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AmebaPro2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ESP32-S3-CAM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相機擷取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VideoStream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esp_camera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>esp_camera_fb_get / fb_return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儲存裝置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AmebaFatFS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 xml:space="preserve">SD </w:t>
            </w:r>
            <w:r>
              <w:rPr>
                <w:rFonts w:eastAsia="微軟正黑體"/>
                <w:sz w:val="20"/>
                <w:szCs w:val="20"/>
              </w:rPr>
              <w:t>卡）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SD_MMC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伺服驅動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AmebaServo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ESP32Servo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TLS Client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WiFiSSLClient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WiFiClientSecure</w:t>
            </w:r>
          </w:p>
        </w:tc>
      </w:tr>
      <w:tr w:rsidR="008334A5" w:rsidTr="009371A0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Watchdog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僅靠</w:t>
            </w:r>
            <w:r>
              <w:rPr>
                <w:rFonts w:eastAsia="微軟正黑體"/>
                <w:sz w:val="20"/>
                <w:szCs w:val="20"/>
              </w:rPr>
              <w:t xml:space="preserve"> RTOS </w:t>
            </w:r>
            <w:r>
              <w:rPr>
                <w:rFonts w:eastAsia="微軟正黑體"/>
                <w:sz w:val="20"/>
                <w:szCs w:val="20"/>
              </w:rPr>
              <w:t>任務延遲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esp_task_wdt</w:t>
            </w:r>
            <w:r>
              <w:rPr>
                <w:rFonts w:eastAsia="微軟正黑體"/>
                <w:sz w:val="20"/>
                <w:szCs w:val="20"/>
              </w:rPr>
              <w:t>，於長阻塞呼叫前後明確餵食</w:t>
            </w:r>
          </w:p>
        </w:tc>
      </w:tr>
    </w:tbl>
    <w:p w:rsidR="008334A5" w:rsidRDefault="008334A5"/>
    <w:p w:rsidR="008334A5" w:rsidRDefault="007158EE">
      <w:pPr>
        <w:spacing w:before="60" w:after="120"/>
      </w:pPr>
      <w:r>
        <w:rPr>
          <w:rFonts w:eastAsia="Arial"/>
        </w:rPr>
        <w:t>這些差異全部侷限於各工具處理</w:t>
      </w:r>
      <w:proofErr w:type="gramStart"/>
      <w:r>
        <w:rPr>
          <w:rFonts w:eastAsia="Arial"/>
        </w:rPr>
        <w:t>函式內的</w:t>
      </w:r>
      <w:proofErr w:type="gramEnd"/>
      <w:r>
        <w:rPr>
          <w:rFonts w:eastAsia="Arial"/>
        </w:rPr>
        <w:t>硬體抽象呼叫，每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工具回傳的 JSON 請求／回應合約在兩平台間完全一致，因此 evaluateWorkflowContinuation() 與四個前端 Web 頁面都不需要任何平台專屬分支。若要移植至第三種開發板，開發者只需替換上述五個硬體抽象點；推理引擎、prompt schema、持久化設計與所有 Web UI 皆可重複使用而無需修改。</w:t>
      </w:r>
    </w:p>
    <w:p w:rsidR="008334A5" w:rsidRDefault="007158EE">
      <w:pPr>
        <w:pStyle w:val="1"/>
        <w:pageBreakBefore/>
        <w:spacing w:before="240" w:after="20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>第二章　通訊傳輸層與訊息處理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2.1 </w:t>
      </w:r>
      <w:r>
        <w:rPr>
          <w:rFonts w:eastAsia="微軟正黑體"/>
          <w:b/>
          <w:bCs/>
          <w:color w:val="1F3864"/>
          <w:sz w:val="28"/>
          <w:szCs w:val="28"/>
        </w:rPr>
        <w:t>雙通訊模式：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Telegram Bot </w:t>
      </w:r>
      <w:r>
        <w:rPr>
          <w:rFonts w:eastAsia="微軟正黑體"/>
          <w:b/>
          <w:bCs/>
          <w:color w:val="1F3864"/>
          <w:sz w:val="28"/>
          <w:szCs w:val="28"/>
        </w:rPr>
        <w:t>與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 MQTT</w:t>
      </w:r>
    </w:p>
    <w:p w:rsidR="008334A5" w:rsidRDefault="007158EE">
      <w:pPr>
        <w:spacing w:before="60" w:after="120"/>
      </w:pPr>
      <w:r>
        <w:rPr>
          <w:rFonts w:eastAsia="Arial"/>
        </w:rPr>
        <w:t>fuClaw 提供兩種通訊變體，分別針對不同部署情境最佳化；兩者共享完全相同的 Gemini 推理引擎、工具派發器與持久化記憶設計，通訊傳輸是唯一的架構差異。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Telegram Bot </w:t>
      </w:r>
      <w:r>
        <w:rPr>
          <w:rFonts w:eastAsia="微軟正黑體"/>
          <w:b/>
          <w:bCs/>
          <w:color w:val="2E75B6"/>
        </w:rPr>
        <w:t>版本</w:t>
      </w:r>
    </w:p>
    <w:p w:rsidR="008334A5" w:rsidRDefault="007158EE">
      <w:pPr>
        <w:spacing w:before="60" w:after="120"/>
      </w:pPr>
      <w:r>
        <w:rPr>
          <w:rFonts w:eastAsia="Arial"/>
        </w:rPr>
        <w:t>使用 HTTPS 長輪</w:t>
      </w:r>
      <w:proofErr w:type="gramStart"/>
      <w:r>
        <w:rPr>
          <w:rFonts w:eastAsia="Arial"/>
        </w:rPr>
        <w:t>詢</w:t>
      </w:r>
      <w:proofErr w:type="gramEnd"/>
      <w:r>
        <w:rPr>
          <w:rFonts w:eastAsia="Arial"/>
        </w:rPr>
        <w:t>對 getUpdates API 進行查詢，維持一條持久的 SSL 連線。設計重點：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chatId 作為天然的存取控制層：僅有設定的使用者能下達指令，無需額外驗證層。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telegrambotKeyboard 在 /help 回應中注入持久化的回覆鍵盤，讓行動裝置可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鍵存取常用指令。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每次輪</w:t>
      </w:r>
      <w:proofErr w:type="gramStart"/>
      <w:r>
        <w:rPr>
          <w:rFonts w:eastAsia="Arial"/>
        </w:rPr>
        <w:t>詢</w:t>
      </w:r>
      <w:proofErr w:type="gramEnd"/>
      <w:r>
        <w:rPr>
          <w:rFonts w:eastAsia="Arial"/>
        </w:rPr>
        <w:t>回應中擷取的 Date: 標頭以零額外成本提供 RTC 初始化所需的 GMT 時間。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語音訊息（OGG/Opus）會被下載、Base64 編碼後直接送至 Gemini STT，整條語音轉動作管線無需任何外部儲存服務。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proofErr w:type="gramStart"/>
      <w:r>
        <w:rPr>
          <w:rFonts w:eastAsia="Arial"/>
        </w:rPr>
        <w:t>相機影格以</w:t>
      </w:r>
      <w:proofErr w:type="gramEnd"/>
      <w:r>
        <w:rPr>
          <w:rFonts w:eastAsia="Arial"/>
        </w:rPr>
        <w:t xml:space="preserve"> multipart JPEG 方式直接上傳至 Telegram 的 sendPhoto API，提供原生的聊天內照片訊息。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replyUserMessage() 透過 workId 前綴（&lt;BOT&gt;、&lt;PAGE&gt;、&lt;TIME_SCHEDULING&gt;、&lt;THEFT_DETECTION&gt;）將回覆路由至正確的輸出通道，無需在整個呼叫堆疊中傳遞通道參考。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MQTT </w:t>
      </w:r>
      <w:r>
        <w:rPr>
          <w:rFonts w:eastAsia="微軟正黑體"/>
          <w:b/>
          <w:bCs/>
          <w:color w:val="2E75B6"/>
        </w:rPr>
        <w:t>版本</w:t>
      </w:r>
    </w:p>
    <w:p w:rsidR="008334A5" w:rsidRDefault="007158EE">
      <w:pPr>
        <w:spacing w:before="60" w:after="120"/>
      </w:pPr>
      <w:r>
        <w:rPr>
          <w:rFonts w:eastAsia="Arial"/>
        </w:rPr>
        <w:t>使用 PubSubClient 連接至 Broker，並使用三個專屬主題：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990"/>
        <w:gridCol w:w="6090"/>
      </w:tblGrid>
      <w:tr w:rsidR="008334A5" w:rsidTr="00486A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主題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方向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xxx/subscribe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接收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接收任意</w:t>
            </w:r>
            <w:r>
              <w:rPr>
                <w:rFonts w:eastAsia="微軟正黑體"/>
                <w:sz w:val="20"/>
                <w:szCs w:val="20"/>
              </w:rPr>
              <w:t xml:space="preserve"> MQTT client </w:t>
            </w:r>
            <w:r>
              <w:rPr>
                <w:rFonts w:eastAsia="微軟正黑體"/>
                <w:sz w:val="20"/>
                <w:szCs w:val="20"/>
              </w:rPr>
              <w:t>的使用者指令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xxx/publish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發送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發送文字回覆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xxx/publishimage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發送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發送拍攝的</w:t>
            </w:r>
            <w:r>
              <w:rPr>
                <w:rFonts w:eastAsia="微軟正黑體"/>
                <w:sz w:val="20"/>
                <w:szCs w:val="20"/>
              </w:rPr>
              <w:t xml:space="preserve"> JPEG 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影格</w:t>
            </w:r>
            <w:proofErr w:type="gramEnd"/>
          </w:p>
        </w:tc>
      </w:tr>
    </w:tbl>
    <w:p w:rsidR="008334A5" w:rsidRDefault="008334A5"/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以平台前綴加上隨機</w:t>
      </w:r>
      <w:proofErr w:type="gramStart"/>
      <w:r>
        <w:rPr>
          <w:rFonts w:eastAsia="Arial"/>
        </w:rPr>
        <w:t>十六進位後綴產生</w:t>
      </w:r>
      <w:proofErr w:type="gramEnd"/>
      <w:r>
        <w:rPr>
          <w:rFonts w:eastAsia="Arial"/>
        </w:rPr>
        <w:t>的 client ID，避免多裝置共用同一 Broker 時的連線衝突。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 xml:space="preserve">wifiClient.setNonBlockingMode() 確保 RTOS </w:t>
      </w:r>
      <w:proofErr w:type="gramStart"/>
      <w:r>
        <w:rPr>
          <w:rFonts w:eastAsia="Arial"/>
        </w:rPr>
        <w:t>排程器在</w:t>
      </w:r>
      <w:proofErr w:type="gramEnd"/>
      <w:r>
        <w:rPr>
          <w:rFonts w:eastAsia="Arial"/>
        </w:rPr>
        <w:t xml:space="preserve"> Broker I/O 期間不會被卡住。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reconnect() 以 5 秒重試間隔進行</w:t>
      </w:r>
      <w:proofErr w:type="gramStart"/>
      <w:r>
        <w:rPr>
          <w:rFonts w:eastAsia="Arial"/>
        </w:rPr>
        <w:t>迴圈重連</w:t>
      </w:r>
      <w:proofErr w:type="gramEnd"/>
      <w:r>
        <w:rPr>
          <w:rFonts w:eastAsia="Arial"/>
        </w:rPr>
        <w:t>，並在每次</w:t>
      </w:r>
      <w:proofErr w:type="gramStart"/>
      <w:r>
        <w:rPr>
          <w:rFonts w:eastAsia="Arial"/>
        </w:rPr>
        <w:t>成功重連後</w:t>
      </w:r>
      <w:proofErr w:type="gramEnd"/>
      <w:r>
        <w:rPr>
          <w:rFonts w:eastAsia="Arial"/>
        </w:rPr>
        <w:t>自動重新訂閱指令主題。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將 JPEG 資料發布至獨立的 publishimage 主題，讓二進位影像負載與文字回覆流量乾淨分離，便於 Broker 端篩選。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標準 MQTT 協定使韌體可與任何 Broker（Mosquitto、HiveMQ、雲端 Broker）搭配使用而無需修改程式碼，只需更新 env.json。</w:t>
      </w:r>
    </w:p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F6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✦ 架構共通性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EEE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儘管傳輸層不同，兩個版本對 geminiChatRequest()、geminiSearchRequest()、geminiVisionRequest()、handleAgentResponse()、executeTool()、evaluateWorkflowContinuation()、所有工具處理函</w:t>
            </w:r>
            <w:proofErr w:type="gramStart"/>
            <w:r>
              <w:rPr>
                <w:rFonts w:eastAsia="Arial"/>
              </w:rPr>
              <w:t>式與持久化層</w:t>
            </w:r>
            <w:proofErr w:type="gramEnd"/>
            <w:r>
              <w:rPr>
                <w:rFonts w:eastAsia="Arial"/>
              </w:rPr>
              <w:t>的實作完全相同。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通訊傳輸是唯一的架構差異，使兩個版本易於同步維護</w:t>
            </w:r>
            <w:proofErr w:type="gramStart"/>
            <w:r>
              <w:rPr>
                <w:rFonts w:eastAsia="Arial"/>
              </w:rPr>
              <w:t>——</w:t>
            </w:r>
            <w:proofErr w:type="gramEnd"/>
            <w:r>
              <w:rPr>
                <w:rFonts w:eastAsia="Arial"/>
              </w:rPr>
              <w:t>這種共通性同時延伸至兩個受支援的硬體平台</w:t>
            </w:r>
            <w:proofErr w:type="gramStart"/>
            <w:r>
              <w:rPr>
                <w:rFonts w:eastAsia="Arial"/>
              </w:rPr>
              <w:t>之間，</w:t>
            </w:r>
            <w:proofErr w:type="gramEnd"/>
            <w:r>
              <w:rPr>
                <w:rFonts w:eastAsia="Arial"/>
              </w:rPr>
              <w:t>形成「2 平台 × 2 傳輸」共 4 種韌體變體（見附錄 D）。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2.2 </w:t>
      </w:r>
      <w:r>
        <w:rPr>
          <w:rFonts w:eastAsia="微軟正黑體"/>
          <w:b/>
          <w:bCs/>
          <w:color w:val="1F3864"/>
          <w:sz w:val="28"/>
          <w:szCs w:val="28"/>
        </w:rPr>
        <w:t>訊息接收路徑</w:t>
      </w:r>
    </w:p>
    <w:p w:rsidR="008334A5" w:rsidRDefault="007158EE">
      <w:pPr>
        <w:spacing w:before="60" w:after="120"/>
      </w:pPr>
      <w:r>
        <w:rPr>
          <w:rFonts w:eastAsia="Arial"/>
        </w:rPr>
        <w:t>fuClaw 支援兩種訊息來源，統一進入同一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處理邏輯鏈：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835"/>
        <w:gridCol w:w="2976"/>
        <w:gridCol w:w="3119"/>
      </w:tblGrid>
      <w:tr w:rsidR="008334A5" w:rsidTr="00486A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來源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協定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進入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點函式</w:t>
            </w:r>
            <w:proofErr w:type="gram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傳輸特性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Telegram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HTTPS </w:t>
            </w:r>
            <w:r>
              <w:rPr>
                <w:rFonts w:eastAsia="微軟正黑體"/>
                <w:sz w:val="20"/>
                <w:szCs w:val="20"/>
              </w:rPr>
              <w:t>長輪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詢</w:t>
            </w:r>
            <w:proofErr w:type="gramEnd"/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task_getTelegramMessage()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持續輪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詢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，</w:t>
            </w:r>
            <w:r>
              <w:rPr>
                <w:rFonts w:eastAsia="微軟正黑體"/>
                <w:sz w:val="20"/>
                <w:szCs w:val="20"/>
              </w:rPr>
              <w:t xml:space="preserve">chatId </w:t>
            </w:r>
            <w:r>
              <w:rPr>
                <w:rFonts w:eastAsia="微軟正黑體"/>
                <w:sz w:val="20"/>
                <w:szCs w:val="20"/>
              </w:rPr>
              <w:t>存取控制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MQTT Broker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MQTT over TCP</w:t>
            </w:r>
            <w:r>
              <w:rPr>
                <w:rFonts w:eastAsia="微軟正黑體"/>
                <w:sz w:val="20"/>
                <w:szCs w:val="20"/>
              </w:rPr>
              <w:t>（或</w:t>
            </w:r>
            <w:r>
              <w:rPr>
                <w:rFonts w:eastAsia="微軟正黑體"/>
                <w:sz w:val="20"/>
                <w:szCs w:val="20"/>
              </w:rPr>
              <w:t xml:space="preserve"> TLS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callback()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非同步</w:t>
            </w:r>
            <w:r>
              <w:rPr>
                <w:rFonts w:eastAsia="微軟正黑體"/>
                <w:sz w:val="20"/>
                <w:szCs w:val="20"/>
              </w:rPr>
              <w:t xml:space="preserve"> Callback</w:t>
            </w:r>
            <w:r>
              <w:rPr>
                <w:rFonts w:eastAsia="微軟正黑體"/>
                <w:sz w:val="20"/>
                <w:szCs w:val="20"/>
              </w:rPr>
              <w:t>，</w:t>
            </w:r>
            <w:r>
              <w:rPr>
                <w:rFonts w:eastAsia="微軟正黑體"/>
                <w:sz w:val="20"/>
                <w:szCs w:val="20"/>
              </w:rPr>
              <w:t>QoS 0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Web Chat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HTTP GET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>Port 81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task_getRequest()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同步查詢，支援純文字與</w:t>
            </w:r>
            <w:r>
              <w:rPr>
                <w:rFonts w:eastAsia="微軟正黑體"/>
                <w:sz w:val="20"/>
                <w:szCs w:val="20"/>
              </w:rPr>
              <w:t xml:space="preserve"> MQTT WebSocket </w:t>
            </w:r>
            <w:r>
              <w:rPr>
                <w:rFonts w:eastAsia="微軟正黑體"/>
                <w:sz w:val="20"/>
                <w:szCs w:val="20"/>
              </w:rPr>
              <w:t>兩種前端</w:t>
            </w:r>
          </w:p>
        </w:tc>
      </w:tr>
    </w:tbl>
    <w:p w:rsidR="008334A5" w:rsidRDefault="008334A5"/>
    <w:p w:rsidR="008334A5" w:rsidRDefault="007158EE">
      <w:pPr>
        <w:spacing w:before="60" w:after="120"/>
      </w:pPr>
      <w:r>
        <w:rPr>
          <w:rFonts w:eastAsia="Arial"/>
        </w:rPr>
        <w:t>三者的訊息最終都傳入 geminiChatRequest()，取得 Gemini 回應後再送入 handleAgentResponse() 處理。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>2.3 handleAgentResponse()</w:t>
      </w:r>
      <w:r>
        <w:rPr>
          <w:rFonts w:eastAsia="微軟正黑體"/>
          <w:b/>
          <w:bCs/>
          <w:color w:val="1F3864"/>
          <w:sz w:val="28"/>
          <w:szCs w:val="28"/>
        </w:rPr>
        <w:t>：回應分流器</w:t>
      </w:r>
    </w:p>
    <w:p w:rsidR="008334A5" w:rsidRDefault="007158EE">
      <w:pPr>
        <w:spacing w:before="60" w:after="120"/>
      </w:pPr>
      <w:r>
        <w:rPr>
          <w:rFonts w:eastAsia="Arial"/>
        </w:rPr>
        <w:t>這是整個代理人邏輯的核心函式，負責解析 Gemini 的輸出並決定下一步動作。分流規則如下：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1"/>
        <w:gridCol w:w="2409"/>
        <w:gridCol w:w="4820"/>
      </w:tblGrid>
      <w:tr w:rsidR="008334A5" w:rsidTr="00486A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Gemini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輸出特徵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判斷結果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執行動作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以</w:t>
            </w:r>
            <w:r>
              <w:rPr>
                <w:rFonts w:eastAsia="微軟正黑體"/>
                <w:sz w:val="20"/>
                <w:szCs w:val="20"/>
              </w:rPr>
              <w:t xml:space="preserve"> { </w:t>
            </w:r>
            <w:r>
              <w:rPr>
                <w:rFonts w:eastAsia="微軟正黑體"/>
                <w:sz w:val="20"/>
                <w:szCs w:val="20"/>
              </w:rPr>
              <w:t>開頭、以</w:t>
            </w:r>
            <w:r>
              <w:rPr>
                <w:rFonts w:eastAsia="微軟正黑體"/>
                <w:sz w:val="20"/>
                <w:szCs w:val="20"/>
              </w:rPr>
              <w:t xml:space="preserve"> } </w:t>
            </w:r>
            <w:r>
              <w:rPr>
                <w:rFonts w:eastAsia="微軟正黑體"/>
                <w:sz w:val="20"/>
                <w:szCs w:val="20"/>
              </w:rPr>
              <w:t>結尾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單一</w:t>
            </w:r>
            <w:r>
              <w:rPr>
                <w:rFonts w:eastAsia="微軟正黑體"/>
                <w:sz w:val="20"/>
                <w:szCs w:val="20"/>
              </w:rPr>
              <w:t xml:space="preserve"> JSON </w:t>
            </w:r>
            <w:r>
              <w:rPr>
                <w:rFonts w:eastAsia="微軟正黑體"/>
                <w:sz w:val="20"/>
                <w:szCs w:val="20"/>
              </w:rPr>
              <w:t>物件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ArduinoJson </w:t>
            </w:r>
            <w:r>
              <w:rPr>
                <w:rFonts w:eastAsia="微軟正黑體"/>
                <w:sz w:val="20"/>
                <w:szCs w:val="20"/>
              </w:rPr>
              <w:t>解析</w:t>
            </w:r>
            <w:r>
              <w:rPr>
                <w:rFonts w:eastAsia="微軟正黑體"/>
                <w:sz w:val="20"/>
                <w:szCs w:val="20"/>
              </w:rPr>
              <w:t xml:space="preserve"> → </w:t>
            </w:r>
            <w:r>
              <w:rPr>
                <w:rFonts w:eastAsia="微軟正黑體"/>
                <w:sz w:val="20"/>
                <w:szCs w:val="20"/>
              </w:rPr>
              <w:t>取出</w:t>
            </w:r>
            <w:r>
              <w:rPr>
                <w:rFonts w:eastAsia="微軟正黑體"/>
                <w:sz w:val="20"/>
                <w:szCs w:val="20"/>
              </w:rPr>
              <w:t xml:space="preserve"> method </w:t>
            </w:r>
            <w:r>
              <w:rPr>
                <w:rFonts w:eastAsia="微軟正黑體"/>
                <w:sz w:val="20"/>
                <w:szCs w:val="20"/>
              </w:rPr>
              <w:t>與</w:t>
            </w:r>
            <w:r>
              <w:rPr>
                <w:rFonts w:eastAsia="微軟正黑體"/>
                <w:sz w:val="20"/>
                <w:szCs w:val="20"/>
              </w:rPr>
              <w:t xml:space="preserve"> params → executeTool()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以</w:t>
            </w:r>
            <w:r>
              <w:rPr>
                <w:rFonts w:eastAsia="微軟正黑體"/>
                <w:sz w:val="20"/>
                <w:szCs w:val="20"/>
              </w:rPr>
              <w:t xml:space="preserve"> [ </w:t>
            </w:r>
            <w:r>
              <w:rPr>
                <w:rFonts w:eastAsia="微軟正黑體"/>
                <w:sz w:val="20"/>
                <w:szCs w:val="20"/>
              </w:rPr>
              <w:t>開頭、以</w:t>
            </w:r>
            <w:r>
              <w:rPr>
                <w:rFonts w:eastAsia="微軟正黑體"/>
                <w:sz w:val="20"/>
                <w:szCs w:val="20"/>
              </w:rPr>
              <w:t xml:space="preserve"> ] </w:t>
            </w:r>
            <w:r>
              <w:rPr>
                <w:rFonts w:eastAsia="微軟正黑體"/>
                <w:sz w:val="20"/>
                <w:szCs w:val="20"/>
              </w:rPr>
              <w:t>結尾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JSON </w:t>
            </w:r>
            <w:r>
              <w:rPr>
                <w:rFonts w:eastAsia="微軟正黑體"/>
                <w:sz w:val="20"/>
                <w:szCs w:val="20"/>
              </w:rPr>
              <w:t>陣列（多步驟）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循序執行每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 tool_call</w:t>
            </w:r>
            <w:r>
              <w:rPr>
                <w:rFonts w:eastAsia="微軟正黑體"/>
                <w:sz w:val="20"/>
                <w:szCs w:val="20"/>
              </w:rPr>
              <w:t>；遇到不完整項目立即中止（最長有效前綴）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完全等於</w:t>
            </w:r>
            <w:r>
              <w:rPr>
                <w:rFonts w:eastAsia="微軟正黑體"/>
                <w:sz w:val="20"/>
                <w:szCs w:val="20"/>
              </w:rPr>
              <w:t xml:space="preserve"> "NONE"</w:t>
            </w:r>
            <w:r>
              <w:rPr>
                <w:rFonts w:eastAsia="微軟正黑體"/>
                <w:sz w:val="20"/>
                <w:szCs w:val="20"/>
              </w:rPr>
              <w:t>（區分大小寫）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工作流程完成哨兵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不執行任何動作，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結束此輪工作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流程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其他純文字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自然語言回覆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輸出清理（見下方）</w:t>
            </w:r>
            <w:r>
              <w:rPr>
                <w:rFonts w:eastAsia="微軟正黑體"/>
                <w:sz w:val="20"/>
                <w:szCs w:val="20"/>
              </w:rPr>
              <w:t xml:space="preserve">→ replyUserMessage() </w:t>
            </w:r>
            <w:r>
              <w:rPr>
                <w:rFonts w:eastAsia="微軟正黑體"/>
                <w:sz w:val="20"/>
                <w:szCs w:val="20"/>
              </w:rPr>
              <w:t>傳送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JSON </w:t>
            </w:r>
            <w:r>
              <w:rPr>
                <w:rFonts w:eastAsia="微軟正黑體"/>
                <w:sz w:val="20"/>
                <w:szCs w:val="20"/>
              </w:rPr>
              <w:t>解析失敗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格式錯誤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Serial.println </w:t>
            </w:r>
            <w:r>
              <w:rPr>
                <w:rFonts w:eastAsia="微軟正黑體"/>
                <w:sz w:val="20"/>
                <w:szCs w:val="20"/>
              </w:rPr>
              <w:t>記錄，不觸發任何動作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>前置字元清理（必要步驟）</w:t>
      </w:r>
    </w:p>
    <w:p w:rsidR="008334A5" w:rsidRDefault="007158EE">
      <w:pPr>
        <w:spacing w:before="60" w:after="120"/>
      </w:pPr>
      <w:r>
        <w:rPr>
          <w:rFonts w:eastAsia="Arial"/>
        </w:rPr>
        <w:t>handleAgentResponse() 在進行 JSON 解析前，執行以下字元替換，以處理 Gemini 偶發的輸出格式汙染：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message.replace("\\\"", "\""); // 還原跳脫引號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message.replace("\\\\", "\\"); // 還原</w:t>
            </w:r>
            <w:proofErr w:type="gramStart"/>
            <w:r>
              <w:rPr>
                <w:rFonts w:ascii="Courier New" w:eastAsia="Courier New"/>
                <w:color w:val="1A1A1A"/>
                <w:sz w:val="18"/>
                <w:szCs w:val="18"/>
              </w:rPr>
              <w:t>跳脫反斜線</w:t>
            </w:r>
            <w:proofErr w:type="gramEnd"/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message.replace("\\n", "");     // 移除 JSON 換行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message.replace("\\t", "");     // 移除 Tab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message.replace("\\-", "-");    // 還原 Markdown 跳脫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message.replace("\\*", "*");    // 還原 Markdown 跳脫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message.replace("\\_", "_");    // 還原 Markdown 跳脫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>輸出清理與</w:t>
      </w:r>
      <w:r>
        <w:rPr>
          <w:rFonts w:eastAsia="微軟正黑體"/>
          <w:b/>
          <w:bCs/>
          <w:color w:val="2E75B6"/>
        </w:rPr>
        <w:t xml:space="preserve"> Markdown </w:t>
      </w:r>
      <w:r>
        <w:rPr>
          <w:rFonts w:eastAsia="微軟正黑體"/>
          <w:b/>
          <w:bCs/>
          <w:color w:val="2E75B6"/>
        </w:rPr>
        <w:t>過濾（雙路徑）</w:t>
      </w:r>
    </w:p>
    <w:p w:rsidR="008334A5" w:rsidRDefault="007158EE">
      <w:pPr>
        <w:spacing w:before="60" w:after="120"/>
      </w:pPr>
      <w:r>
        <w:rPr>
          <w:rFonts w:eastAsia="Arial"/>
        </w:rPr>
        <w:t>handleAgentResponse() 在將任何自然語言回應路由給使用者之前，依輸出通道採取不同的正規化策略：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Telegram 輸出：HTML 特殊字元（&amp;、&lt;、&gt;）會</w:t>
      </w:r>
      <w:proofErr w:type="gramStart"/>
      <w:r>
        <w:rPr>
          <w:rFonts w:eastAsia="Arial"/>
        </w:rPr>
        <w:t>被轉義</w:t>
      </w:r>
      <w:proofErr w:type="gramEnd"/>
      <w:r>
        <w:rPr>
          <w:rFonts w:eastAsia="Arial"/>
        </w:rPr>
        <w:t>，避免注入 Telegram 的 HTML 解析模式。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 xml:space="preserve">Web Chat 輸出：Markdown 格式符號（**、__、###、```、反引號、---）會被移除，* 清單標記轉換為 </w:t>
      </w:r>
      <w:proofErr w:type="gramStart"/>
      <w:r>
        <w:rPr>
          <w:rFonts w:eastAsia="Arial"/>
        </w:rPr>
        <w:t>•</w:t>
      </w:r>
      <w:proofErr w:type="gramEnd"/>
      <w:r>
        <w:rPr>
          <w:rFonts w:eastAsia="Arial"/>
        </w:rPr>
        <w:t xml:space="preserve"> 項目符號；此清理路徑專門套用於 &lt;PAGE&gt; workId 的回應。</w:t>
      </w:r>
    </w:p>
    <w:p w:rsidR="008334A5" w:rsidRDefault="007158EE">
      <w:pPr>
        <w:spacing w:before="60" w:after="120"/>
      </w:pPr>
      <w:r>
        <w:rPr>
          <w:rFonts w:eastAsia="Arial"/>
        </w:rPr>
        <w:t>這套雙路徑清理機制確保無論 Gemini 模型的輸出風格如何，Markdown 格式傾向都不會洩漏原始語法字元至 Telegram 聊天或 Web UI 中。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>2.4 executeTool()</w:t>
      </w:r>
      <w:r>
        <w:rPr>
          <w:rFonts w:eastAsia="微軟正黑體"/>
          <w:b/>
          <w:bCs/>
          <w:color w:val="1F3864"/>
          <w:sz w:val="28"/>
          <w:szCs w:val="28"/>
        </w:rPr>
        <w:t>：工具執行器</w:t>
      </w:r>
    </w:p>
    <w:p w:rsidR="008334A5" w:rsidRDefault="007158EE">
      <w:pPr>
        <w:spacing w:before="60" w:after="120"/>
      </w:pPr>
      <w:r>
        <w:rPr>
          <w:rFonts w:eastAsia="Arial"/>
        </w:rPr>
        <w:t>executeTool() 接收已通過 JSON 解析的 method 和 params，執行對應的硬體或系統動作。每次工具執行後，結果會寫入 historicalMessages（對話記憶）和 executeToolHistory（執行日誌）。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reCheck </w:t>
      </w:r>
      <w:r>
        <w:rPr>
          <w:rFonts w:eastAsia="微軟正黑體"/>
          <w:b/>
          <w:bCs/>
          <w:color w:val="2E75B6"/>
        </w:rPr>
        <w:t>旗標與工作流程評估</w:t>
      </w:r>
    </w:p>
    <w:p w:rsidR="008334A5" w:rsidRDefault="007158EE">
      <w:pPr>
        <w:spacing w:before="60" w:after="120"/>
      </w:pPr>
      <w:r>
        <w:rPr>
          <w:rFonts w:eastAsia="Arial"/>
        </w:rPr>
        <w:t>executeTool() 的第四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參數 reCheck 控制是否在工具執行後觸發 evaluateWorkflowContinuation()：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20"/>
        <w:gridCol w:w="5670"/>
      </w:tblGrid>
      <w:tr w:rsidR="008334A5" w:rsidTr="00486A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情境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reCheck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值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行為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JSON </w:t>
            </w:r>
            <w:r>
              <w:rPr>
                <w:rFonts w:eastAsia="微軟正黑體"/>
                <w:sz w:val="20"/>
                <w:szCs w:val="20"/>
              </w:rPr>
              <w:t>陣列中的中間工具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false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執行後直接繼續，不詢問</w:t>
            </w:r>
            <w:r>
              <w:rPr>
                <w:rFonts w:eastAsia="微軟正黑體"/>
                <w:sz w:val="20"/>
                <w:szCs w:val="20"/>
              </w:rPr>
              <w:t xml:space="preserve"> Gemini</w:t>
            </w:r>
            <w:r>
              <w:rPr>
                <w:rFonts w:eastAsia="微軟正黑體"/>
                <w:sz w:val="20"/>
                <w:szCs w:val="20"/>
              </w:rPr>
              <w:t>，避免浪費網路資源並不必要地膨脹對話歷史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JSON </w:t>
            </w:r>
            <w:r>
              <w:rPr>
                <w:rFonts w:eastAsia="微軟正黑體"/>
                <w:sz w:val="20"/>
                <w:szCs w:val="20"/>
              </w:rPr>
              <w:t>陣列中的最後一個工具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true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執行後呼叫</w:t>
            </w:r>
            <w:r>
              <w:rPr>
                <w:rFonts w:eastAsia="微軟正黑體"/>
                <w:sz w:val="20"/>
                <w:szCs w:val="20"/>
              </w:rPr>
              <w:t xml:space="preserve"> evaluateWorkflowContinuation()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單一</w:t>
            </w:r>
            <w:r>
              <w:rPr>
                <w:rFonts w:eastAsia="微軟正黑體"/>
                <w:sz w:val="20"/>
                <w:szCs w:val="20"/>
              </w:rPr>
              <w:t xml:space="preserve"> JSON </w:t>
            </w:r>
            <w:r>
              <w:rPr>
                <w:rFonts w:eastAsia="微軟正黑體"/>
                <w:sz w:val="20"/>
                <w:szCs w:val="20"/>
              </w:rPr>
              <w:t>物件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true</w:t>
            </w:r>
            <w:r>
              <w:rPr>
                <w:rFonts w:eastAsia="微軟正黑體"/>
                <w:sz w:val="20"/>
                <w:szCs w:val="20"/>
              </w:rPr>
              <w:t>（預設）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執行後呼叫</w:t>
            </w:r>
            <w:r>
              <w:rPr>
                <w:rFonts w:eastAsia="微軟正黑體"/>
                <w:sz w:val="20"/>
                <w:szCs w:val="20"/>
              </w:rPr>
              <w:t xml:space="preserve"> evaluateWorkflowContinuation()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>最長有效前綴（</w:t>
      </w:r>
      <w:r>
        <w:rPr>
          <w:rFonts w:eastAsia="微軟正黑體"/>
          <w:b/>
          <w:bCs/>
          <w:color w:val="2E75B6"/>
        </w:rPr>
        <w:t>Longest Valid Prefix</w:t>
      </w:r>
      <w:r>
        <w:rPr>
          <w:rFonts w:eastAsia="微軟正黑體"/>
          <w:b/>
          <w:bCs/>
          <w:color w:val="2E75B6"/>
        </w:rPr>
        <w:t>）</w:t>
      </w:r>
    </w:p>
    <w:p w:rsidR="008334A5" w:rsidRDefault="007158EE">
      <w:pPr>
        <w:spacing w:before="60" w:after="120"/>
      </w:pPr>
      <w:r>
        <w:rPr>
          <w:rFonts w:eastAsia="Arial"/>
        </w:rPr>
        <w:t>當 Gemini 產出多步驟 JSON 陣列時，handleAgentResponse() 不採取「全有或全無」策略，而是從陣列開頭循序執行，一旦遇到不完整或格式錯誤的項目即立即中止：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for (int i = 0; i &lt; toolCount; i++)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if (command == "" || params.isNull())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Serial.println("Incomplete tool detected -&gt; abort remaining tools");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break;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bool isLast = (i == toolCount - 1);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executeTool(workId, command, params, isLast);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8334A5" w:rsidRDefault="007158EE">
      <w:pPr>
        <w:spacing w:before="60" w:after="120"/>
      </w:pPr>
      <w:r>
        <w:rPr>
          <w:rFonts w:eastAsia="Arial"/>
        </w:rPr>
        <w:t>即使 AI 產出部分錯誤的輸出，系統仍可對最大有效部分採取行動，而非整體中止。在重試成本高昂的資源受限嵌入式裝置上，這是相當務實的設計。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>2.5 evaluateWorkflowContinuation()</w:t>
      </w:r>
      <w:r>
        <w:rPr>
          <w:rFonts w:eastAsia="微軟正黑體"/>
          <w:b/>
          <w:bCs/>
          <w:color w:val="1F3864"/>
          <w:sz w:val="28"/>
          <w:szCs w:val="28"/>
        </w:rPr>
        <w:t>：工作流程自評</w:t>
      </w:r>
    </w:p>
    <w:p w:rsidR="008334A5" w:rsidRDefault="007158EE">
      <w:pPr>
        <w:spacing w:before="60" w:after="120"/>
      </w:pPr>
      <w:r>
        <w:rPr>
          <w:rFonts w:eastAsia="Arial"/>
        </w:rPr>
        <w:t>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工具執行完畢後（當 reCheck = true），系統向 Gemini 發送一個評估提示詞，詢問工作流程是否完成。評估時比對的是使用者的原始意圖（task 參數），而非僅比對上一步的執行結果，使完成度判斷更準確並降低不必要的重複動作。Gemini 的可能回應如下：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回傳 NONE：任務完成，流程結束。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回傳新的 tool_call JSON：需要繼續執行，再次進入 handleAgentResponse()。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回傳自然語言：任務完成，傳送最終說明給使用者。</w:t>
      </w:r>
    </w:p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F6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✦ NONE 哨兵的格式要求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EEE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NONE 必須完全大寫且不含任何前後空白或標點。系統使用精確字串比對（==），Gemini 回傳 "None"、"none"、"完成" 等變體均不會被識別為哨兵，而是作為自然語言傳送。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在 soul.md 和 skill.md 中應明確強調此格式要求。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>workId</w:t>
      </w:r>
      <w:r>
        <w:rPr>
          <w:rFonts w:eastAsia="微軟正黑體"/>
          <w:b/>
          <w:bCs/>
          <w:color w:val="2E75B6"/>
        </w:rPr>
        <w:t>：事件追蹤機制</w:t>
      </w:r>
    </w:p>
    <w:p w:rsidR="008334A5" w:rsidRDefault="007158EE">
      <w:pPr>
        <w:spacing w:before="60" w:after="120"/>
      </w:pPr>
      <w:r>
        <w:rPr>
          <w:rFonts w:eastAsia="Arial"/>
        </w:rPr>
        <w:t>在涉及並行多工與多模態互動的複雜環境中，系統為每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產生的工作流程或工具呼叫指派一個內嵌時間戳記的唯一識別碼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workId。此設計帶來三項核心架構優勢：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lastRenderedPageBreak/>
        <w:t>端對端可追溯性：workId 原生整合精確時間戳記，在韌體、前端 Web 介面與 memory.md 對話記錄之間建立統一的資料線索。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非同步日誌與診斷：在 Telegram 輪</w:t>
      </w:r>
      <w:proofErr w:type="gramStart"/>
      <w:r>
        <w:rPr>
          <w:rFonts w:eastAsia="Arial"/>
        </w:rPr>
        <w:t>詢</w:t>
      </w:r>
      <w:proofErr w:type="gramEnd"/>
      <w:r>
        <w:rPr>
          <w:rFonts w:eastAsia="Arial"/>
        </w:rPr>
        <w:t>、Web 伺服器與</w:t>
      </w:r>
      <w:proofErr w:type="gramStart"/>
      <w:r>
        <w:rPr>
          <w:rFonts w:eastAsia="Arial"/>
        </w:rPr>
        <w:t>排程器日誌</w:t>
      </w:r>
      <w:proofErr w:type="gramEnd"/>
      <w:r>
        <w:rPr>
          <w:rFonts w:eastAsia="Arial"/>
        </w:rPr>
        <w:t>可能交錯的多工環境下，workId 可作為關鍵過濾條件，簡化非同步除錯的複雜度。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防止重複執行的</w:t>
      </w:r>
      <w:proofErr w:type="gramStart"/>
      <w:r>
        <w:rPr>
          <w:rFonts w:eastAsia="Arial"/>
        </w:rPr>
        <w:t>冪</w:t>
      </w:r>
      <w:proofErr w:type="gramEnd"/>
      <w:r>
        <w:rPr>
          <w:rFonts w:eastAsia="Arial"/>
        </w:rPr>
        <w:t>等性保護：利用 workId 的時間戳記特性，韌體可可靠地偵測並拒絕因網路延遲、重試機制或 Telegram 長輪</w:t>
      </w:r>
      <w:proofErr w:type="gramStart"/>
      <w:r>
        <w:rPr>
          <w:rFonts w:eastAsia="Arial"/>
        </w:rPr>
        <w:t>詢</w:t>
      </w:r>
      <w:proofErr w:type="gramEnd"/>
      <w:r>
        <w:rPr>
          <w:rFonts w:eastAsia="Arial"/>
        </w:rPr>
        <w:t>異常造成的重複指令，確保伺服馬達旋轉、GPIO 切換等敏感硬體操作僅執行一次。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2.6 Gemini API </w:t>
      </w:r>
      <w:r>
        <w:rPr>
          <w:rFonts w:eastAsia="微軟正黑體"/>
          <w:b/>
          <w:bCs/>
          <w:color w:val="1F3864"/>
          <w:sz w:val="28"/>
          <w:szCs w:val="28"/>
        </w:rPr>
        <w:t>請求類型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409"/>
        <w:gridCol w:w="4395"/>
        <w:gridCol w:w="2126"/>
      </w:tblGrid>
      <w:tr w:rsidR="008334A5" w:rsidTr="00486A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函式名稱</w:t>
            </w:r>
          </w:p>
        </w:tc>
        <w:tc>
          <w:tcPr>
            <w:tcW w:w="4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特性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使用情境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Chat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geminiChatRequest()</w:t>
            </w:r>
          </w:p>
        </w:tc>
        <w:tc>
          <w:tcPr>
            <w:tcW w:w="4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使用</w:t>
            </w:r>
            <w:r>
              <w:rPr>
                <w:rFonts w:eastAsia="微軟正黑體"/>
                <w:sz w:val="20"/>
                <w:szCs w:val="20"/>
              </w:rPr>
              <w:t xml:space="preserve"> /v1beta/models/{model}:generateContent</w:t>
            </w:r>
            <w:r>
              <w:rPr>
                <w:rFonts w:eastAsia="微軟正黑體"/>
                <w:sz w:val="20"/>
                <w:szCs w:val="20"/>
              </w:rPr>
              <w:t>，帶完整對話歷史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主要推理路徑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Vision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geminiVisionRequest()</w:t>
            </w:r>
          </w:p>
        </w:tc>
        <w:tc>
          <w:tcPr>
            <w:tcW w:w="4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圖片以</w:t>
            </w:r>
            <w:r>
              <w:rPr>
                <w:rFonts w:eastAsia="微軟正黑體"/>
                <w:sz w:val="20"/>
                <w:szCs w:val="20"/>
              </w:rPr>
              <w:t xml:space="preserve"> Base64 inline_data </w:t>
            </w:r>
            <w:r>
              <w:rPr>
                <w:rFonts w:eastAsia="微軟正黑體"/>
                <w:sz w:val="20"/>
                <w:szCs w:val="20"/>
              </w:rPr>
              <w:t>嵌入請求</w:t>
            </w:r>
            <w:r>
              <w:rPr>
                <w:rFonts w:eastAsia="微軟正黑體"/>
                <w:sz w:val="20"/>
                <w:szCs w:val="20"/>
              </w:rPr>
              <w:t xml:space="preserve"> JSON</w:t>
            </w:r>
            <w:r>
              <w:rPr>
                <w:rFonts w:eastAsia="微軟正黑體"/>
                <w:sz w:val="20"/>
                <w:szCs w:val="20"/>
              </w:rPr>
              <w:t>，獨立於對話歷史的無狀態呼叫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/still</w:t>
            </w:r>
            <w:r>
              <w:rPr>
                <w:rFonts w:eastAsia="微軟正黑體"/>
                <w:sz w:val="20"/>
                <w:szCs w:val="20"/>
              </w:rPr>
              <w:t>、</w:t>
            </w:r>
            <w:r>
              <w:rPr>
                <w:rFonts w:eastAsia="微軟正黑體"/>
                <w:sz w:val="20"/>
                <w:szCs w:val="20"/>
              </w:rPr>
              <w:t xml:space="preserve">/vision </w:t>
            </w:r>
            <w:r>
              <w:rPr>
                <w:rFonts w:eastAsia="微軟正黑體"/>
                <w:sz w:val="20"/>
                <w:szCs w:val="20"/>
              </w:rPr>
              <w:t>工具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Search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geminiSearchRequest()</w:t>
            </w:r>
          </w:p>
        </w:tc>
        <w:tc>
          <w:tcPr>
            <w:tcW w:w="4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啟用</w:t>
            </w:r>
            <w:r>
              <w:rPr>
                <w:rFonts w:eastAsia="微軟正黑體"/>
                <w:sz w:val="20"/>
                <w:szCs w:val="20"/>
              </w:rPr>
              <w:t xml:space="preserve"> google_search tool</w:t>
            </w:r>
            <w:r>
              <w:rPr>
                <w:rFonts w:eastAsia="微軟正黑體"/>
                <w:sz w:val="20"/>
                <w:szCs w:val="20"/>
              </w:rPr>
              <w:t>，取得接地搜尋結果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/search </w:t>
            </w:r>
            <w:r>
              <w:rPr>
                <w:rFonts w:eastAsia="微軟正黑體"/>
                <w:sz w:val="20"/>
                <w:szCs w:val="20"/>
              </w:rPr>
              <w:t>工具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STT</w:t>
            </w:r>
            <w:r>
              <w:rPr>
                <w:rFonts w:eastAsia="微軟正黑體"/>
                <w:sz w:val="20"/>
                <w:szCs w:val="20"/>
              </w:rPr>
              <w:t>（語音）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sendFileToGemini()</w:t>
            </w:r>
          </w:p>
        </w:tc>
        <w:tc>
          <w:tcPr>
            <w:tcW w:w="4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音訊以</w:t>
            </w:r>
            <w:r>
              <w:rPr>
                <w:rFonts w:eastAsia="微軟正黑體"/>
                <w:sz w:val="20"/>
                <w:szCs w:val="20"/>
              </w:rPr>
              <w:t xml:space="preserve"> Base64 inline_data </w:t>
            </w:r>
            <w:r>
              <w:rPr>
                <w:rFonts w:eastAsia="微軟正黑體"/>
                <w:sz w:val="20"/>
                <w:szCs w:val="20"/>
              </w:rPr>
              <w:t>傳送，完全繞過三組系統提示詞，僅送出最小化轉錄指令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Telegram </w:t>
            </w:r>
            <w:r>
              <w:rPr>
                <w:rFonts w:eastAsia="微軟正黑體"/>
                <w:sz w:val="20"/>
                <w:szCs w:val="20"/>
              </w:rPr>
              <w:t>語音訊息</w:t>
            </w:r>
          </w:p>
        </w:tc>
      </w:tr>
      <w:tr w:rsidR="008334A5" w:rsidTr="00486AF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RTC </w:t>
            </w:r>
            <w:r>
              <w:rPr>
                <w:rFonts w:eastAsia="微軟正黑體"/>
                <w:sz w:val="20"/>
                <w:szCs w:val="20"/>
              </w:rPr>
              <w:t>對時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getGeminiDatetime()</w:t>
            </w:r>
          </w:p>
        </w:tc>
        <w:tc>
          <w:tcPr>
            <w:tcW w:w="4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輕量呼叫，擷取</w:t>
            </w:r>
            <w:r>
              <w:rPr>
                <w:rFonts w:eastAsia="微軟正黑體"/>
                <w:sz w:val="20"/>
                <w:szCs w:val="20"/>
              </w:rPr>
              <w:t xml:space="preserve"> HTTP </w:t>
            </w:r>
            <w:r>
              <w:rPr>
                <w:rFonts w:eastAsia="微軟正黑體"/>
                <w:sz w:val="20"/>
                <w:szCs w:val="20"/>
              </w:rPr>
              <w:t>回應的</w:t>
            </w:r>
            <w:r>
              <w:rPr>
                <w:rFonts w:eastAsia="微軟正黑體"/>
                <w:sz w:val="20"/>
                <w:szCs w:val="20"/>
              </w:rPr>
              <w:t xml:space="preserve"> Date: </w:t>
            </w:r>
            <w:r>
              <w:rPr>
                <w:rFonts w:eastAsia="微軟正黑體"/>
                <w:sz w:val="20"/>
                <w:szCs w:val="20"/>
              </w:rPr>
              <w:t>標頭；獨立於</w:t>
            </w:r>
            <w:r>
              <w:rPr>
                <w:rFonts w:eastAsia="微軟正黑體"/>
                <w:sz w:val="20"/>
                <w:szCs w:val="20"/>
              </w:rPr>
              <w:t xml:space="preserve"> Telegram</w:t>
            </w:r>
            <w:r>
              <w:rPr>
                <w:rFonts w:eastAsia="微軟正黑體"/>
                <w:sz w:val="20"/>
                <w:szCs w:val="20"/>
              </w:rPr>
              <w:t>，</w:t>
            </w:r>
            <w:r>
              <w:rPr>
                <w:rFonts w:eastAsia="微軟正黑體"/>
                <w:sz w:val="20"/>
                <w:szCs w:val="20"/>
              </w:rPr>
              <w:t xml:space="preserve">MQTT </w:t>
            </w:r>
            <w:r>
              <w:rPr>
                <w:rFonts w:eastAsia="微軟正黑體"/>
                <w:sz w:val="20"/>
                <w:szCs w:val="20"/>
              </w:rPr>
              <w:t>版本亦可使用；連線失敗時退回接地搜尋提示詞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/syncrtc</w:t>
            </w:r>
            <w:r>
              <w:rPr>
                <w:rFonts w:eastAsia="微軟正黑體"/>
                <w:sz w:val="20"/>
                <w:szCs w:val="20"/>
              </w:rPr>
              <w:t>、開機對時</w:t>
            </w:r>
          </w:p>
        </w:tc>
      </w:tr>
    </w:tbl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ℹ Vision 請求的效能開銷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一張 320×240 JPEG（約 20 KB）Base64 編碼後約 27 KB，完整請求大小可達 50</w:t>
            </w:r>
            <w:proofErr w:type="gramStart"/>
            <w:r>
              <w:rPr>
                <w:rFonts w:eastAsia="Arial"/>
              </w:rPr>
              <w:t>–</w:t>
            </w:r>
            <w:proofErr w:type="gramEnd"/>
            <w:r>
              <w:rPr>
                <w:rFonts w:eastAsia="Arial"/>
              </w:rPr>
              <w:t>100 KB。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Base64 編碼約需 27,000 次迭代，加上 HTTPS 握手與 API 回應，單次 /vision 呼叫總耗時通常為 5</w:t>
            </w:r>
            <w:proofErr w:type="gramStart"/>
            <w:r>
              <w:rPr>
                <w:rFonts w:eastAsia="Arial"/>
              </w:rPr>
              <w:t>–</w:t>
            </w:r>
            <w:proofErr w:type="gramEnd"/>
            <w:r>
              <w:rPr>
                <w:rFonts w:eastAsia="Arial"/>
              </w:rPr>
              <w:t>15 秒。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語音檔案（Telegram OGG/Opus 格式）下載使用 HTTP/1.0，避免分塊傳輸編碼（Chunked Transfer Encoding）增加解碼複雜度；Base64 緩衝區在建構請求字串後立即 free()，避免與 SSL Client 爭奪 Heap 空間。</w:t>
            </w:r>
          </w:p>
        </w:tc>
      </w:tr>
    </w:tbl>
    <w:p w:rsidR="008334A5" w:rsidRDefault="007158EE">
      <w:pPr>
        <w:pStyle w:val="1"/>
        <w:pageBreakBefore/>
        <w:spacing w:before="240" w:after="20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>第三章　持久化設定</w:t>
      </w:r>
      <w:proofErr w:type="gramStart"/>
      <w:r>
        <w:rPr>
          <w:rFonts w:eastAsia="微軟正黑體"/>
          <w:b/>
          <w:bCs/>
          <w:color w:val="1F3864"/>
          <w:sz w:val="36"/>
          <w:szCs w:val="36"/>
        </w:rPr>
        <w:t>檔</w:t>
      </w:r>
      <w:proofErr w:type="gramEnd"/>
      <w:r>
        <w:rPr>
          <w:rFonts w:eastAsia="微軟正黑體"/>
          <w:b/>
          <w:bCs/>
          <w:color w:val="1F3864"/>
          <w:sz w:val="36"/>
          <w:szCs w:val="36"/>
        </w:rPr>
        <w:t>規格（</w:t>
      </w:r>
      <w:r>
        <w:rPr>
          <w:rFonts w:eastAsia="微軟正黑體"/>
          <w:b/>
          <w:bCs/>
          <w:color w:val="1F3864"/>
          <w:sz w:val="36"/>
          <w:szCs w:val="36"/>
        </w:rPr>
        <w:t xml:space="preserve">SD </w:t>
      </w:r>
      <w:r>
        <w:rPr>
          <w:rFonts w:eastAsia="微軟正黑體"/>
          <w:b/>
          <w:bCs/>
          <w:color w:val="1F3864"/>
          <w:sz w:val="36"/>
          <w:szCs w:val="36"/>
        </w:rPr>
        <w:t>卡）</w:t>
      </w:r>
    </w:p>
    <w:p w:rsidR="008334A5" w:rsidRDefault="007158EE">
      <w:pPr>
        <w:spacing w:before="60" w:after="120"/>
      </w:pPr>
      <w:r>
        <w:rPr>
          <w:rFonts w:eastAsia="Arial"/>
        </w:rPr>
        <w:t>所有設定</w:t>
      </w:r>
      <w:proofErr w:type="gramStart"/>
      <w:r>
        <w:rPr>
          <w:rFonts w:eastAsia="Arial"/>
        </w:rPr>
        <w:t>檔</w:t>
      </w:r>
      <w:proofErr w:type="gramEnd"/>
      <w:r>
        <w:rPr>
          <w:rFonts w:eastAsia="Arial"/>
        </w:rPr>
        <w:t xml:space="preserve">儲存於 SD </w:t>
      </w:r>
      <w:proofErr w:type="gramStart"/>
      <w:r>
        <w:rPr>
          <w:rFonts w:eastAsia="Arial"/>
        </w:rPr>
        <w:t>卡根目錄</w:t>
      </w:r>
      <w:proofErr w:type="gramEnd"/>
      <w:r>
        <w:rPr>
          <w:rFonts w:eastAsia="Arial"/>
        </w:rPr>
        <w:t>。系統在 setup() 階段依序讀取，並在對話過程中即時更新 memory.md、schedule.json 與 scheduleTodayExecuted.md。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3.1 env.json 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—</w:t>
      </w:r>
      <w:proofErr w:type="gramEnd"/>
      <w:r>
        <w:rPr>
          <w:rFonts w:eastAsia="微軟正黑體"/>
          <w:b/>
          <w:bCs/>
          <w:color w:val="1F3864"/>
          <w:sz w:val="28"/>
          <w:szCs w:val="28"/>
        </w:rPr>
        <w:t xml:space="preserve"> </w:t>
      </w:r>
      <w:r>
        <w:rPr>
          <w:rFonts w:eastAsia="微軟正黑體"/>
          <w:b/>
          <w:bCs/>
          <w:color w:val="1F3864"/>
          <w:sz w:val="28"/>
          <w:szCs w:val="28"/>
        </w:rPr>
        <w:t>環境憑證</w:t>
      </w:r>
    </w:p>
    <w:p w:rsidR="008334A5" w:rsidRDefault="007158EE">
      <w:pPr>
        <w:spacing w:before="60" w:after="120"/>
      </w:pPr>
      <w:r>
        <w:rPr>
          <w:rFonts w:eastAsia="Arial"/>
        </w:rPr>
        <w:t>JSON 格式，包含所有外部服務的連線參數。系統透過 setEnvironmentSettings() 解析並套用。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"device_name": "DEVICE_NAME",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"wifi_ssid": "YOUR_SSID",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"wifi_pass": "YOUR_PASSWORD",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"telegramBot_token": "xxxxxxxxxx",        // 僅 Telegram Bot 版本需要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"telegramBot_chatID": "xxxxxxxxxx",       // 僅 Telegram Bot 版本需要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"mqtt_server": "mqttgo.io",               // 僅 MQTT 版本需要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"mqtt_port": "1883",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"mqtt_user": "",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"mqtt_password": "",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"mqtt_subscribeTextTopic": "fuclaw/subscribe",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"mqtt_publishTextTopic": "fuclaw/publish",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"mqtt_publishImageTopic": "fuclaw/publishimage",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"gemini_apikey": "AIzaSy...</w:t>
            </w:r>
            <w:proofErr w:type="gramStart"/>
            <w:r>
              <w:rPr>
                <w:rFonts w:ascii="Courier New" w:eastAsia="Courier New"/>
                <w:color w:val="1A1A1A"/>
                <w:sz w:val="18"/>
                <w:szCs w:val="18"/>
              </w:rPr>
              <w:t>",</w:t>
            </w:r>
            <w:proofErr w:type="gramEnd"/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"gemini_model": "gemini-3-flash-preview",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"schedule_timeout": 5,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"timezone": "Asia/Taipei"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8334A5" w:rsidRDefault="008334A5"/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6090"/>
      </w:tblGrid>
      <w:tr w:rsidR="008334A5" w:rsidTr="000E78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device_name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裝置名稱，用於提示詞與日誌中的識別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wifi_ssid / wifi_pass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WiFi </w:t>
            </w:r>
            <w:r>
              <w:rPr>
                <w:rFonts w:eastAsia="微軟正黑體"/>
                <w:sz w:val="20"/>
                <w:szCs w:val="20"/>
              </w:rPr>
              <w:t>基礎設施憑證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telegramBot_token / telegramBot_chatID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Telegram Bot </w:t>
            </w:r>
            <w:r>
              <w:rPr>
                <w:rFonts w:eastAsia="微軟正黑體"/>
                <w:sz w:val="20"/>
                <w:szCs w:val="20"/>
              </w:rPr>
              <w:t>版本專用；</w:t>
            </w:r>
            <w:r>
              <w:rPr>
                <w:rFonts w:eastAsia="微軟正黑體"/>
                <w:sz w:val="20"/>
                <w:szCs w:val="20"/>
              </w:rPr>
              <w:t xml:space="preserve">chatID </w:t>
            </w:r>
            <w:r>
              <w:rPr>
                <w:rFonts w:eastAsia="微軟正黑體"/>
                <w:sz w:val="20"/>
                <w:szCs w:val="20"/>
              </w:rPr>
              <w:t>同時作為存取控制層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mqtt_server / mqtt_port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MQTT Broker </w:t>
            </w:r>
            <w:r>
              <w:rPr>
                <w:rFonts w:eastAsia="微軟正黑體"/>
                <w:sz w:val="20"/>
                <w:szCs w:val="20"/>
              </w:rPr>
              <w:t>位址與端口（</w:t>
            </w:r>
            <w:r>
              <w:rPr>
                <w:rFonts w:eastAsia="微軟正黑體"/>
                <w:sz w:val="20"/>
                <w:szCs w:val="20"/>
              </w:rPr>
              <w:t xml:space="preserve">1883 = </w:t>
            </w:r>
            <w:r>
              <w:rPr>
                <w:rFonts w:eastAsia="微軟正黑體"/>
                <w:sz w:val="20"/>
                <w:szCs w:val="20"/>
              </w:rPr>
              <w:t>明文，</w:t>
            </w:r>
            <w:r>
              <w:rPr>
                <w:rFonts w:eastAsia="微軟正黑體"/>
                <w:sz w:val="20"/>
                <w:szCs w:val="20"/>
              </w:rPr>
              <w:t>8883 = TLS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mqtt_subscribeTextTopic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裝置訂閱的指令</w:t>
            </w:r>
            <w:r>
              <w:rPr>
                <w:rFonts w:eastAsia="微軟正黑體"/>
                <w:sz w:val="20"/>
                <w:szCs w:val="20"/>
              </w:rPr>
              <w:t xml:space="preserve"> Topic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mqtt_publishTextTopic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裝置發布文字回覆的</w:t>
            </w:r>
            <w:r>
              <w:rPr>
                <w:rFonts w:eastAsia="微軟正黑體"/>
                <w:sz w:val="20"/>
                <w:szCs w:val="20"/>
              </w:rPr>
              <w:t xml:space="preserve"> Topic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mqtt_publishImageTopic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裝置發布</w:t>
            </w:r>
            <w:r>
              <w:rPr>
                <w:rFonts w:eastAsia="微軟正黑體"/>
                <w:sz w:val="20"/>
                <w:szCs w:val="20"/>
              </w:rPr>
              <w:t xml:space="preserve"> JPEG </w:t>
            </w:r>
            <w:r>
              <w:rPr>
                <w:rFonts w:eastAsia="微軟正黑體"/>
                <w:sz w:val="20"/>
                <w:szCs w:val="20"/>
              </w:rPr>
              <w:t>圖片的</w:t>
            </w:r>
            <w:r>
              <w:rPr>
                <w:rFonts w:eastAsia="微軟正黑體"/>
                <w:sz w:val="20"/>
                <w:szCs w:val="20"/>
              </w:rPr>
              <w:t xml:space="preserve"> Topic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gemini_apikey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Google Gemini API </w:t>
            </w:r>
            <w:r>
              <w:rPr>
                <w:rFonts w:eastAsia="微軟正黑體"/>
                <w:sz w:val="20"/>
                <w:szCs w:val="20"/>
              </w:rPr>
              <w:t>金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鑰</w:t>
            </w:r>
            <w:proofErr w:type="gramEnd"/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gemini_model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執行期可設定的</w:t>
            </w:r>
            <w:r>
              <w:rPr>
                <w:rFonts w:eastAsia="微軟正黑體"/>
                <w:sz w:val="20"/>
                <w:szCs w:val="20"/>
              </w:rPr>
              <w:t xml:space="preserve"> Gemini </w:t>
            </w:r>
            <w:r>
              <w:rPr>
                <w:rFonts w:eastAsia="微軟正黑體"/>
                <w:sz w:val="20"/>
                <w:szCs w:val="20"/>
              </w:rPr>
              <w:t>模型識別字串；升級或降級模型只需</w:t>
            </w:r>
            <w:r>
              <w:rPr>
                <w:rFonts w:eastAsia="微軟正黑體"/>
                <w:sz w:val="20"/>
                <w:szCs w:val="20"/>
              </w:rPr>
              <w:t xml:space="preserve"> /updateConfig </w:t>
            </w:r>
            <w:r>
              <w:rPr>
                <w:rFonts w:eastAsia="微軟正黑體"/>
                <w:sz w:val="20"/>
                <w:szCs w:val="20"/>
              </w:rPr>
              <w:t>推送設定，免重新燒錄韌體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schedule_timeout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Integer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排程任務執行的容忍延遲（分鐘）；設為</w:t>
            </w:r>
            <w:r>
              <w:rPr>
                <w:rFonts w:eastAsia="微軟正黑體"/>
                <w:sz w:val="20"/>
                <w:szCs w:val="20"/>
              </w:rPr>
              <w:t xml:space="preserve"> 0 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停用容錯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檢查，永遠嘗試執行任何時間已過的任務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timezone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6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IANA </w:t>
            </w:r>
            <w:r>
              <w:rPr>
                <w:rFonts w:eastAsia="微軟正黑體"/>
                <w:sz w:val="20"/>
                <w:szCs w:val="20"/>
              </w:rPr>
              <w:t>時區字串，影響</w:t>
            </w:r>
            <w:r>
              <w:rPr>
                <w:rFonts w:eastAsia="微軟正黑體"/>
                <w:sz w:val="20"/>
                <w:szCs w:val="20"/>
              </w:rPr>
              <w:t xml:space="preserve"> RTC </w:t>
            </w:r>
            <w:r>
              <w:rPr>
                <w:rFonts w:eastAsia="微軟正黑體"/>
                <w:sz w:val="20"/>
                <w:szCs w:val="20"/>
              </w:rPr>
              <w:t>對時與排程判斷</w:t>
            </w:r>
          </w:p>
        </w:tc>
      </w:tr>
    </w:tbl>
    <w:p w:rsidR="008334A5" w:rsidRDefault="008334A5">
      <w:pPr>
        <w:rPr>
          <w:rFonts w:hint="eastAsia"/>
        </w:rPr>
      </w:pPr>
    </w:p>
    <w:p w:rsidR="000E78DF" w:rsidRDefault="000E78DF">
      <w:pPr>
        <w:rPr>
          <w:rFonts w:hint="eastAsia"/>
        </w:rPr>
      </w:pPr>
    </w:p>
    <w:p w:rsidR="000E78DF" w:rsidRDefault="000E78DF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A1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lastRenderedPageBreak/>
              <w:t>✕ 安全注意事項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env.json 含有 API Key、WiFi 密碼與 Telegram Bot Token 等敏感憑證，SD 卡遺失即等同憑證洩露。建議課後或測試後立即撤銷 Gemini API Key 與 Telegram Bot Token，並為測試環境使用專屬的 MQTT Topic 名稱。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3.2 soul.md 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—</w:t>
      </w:r>
      <w:proofErr w:type="gramEnd"/>
      <w:r>
        <w:rPr>
          <w:rFonts w:eastAsia="微軟正黑體"/>
          <w:b/>
          <w:bCs/>
          <w:color w:val="1F3864"/>
          <w:sz w:val="28"/>
          <w:szCs w:val="28"/>
        </w:rPr>
        <w:t xml:space="preserve"> </w:t>
      </w:r>
      <w:r>
        <w:rPr>
          <w:rFonts w:eastAsia="微軟正黑體"/>
          <w:b/>
          <w:bCs/>
          <w:color w:val="1F3864"/>
          <w:sz w:val="28"/>
          <w:szCs w:val="28"/>
        </w:rPr>
        <w:t>代理人人格定義</w:t>
      </w:r>
    </w:p>
    <w:p w:rsidR="008334A5" w:rsidRDefault="007158EE">
      <w:pPr>
        <w:spacing w:before="60" w:after="120"/>
      </w:pPr>
      <w:r>
        <w:rPr>
          <w:rFonts w:eastAsia="Arial"/>
        </w:rPr>
        <w:t xml:space="preserve">純文字格式，內容直接覆蓋 geminiRole 變數，成為 Gemini 系統提示詞的第一層。此檔案決定 AI 的回答語氣、專業領域、決策風格，以及是否在特定情境下主動要求確認。soul.md </w:t>
      </w:r>
      <w:proofErr w:type="gramStart"/>
      <w:r>
        <w:rPr>
          <w:rFonts w:eastAsia="Arial"/>
        </w:rPr>
        <w:t>為空或無法</w:t>
      </w:r>
      <w:proofErr w:type="gramEnd"/>
      <w:r>
        <w:rPr>
          <w:rFonts w:eastAsia="Arial"/>
        </w:rPr>
        <w:t>讀取時，setup() 將觸發裝置重啟。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3.3 device.md 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—</w:t>
      </w:r>
      <w:proofErr w:type="gramEnd"/>
      <w:r>
        <w:rPr>
          <w:rFonts w:eastAsia="微軟正黑體"/>
          <w:b/>
          <w:bCs/>
          <w:color w:val="1F3864"/>
          <w:sz w:val="28"/>
          <w:szCs w:val="28"/>
        </w:rPr>
        <w:t xml:space="preserve"> </w:t>
      </w:r>
      <w:r>
        <w:rPr>
          <w:rFonts w:eastAsia="微軟正黑體"/>
          <w:b/>
          <w:bCs/>
          <w:color w:val="1F3864"/>
          <w:sz w:val="28"/>
          <w:szCs w:val="28"/>
        </w:rPr>
        <w:t>硬體裝置映射</w:t>
      </w:r>
    </w:p>
    <w:p w:rsidR="008334A5" w:rsidRDefault="007158EE">
      <w:pPr>
        <w:spacing w:before="60" w:after="120"/>
      </w:pPr>
      <w:r>
        <w:rPr>
          <w:rFonts w:eastAsia="Arial"/>
        </w:rPr>
        <w:t>定義 AI 被允許直接控制的 GPIO 腳位清單，是硬體安全的第一道防線。devicesRule 規定 AI 只能操作此清單中明確列出的腳位；對於未列出的裝置，AI 必須停止並向使用者請求澄清。</w:t>
      </w:r>
    </w:p>
    <w:p w:rsidR="008334A5" w:rsidRDefault="007158EE">
      <w:pPr>
        <w:spacing w:before="60" w:after="120"/>
      </w:pPr>
      <w:r>
        <w:rPr>
          <w:rFonts w:eastAsia="Arial"/>
        </w:rPr>
        <w:t>device.md 現在也保留兩組預設留空的區塊，僅在實際部署需要多 Agent 協作或多通道通知時才填入內容：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Agent 對 Agent 通訊目標：對端 fuClaw 節點的 MQTT 主題、TCP 對端端點。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家庭管理員通知通道：household-admin 的 Telegram chatID、Line Bot / Line Notify 端點、MQTT 通知主題。</w:t>
      </w:r>
    </w:p>
    <w:p w:rsidR="008334A5" w:rsidRDefault="008334A5"/>
    <w:p w:rsidR="008334A5" w:rsidRDefault="007158EE">
      <w:pPr>
        <w:spacing w:before="60" w:after="120"/>
      </w:pPr>
      <w:r>
        <w:rPr>
          <w:rFonts w:eastAsia="Arial"/>
        </w:rPr>
        <w:t>標準格式範例（HUB 8735 Ultra 完整配置）：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==================================================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CONFIRMED HARDWARE DEVICES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==================================================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HUB 8735 Ultra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Green indicator LED: pin 25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Blue indicator LED: pin 26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Fill light LED: pin 13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analog output range: 0-255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Function button: pin 12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digital input only, active-low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External Modules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Emergency button: pin 1 (digital input only, active-high)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Light sensor module: pin 2 (analog input, range 0-1023)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Warning light: pin 11 (PWM output, range 0-255, default 255)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Window actuator (SG90 servo): pin 12, range 0-180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DHT11 Temperature &amp; Humidity Sensor: PIN 20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Measures: temperature (</w:t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°</w:t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C) and humidity (%)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Read mode: single trigger, returns two integers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Temperature range: 0-50</w:t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°</w:t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C, Humidity: 20-90%RH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Physical Rule: sensor requires ~1s between reads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# Agent-to-Agent / Notification targets (reserved, empty by default)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# peer_mqtt_topic: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# tcp_peer_endpoint: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# admin_telegram_chatID: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# admin_line_token: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3.4 skill.md 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—</w:t>
      </w:r>
      <w:proofErr w:type="gramEnd"/>
      <w:r>
        <w:rPr>
          <w:rFonts w:eastAsia="微軟正黑體"/>
          <w:b/>
          <w:bCs/>
          <w:color w:val="1F3864"/>
          <w:sz w:val="28"/>
          <w:szCs w:val="28"/>
        </w:rPr>
        <w:t xml:space="preserve"> </w:t>
      </w:r>
      <w:r>
        <w:rPr>
          <w:rFonts w:eastAsia="微軟正黑體"/>
          <w:b/>
          <w:bCs/>
          <w:color w:val="1F3864"/>
          <w:sz w:val="28"/>
          <w:szCs w:val="28"/>
        </w:rPr>
        <w:t>自主技能定義</w:t>
      </w:r>
    </w:p>
    <w:p w:rsidR="008334A5" w:rsidRDefault="007158EE">
      <w:pPr>
        <w:spacing w:before="60" w:after="120"/>
      </w:pPr>
      <w:r>
        <w:rPr>
          <w:rFonts w:eastAsia="Arial"/>
        </w:rPr>
        <w:t>定義 AI 可主動執行的複合工作流程（Skill）。每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 Skill 包含目標描述、機器可讀的 JSON 步驟序列，以及條件判斷邏輯。Skill 由 periodicCheck Task 或排程觸發，執行時豁免使用者確認要求。Skill 定義必須嚴格使用 JSON 格式輸出步驟，不得包含自然語言說明。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3.5 memory.md 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—</w:t>
      </w:r>
      <w:proofErr w:type="gramEnd"/>
      <w:r>
        <w:rPr>
          <w:rFonts w:eastAsia="微軟正黑體"/>
          <w:b/>
          <w:bCs/>
          <w:color w:val="1F3864"/>
          <w:sz w:val="28"/>
          <w:szCs w:val="28"/>
        </w:rPr>
        <w:t xml:space="preserve"> </w:t>
      </w:r>
      <w:r>
        <w:rPr>
          <w:rFonts w:eastAsia="微軟正黑體"/>
          <w:b/>
          <w:bCs/>
          <w:color w:val="1F3864"/>
          <w:sz w:val="28"/>
          <w:szCs w:val="28"/>
        </w:rPr>
        <w:t>對話歷史持久化</w:t>
      </w:r>
    </w:p>
    <w:p w:rsidR="008334A5" w:rsidRDefault="007158EE">
      <w:pPr>
        <w:spacing w:before="60" w:after="120"/>
      </w:pPr>
      <w:r>
        <w:rPr>
          <w:rFonts w:eastAsia="Arial"/>
        </w:rPr>
        <w:t>儲存 Gemini API 所需的 messages 陣列格式，每次工具執行後自動附加並寫回 SD 卡。系統</w:t>
      </w:r>
      <w:proofErr w:type="gramStart"/>
      <w:r>
        <w:rPr>
          <w:rFonts w:eastAsia="Arial"/>
        </w:rPr>
        <w:t>重啟後讀取</w:t>
      </w:r>
      <w:proofErr w:type="gramEnd"/>
      <w:r>
        <w:rPr>
          <w:rFonts w:eastAsia="Arial"/>
        </w:rPr>
        <w:t>此檔案，還原 historicalMessages 變數，</w:t>
      </w:r>
      <w:proofErr w:type="gramStart"/>
      <w:r>
        <w:rPr>
          <w:rFonts w:eastAsia="Arial"/>
        </w:rPr>
        <w:t>實現跨重啟</w:t>
      </w:r>
      <w:proofErr w:type="gramEnd"/>
      <w:r>
        <w:rPr>
          <w:rFonts w:eastAsia="Arial"/>
        </w:rPr>
        <w:t>的記憶連續性。</w:t>
      </w:r>
    </w:p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520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⚠ Heap 碎片化風險 與 原子化寫入保護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隨對話增加，memory.md 持續成長，String 型態的頻繁 malloc/free 操作會導致 Heap 碎片化；建議在 historicalMessages 長度超過 50,000 字元時定期執行 /reset。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storeDataToFile() 在每次對話更新後即時呼叫，並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>「先重新命名為 memory.md.bak，再寫入新版本」的兩段式策略：即使寫入過程中斷電，先前備份仍完整保留，不會損毀唯一</w:t>
            </w:r>
            <w:proofErr w:type="gramStart"/>
            <w:r>
              <w:rPr>
                <w:rFonts w:eastAsia="Arial"/>
              </w:rPr>
              <w:t>一</w:t>
            </w:r>
            <w:proofErr w:type="gramEnd"/>
            <w:r>
              <w:rPr>
                <w:rFonts w:eastAsia="Arial"/>
              </w:rPr>
              <w:t>份對話歷史。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3.6 schedule.json </w:t>
      </w:r>
      <w:r>
        <w:rPr>
          <w:rFonts w:eastAsia="微軟正黑體"/>
          <w:b/>
          <w:bCs/>
          <w:color w:val="1F3864"/>
          <w:sz w:val="28"/>
          <w:szCs w:val="28"/>
        </w:rPr>
        <w:t>與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排程雙模式</w:t>
      </w:r>
      <w:proofErr w:type="gramEnd"/>
    </w:p>
    <w:p w:rsidR="008334A5" w:rsidRDefault="007158EE">
      <w:pPr>
        <w:spacing w:before="60" w:after="120"/>
      </w:pPr>
      <w:r>
        <w:rPr>
          <w:rFonts w:eastAsia="Arial"/>
        </w:rPr>
        <w:t>由 /schedule 工具或 Web 排程介面寫入，儲存使用者設定的定時任務列表。task_time_scheduling Task 每 60 秒掃描此檔案，比對當前 RTC 時間，觸發到期任務。排程任務執行時，自動豁免使用者確認要求（代表排程本身即為事先授權）。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>雙模式排程管理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AI 自然語言解析模式：使用者可透過 Telegram 或聊天介面輸入日常語言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例如「每週一到五早上 8:30 設定防盜偵測」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，Gemini 自動解析意圖與時間參數，轉換為結構化 JSON 任務格式，經本地邊界安全驗證後即時寫入 schedule.json。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手動圖形化 Web UI 模式：內建 index_schedule.html 排程管理介面，供離線或安靜環境下以標準圖形介面手動新增、編輯、修改或刪除任何排程任務。</w:t>
      </w:r>
    </w:p>
    <w:p w:rsidR="008334A5" w:rsidRDefault="007158EE">
      <w:pPr>
        <w:spacing w:before="60" w:after="120"/>
      </w:pPr>
      <w:r>
        <w:rPr>
          <w:rFonts w:eastAsia="Arial"/>
        </w:rPr>
        <w:t>兩種路徑即時讀寫同一份 schedule.json 核心檔案，達成「高度彈性的自然語言輸入」與「高度確定性的圖形化管理」之間的完美協調。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RTC </w:t>
      </w:r>
      <w:r>
        <w:rPr>
          <w:rFonts w:eastAsia="微軟正黑體"/>
          <w:b/>
          <w:bCs/>
          <w:color w:val="2E75B6"/>
        </w:rPr>
        <w:t>對時與自我修復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Telegram 版本：getTelegramMessage() 輪</w:t>
      </w:r>
      <w:proofErr w:type="gramStart"/>
      <w:r>
        <w:rPr>
          <w:rFonts w:eastAsia="Arial"/>
        </w:rPr>
        <w:t>詢迴</w:t>
      </w:r>
      <w:proofErr w:type="gramEnd"/>
      <w:r>
        <w:rPr>
          <w:rFonts w:eastAsia="Arial"/>
        </w:rPr>
        <w:t>圈同時擷取 HTTP 回應標頭的 Date: 欄位作為 GMT 時間來源，零額外網路成本。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通用做法：getGeminiDatetime() 發起輕量 Gemini API 呼叫並擷取 Date: 標頭，適用於 Telegram 與 MQTT 兩種版本；連線失敗時退回接地搜尋提示詞。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rtcInitialTime() 以角色專用系統提示詞（tools = -1）請 Gemini 將 GMT 時間換算為設定時區，並加上 4 秒傳播延遲補償；提示詞強制要求純 JSON 回應（無 Markdown、首尾字元須為 { 與 }）。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task_time_scheduling 每次評估前檢查 rtcYear == 0；若 RTC 尚未初始化，先嘗試呼叫 /syncrtc 自我修復，僅在修復仍失敗時才跳過本次週期，避免因暫時性 RTC 初始化失敗而錯過排程。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scheduleTodayExecuted.md </w:t>
      </w:r>
      <w:r>
        <w:rPr>
          <w:rFonts w:eastAsia="微軟正黑體"/>
          <w:b/>
          <w:bCs/>
          <w:color w:val="2E75B6"/>
        </w:rPr>
        <w:t>與排程狀態工具</w:t>
      </w:r>
    </w:p>
    <w:p w:rsidR="008334A5" w:rsidRDefault="007158EE">
      <w:pPr>
        <w:spacing w:before="60" w:after="120"/>
        <w:rPr>
          <w:rFonts w:hint="eastAsia"/>
        </w:rPr>
      </w:pPr>
      <w:r>
        <w:rPr>
          <w:rFonts w:eastAsia="Arial"/>
        </w:rPr>
        <w:t>此檔案記錄當日已執行過的排程任務，避免重複觸發的排程在同一天內再度執行。搭配 /getUnfinishedSchedule 與 /updateScheduleStatus 兩項工具（詳見 4.4 節），Gemini 可主動查詢尚未完成的排程並回報執行狀態，形成完整的排程生命週期管理閉環。</w:t>
      </w:r>
    </w:p>
    <w:p w:rsidR="000E78DF" w:rsidRDefault="000E78DF">
      <w:pPr>
        <w:spacing w:before="60" w:after="120"/>
        <w:rPr>
          <w:rFonts w:hint="eastAsia"/>
        </w:rPr>
      </w:pPr>
    </w:p>
    <w:p w:rsidR="000E78DF" w:rsidRDefault="000E78DF">
      <w:pPr>
        <w:spacing w:before="60" w:after="120"/>
        <w:rPr>
          <w:rFonts w:hint="eastAsia"/>
        </w:rPr>
      </w:pPr>
    </w:p>
    <w:p w:rsidR="000E78DF" w:rsidRDefault="000E78DF">
      <w:pPr>
        <w:spacing w:before="60" w:after="120"/>
        <w:rPr>
          <w:rFonts w:hint="eastAsia"/>
        </w:rPr>
      </w:pPr>
    </w:p>
    <w:p w:rsidR="000E78DF" w:rsidRPr="000E78DF" w:rsidRDefault="000E78DF">
      <w:pPr>
        <w:spacing w:before="60" w:after="120"/>
        <w:rPr>
          <w:rFonts w:hint="eastAsia"/>
        </w:rPr>
      </w:pP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3.7 Web </w:t>
      </w:r>
      <w:r>
        <w:rPr>
          <w:rFonts w:eastAsia="微軟正黑體"/>
          <w:b/>
          <w:bCs/>
          <w:color w:val="1F3864"/>
          <w:sz w:val="28"/>
          <w:szCs w:val="28"/>
        </w:rPr>
        <w:t>介面與其他持久化檔案總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覽</w:t>
      </w:r>
      <w:proofErr w:type="gramEnd"/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90"/>
      </w:tblGrid>
      <w:tr w:rsidR="008334A5" w:rsidTr="000E78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檔案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index.html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設定管理介面（含</w:t>
            </w:r>
            <w:r>
              <w:rPr>
                <w:rFonts w:eastAsia="微軟正黑體"/>
                <w:sz w:val="20"/>
                <w:szCs w:val="20"/>
              </w:rPr>
              <w:t xml:space="preserve"> gemini_model</w:t>
            </w:r>
            <w:r>
              <w:rPr>
                <w:rFonts w:eastAsia="微軟正黑體"/>
                <w:sz w:val="20"/>
                <w:szCs w:val="20"/>
              </w:rPr>
              <w:t>、</w:t>
            </w:r>
            <w:r>
              <w:rPr>
                <w:rFonts w:eastAsia="微軟正黑體"/>
                <w:sz w:val="20"/>
                <w:szCs w:val="20"/>
              </w:rPr>
              <w:t xml:space="preserve">schedule_timeout </w:t>
            </w:r>
            <w:r>
              <w:rPr>
                <w:rFonts w:eastAsia="微軟正黑體"/>
                <w:sz w:val="20"/>
                <w:szCs w:val="20"/>
              </w:rPr>
              <w:t>顯示與變更）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index_agent.html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Agent </w:t>
            </w:r>
            <w:r>
              <w:rPr>
                <w:rFonts w:eastAsia="微軟正黑體"/>
                <w:sz w:val="20"/>
                <w:szCs w:val="20"/>
              </w:rPr>
              <w:t>管理介面：檢視／編輯</w:t>
            </w:r>
            <w:r>
              <w:rPr>
                <w:rFonts w:eastAsia="微軟正黑體"/>
                <w:sz w:val="20"/>
                <w:szCs w:val="20"/>
              </w:rPr>
              <w:t xml:space="preserve"> soul.md</w:t>
            </w:r>
            <w:r>
              <w:rPr>
                <w:rFonts w:eastAsia="微軟正黑體"/>
                <w:sz w:val="20"/>
                <w:szCs w:val="20"/>
              </w:rPr>
              <w:t>、</w:t>
            </w:r>
            <w:r>
              <w:rPr>
                <w:rFonts w:eastAsia="微軟正黑體"/>
                <w:sz w:val="20"/>
                <w:szCs w:val="20"/>
              </w:rPr>
              <w:t>device.md</w:t>
            </w:r>
            <w:r>
              <w:rPr>
                <w:rFonts w:eastAsia="微軟正黑體"/>
                <w:sz w:val="20"/>
                <w:szCs w:val="20"/>
              </w:rPr>
              <w:t>、</w:t>
            </w:r>
            <w:r>
              <w:rPr>
                <w:rFonts w:eastAsia="微軟正黑體"/>
                <w:sz w:val="20"/>
                <w:szCs w:val="20"/>
              </w:rPr>
              <w:t>skill.md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index_schedule.html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排程管理介面：圖形化新增、編輯、刪除排程任務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index_chat.html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Gemini Web </w:t>
            </w:r>
            <w:r>
              <w:rPr>
                <w:rFonts w:eastAsia="微軟正黑體"/>
                <w:sz w:val="20"/>
                <w:szCs w:val="20"/>
              </w:rPr>
              <w:t>聊天介面（純</w:t>
            </w:r>
            <w:r>
              <w:rPr>
                <w:rFonts w:eastAsia="微軟正黑體"/>
                <w:sz w:val="20"/>
                <w:szCs w:val="20"/>
              </w:rPr>
              <w:t xml:space="preserve"> HTTP GET /message </w:t>
            </w:r>
            <w:r>
              <w:rPr>
                <w:rFonts w:eastAsia="微軟正黑體"/>
                <w:sz w:val="20"/>
                <w:szCs w:val="20"/>
              </w:rPr>
              <w:t>查詢）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index_mqtt_chat.html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透過</w:t>
            </w:r>
            <w:r>
              <w:rPr>
                <w:rFonts w:eastAsia="微軟正黑體"/>
                <w:sz w:val="20"/>
                <w:szCs w:val="20"/>
              </w:rPr>
              <w:t xml:space="preserve"> MQTT WebSocket </w:t>
            </w:r>
            <w:r>
              <w:rPr>
                <w:rFonts w:eastAsia="微軟正黑體"/>
                <w:sz w:val="20"/>
                <w:szCs w:val="20"/>
              </w:rPr>
              <w:t>的</w:t>
            </w:r>
            <w:r>
              <w:rPr>
                <w:rFonts w:eastAsia="微軟正黑體"/>
                <w:sz w:val="20"/>
                <w:szCs w:val="20"/>
              </w:rPr>
              <w:t xml:space="preserve"> Gemini Web </w:t>
            </w:r>
            <w:r>
              <w:rPr>
                <w:rFonts w:eastAsia="微軟正黑體"/>
                <w:sz w:val="20"/>
                <w:szCs w:val="20"/>
              </w:rPr>
              <w:t>聊天介面（即時雙向串流）</w:t>
            </w:r>
          </w:p>
        </w:tc>
      </w:tr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scheduleTodayExecuted.md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記錄當日已執行的排程任務，防止當日重複觸發</w:t>
            </w:r>
          </w:p>
        </w:tc>
      </w:tr>
    </w:tbl>
    <w:p w:rsidR="008334A5" w:rsidRDefault="008334A5"/>
    <w:p w:rsidR="008334A5" w:rsidRDefault="007158EE">
      <w:pPr>
        <w:spacing w:before="60" w:after="120"/>
      </w:pPr>
      <w:r>
        <w:rPr>
          <w:rFonts w:eastAsia="Arial"/>
        </w:rPr>
        <w:t>所有設定</w:t>
      </w:r>
      <w:proofErr w:type="gramStart"/>
      <w:r>
        <w:rPr>
          <w:rFonts w:eastAsia="Arial"/>
        </w:rPr>
        <w:t>檔</w:t>
      </w:r>
      <w:proofErr w:type="gramEnd"/>
      <w:r>
        <w:rPr>
          <w:rFonts w:eastAsia="Arial"/>
        </w:rPr>
        <w:t>完全解</w:t>
      </w:r>
      <w:proofErr w:type="gramStart"/>
      <w:r>
        <w:rPr>
          <w:rFonts w:eastAsia="Arial"/>
        </w:rPr>
        <w:t>耦</w:t>
      </w:r>
      <w:proofErr w:type="gramEnd"/>
      <w:r>
        <w:rPr>
          <w:rFonts w:eastAsia="Arial"/>
        </w:rPr>
        <w:t>，任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檔案均可獨立修改而無需重新燒錄韌體。env.json 中的憑證於開機時最先載入，使同一份韌體二進位檔可部署至多台配置各異的裝置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包括每台裝置各自對應的 Gemini 模型等級。</w:t>
      </w:r>
    </w:p>
    <w:p w:rsidR="008334A5" w:rsidRDefault="007158EE">
      <w:pPr>
        <w:pStyle w:val="1"/>
        <w:pageBreakBefore/>
        <w:spacing w:before="240" w:after="20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>第四章　工具</w:t>
      </w:r>
      <w:r>
        <w:rPr>
          <w:rFonts w:eastAsia="微軟正黑體"/>
          <w:b/>
          <w:bCs/>
          <w:color w:val="1F3864"/>
          <w:sz w:val="36"/>
          <w:szCs w:val="36"/>
        </w:rPr>
        <w:t xml:space="preserve"> API </w:t>
      </w:r>
      <w:r>
        <w:rPr>
          <w:rFonts w:eastAsia="微軟正黑體"/>
          <w:b/>
          <w:bCs/>
          <w:color w:val="1F3864"/>
          <w:sz w:val="36"/>
          <w:szCs w:val="36"/>
        </w:rPr>
        <w:t>完整規格</w:t>
      </w:r>
    </w:p>
    <w:p w:rsidR="008334A5" w:rsidRDefault="007158EE">
      <w:pPr>
        <w:spacing w:before="60" w:after="120"/>
      </w:pPr>
      <w:r>
        <w:rPr>
          <w:rFonts w:eastAsia="Arial"/>
        </w:rPr>
        <w:t>所有</w:t>
      </w:r>
      <w:proofErr w:type="gramStart"/>
      <w:r>
        <w:rPr>
          <w:rFonts w:eastAsia="Arial"/>
        </w:rPr>
        <w:t>工具均以</w:t>
      </w:r>
      <w:proofErr w:type="gramEnd"/>
      <w:r>
        <w:rPr>
          <w:rFonts w:eastAsia="Arial"/>
        </w:rPr>
        <w:t xml:space="preserve"> JSON tool_call 格式呼叫。Gemini 輸出的 JSON 由 handleAgentResponse() 解析後，送入 executeTool() 執行。以下為每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工具的完整請求／回應格式；此合約在 AmebaPro2 與 ESP32-S3-CAM 兩平台之間完全一致。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4.1 GPIO </w:t>
      </w:r>
      <w:r>
        <w:rPr>
          <w:rFonts w:eastAsia="微軟正黑體"/>
          <w:b/>
          <w:bCs/>
          <w:color w:val="1F3864"/>
          <w:sz w:val="28"/>
          <w:szCs w:val="28"/>
        </w:rPr>
        <w:t>輸出輸入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/digitalwrite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</w:t>
      </w:r>
      <w:r>
        <w:rPr>
          <w:rFonts w:eastAsia="微軟正黑體"/>
          <w:b/>
          <w:bCs/>
          <w:color w:val="2E75B6"/>
        </w:rPr>
        <w:t>數位輸出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請求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"/digitalwrite",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"params": { "pin": &lt;int&gt;, "pinmode": "digitalwrite", "value": 0|1 }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成功回應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"success", "method": "digitalwrite", "workId": "&lt;system&gt;"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錯誤回應（value 不為 0 或 1）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"error", "method": "digitalwrite",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"reason": "invalid_digital_value", "workId": "&lt;system&gt;" }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/analogwrite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</w:t>
      </w:r>
      <w:r>
        <w:rPr>
          <w:rFonts w:eastAsia="微軟正黑體"/>
          <w:b/>
          <w:bCs/>
          <w:color w:val="2E75B6"/>
        </w:rPr>
        <w:t>類比輸出（</w:t>
      </w:r>
      <w:r>
        <w:rPr>
          <w:rFonts w:eastAsia="微軟正黑體"/>
          <w:b/>
          <w:bCs/>
          <w:color w:val="2E75B6"/>
        </w:rPr>
        <w:t>PWM</w:t>
      </w:r>
      <w:r>
        <w:rPr>
          <w:rFonts w:eastAsia="微軟正黑體"/>
          <w:b/>
          <w:bCs/>
          <w:color w:val="2E75B6"/>
        </w:rPr>
        <w:t>）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請求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"/analogwrite",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"params": { "pin": &lt;int&gt;, "pinmode": "analogwrite", "value": 0-255 }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成功回應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"success", "method": "analogwrite", "workId": "&lt;system&gt;"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value 由 constrain() 強制限制在 0-255，不會拋出範圍錯誤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/digitalread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</w:t>
      </w:r>
      <w:r>
        <w:rPr>
          <w:rFonts w:eastAsia="微軟正黑體"/>
          <w:b/>
          <w:bCs/>
          <w:color w:val="2E75B6"/>
        </w:rPr>
        <w:t>數位輸入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"/digitalread",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"params": { "pin": &lt;int&gt;, "pinmode": "digitalread" }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成功回應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"success", "method": "digitalread", "value": 0|1, "workId": "&lt;system&gt;" }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/analogread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</w:t>
      </w:r>
      <w:r>
        <w:rPr>
          <w:rFonts w:eastAsia="微軟正黑體"/>
          <w:b/>
          <w:bCs/>
          <w:color w:val="2E75B6"/>
        </w:rPr>
        <w:t>類比輸入（</w:t>
      </w:r>
      <w:r>
        <w:rPr>
          <w:rFonts w:eastAsia="微軟正黑體"/>
          <w:b/>
          <w:bCs/>
          <w:color w:val="2E75B6"/>
        </w:rPr>
        <w:t>ADC</w:t>
      </w:r>
      <w:r>
        <w:rPr>
          <w:rFonts w:eastAsia="微軟正黑體"/>
          <w:b/>
          <w:bCs/>
          <w:color w:val="2E75B6"/>
        </w:rPr>
        <w:t>）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"/analogread",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"params": { "pin": &lt;int&gt;, "pinmode": "analogread" }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成功回應（ADC 原始值）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"success", "method": "analogread", "value": 0-1023, "workId": "&lt;system&gt;" }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4.2 </w:t>
      </w:r>
      <w:r>
        <w:rPr>
          <w:rFonts w:eastAsia="微軟正黑體"/>
          <w:b/>
          <w:bCs/>
          <w:color w:val="1F3864"/>
          <w:sz w:val="28"/>
          <w:szCs w:val="28"/>
        </w:rPr>
        <w:t>視覺與搜尋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/still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</w:t>
      </w:r>
      <w:r>
        <w:rPr>
          <w:rFonts w:eastAsia="微軟正黑體"/>
          <w:b/>
          <w:bCs/>
          <w:color w:val="2E75B6"/>
        </w:rPr>
        <w:t>拍照並傳送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"/still",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"params":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"frames": true,   // true = 擷取新畫格；false = 使用上次快取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"task": "NONE"    // 後續任務描述，無則填 NONE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0E78DF" w:rsidRDefault="000E78DF">
      <w:pPr>
        <w:pStyle w:val="3"/>
        <w:spacing w:before="240" w:after="120"/>
        <w:rPr>
          <w:rFonts w:eastAsia="微軟正黑體" w:hint="eastAsia"/>
          <w:b/>
          <w:bCs/>
          <w:color w:val="2E75B6"/>
        </w:rPr>
      </w:pP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lastRenderedPageBreak/>
        <w:t xml:space="preserve">/vision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</w:t>
      </w:r>
      <w:r>
        <w:rPr>
          <w:rFonts w:eastAsia="微軟正黑體"/>
          <w:b/>
          <w:bCs/>
          <w:color w:val="2E75B6"/>
        </w:rPr>
        <w:t>拍照並由</w:t>
      </w:r>
      <w:r>
        <w:rPr>
          <w:rFonts w:eastAsia="微軟正黑體"/>
          <w:b/>
          <w:bCs/>
          <w:color w:val="2E75B6"/>
        </w:rPr>
        <w:t xml:space="preserve"> Gemini </w:t>
      </w:r>
      <w:r>
        <w:rPr>
          <w:rFonts w:eastAsia="微軟正黑體"/>
          <w:b/>
          <w:bCs/>
          <w:color w:val="2E75B6"/>
        </w:rPr>
        <w:t>分析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"/vision",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"params":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"query": "分析圖片中的內容",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"frames": true,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"task": "分析完成後的後續動作，無則填 NONE"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8334A5" w:rsidRDefault="007158EE">
      <w:pPr>
        <w:spacing w:before="60" w:after="120"/>
      </w:pPr>
      <w:r>
        <w:rPr>
          <w:rFonts w:eastAsia="Arial"/>
        </w:rPr>
        <w:t>frames: false 的設計目的：當 /vision 已</w:t>
      </w:r>
      <w:proofErr w:type="gramStart"/>
      <w:r>
        <w:rPr>
          <w:rFonts w:eastAsia="Arial"/>
        </w:rPr>
        <w:t>擷取並快取</w:t>
      </w:r>
      <w:proofErr w:type="gramEnd"/>
      <w:r>
        <w:rPr>
          <w:rFonts w:eastAsia="Arial"/>
        </w:rPr>
        <w:t>圖片後，後續的 /still 使用 frames: false 可傳送同一張圖片，確保警示照片與偵測時間點一致，而非重新擷取（人可能已離開）。若 frames 為 false 且緩衝區內無先前影像（imageLength == 0），系統會提早回傳錯誤而非以空緩衝區繼續執行。ESP32-S3-CAM 版本以 esp_camera 的畫格緩衝區（esp_camera_fb_get() / esp_camera_fb_return()）實作相同的快取合約，Prompt 層語意完全不變。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/search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</w:t>
      </w:r>
      <w:r>
        <w:rPr>
          <w:rFonts w:eastAsia="微軟正黑體"/>
          <w:b/>
          <w:bCs/>
          <w:color w:val="2E75B6"/>
        </w:rPr>
        <w:t>網路接地搜尋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"/search",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"params":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"query": "搜尋內容",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"task": "搜尋結果取得後的後續動作，無則填 NONE"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4.3 </w:t>
      </w:r>
      <w:r>
        <w:rPr>
          <w:rFonts w:eastAsia="微軟正黑體"/>
          <w:b/>
          <w:bCs/>
          <w:color w:val="1F3864"/>
          <w:sz w:val="28"/>
          <w:szCs w:val="28"/>
        </w:rPr>
        <w:t>擴充感測器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/dht11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DHT11 </w:t>
      </w:r>
      <w:r>
        <w:rPr>
          <w:rFonts w:eastAsia="微軟正黑體"/>
          <w:b/>
          <w:bCs/>
          <w:color w:val="2E75B6"/>
        </w:rPr>
        <w:t>溫濕度感測器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請求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"/dht11", "params": { "pin": &lt;int&gt; } }</w:t>
            </w:r>
          </w:p>
          <w:p w:rsidR="008334A5" w:rsidRPr="00486AFF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>// AMB82-mini -&gt; pin 8；HUB 8735 Ultra -&gt; pin 20</w:t>
            </w:r>
            <w:r w:rsidR="00486AFF">
              <w:rPr>
                <w:rFonts w:ascii="Courier New" w:hint="eastAsia"/>
                <w:color w:val="1A1A1A"/>
                <w:sz w:val="18"/>
                <w:szCs w:val="18"/>
              </w:rPr>
              <w:br/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成功回應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"success", "method": "/dht11",</w:t>
            </w:r>
          </w:p>
          <w:p w:rsidR="008334A5" w:rsidRPr="00486AFF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"temperature": &lt;float&gt;, "humidity": &lt;float&gt;, "workId": "&lt;system&gt;" }</w:t>
            </w:r>
            <w:r w:rsidR="00486AFF">
              <w:rPr>
                <w:rFonts w:ascii="Courier New" w:hint="eastAsia"/>
                <w:color w:val="1A1A1A"/>
                <w:sz w:val="18"/>
                <w:szCs w:val="18"/>
              </w:rPr>
              <w:br/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錯誤回應（isnan() 檢測失敗）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"error", "method": "/dht11",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"reason": "dht11_read_failed", "workId": "&lt;system&gt;" }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/servo </w:t>
      </w:r>
      <w:proofErr w:type="gramStart"/>
      <w:r>
        <w:rPr>
          <w:rFonts w:eastAsia="微軟正黑體"/>
          <w:b/>
          <w:bCs/>
          <w:color w:val="2E75B6"/>
        </w:rPr>
        <w:t>—</w:t>
      </w:r>
      <w:proofErr w:type="gramEnd"/>
      <w:r>
        <w:rPr>
          <w:rFonts w:eastAsia="微軟正黑體"/>
          <w:b/>
          <w:bCs/>
          <w:color w:val="2E75B6"/>
        </w:rPr>
        <w:t xml:space="preserve"> SG90 </w:t>
      </w:r>
      <w:r>
        <w:rPr>
          <w:rFonts w:eastAsia="微軟正黑體"/>
          <w:b/>
          <w:bCs/>
          <w:color w:val="2E75B6"/>
        </w:rPr>
        <w:t>伺服馬達控制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0E78DF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請求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"type": "tool_call", "method": "/servo", "params": { "pin": &lt;int&gt;, "angle": 0-180 } }</w:t>
            </w:r>
          </w:p>
          <w:p w:rsidR="008334A5" w:rsidRPr="00486AFF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>// AMB82-mini window actuator -&gt; pin 5；HUB 8735 Ultra -&gt; pin 12</w:t>
            </w:r>
            <w:r w:rsidR="00486AFF">
              <w:rPr>
                <w:rFonts w:ascii="Courier New" w:hint="eastAsia"/>
                <w:color w:val="1A1A1A"/>
                <w:sz w:val="18"/>
                <w:szCs w:val="18"/>
              </w:rPr>
              <w:br/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成功回應</w:t>
            </w:r>
          </w:p>
          <w:p w:rsidR="008334A5" w:rsidRPr="00486AFF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"success", "method": "/servo", "workId": "&lt;system&gt;" }</w:t>
            </w:r>
            <w:r w:rsidR="00486AFF">
              <w:rPr>
                <w:rFonts w:ascii="Courier New" w:hint="eastAsia"/>
                <w:color w:val="1A1A1A"/>
                <w:sz w:val="18"/>
                <w:szCs w:val="18"/>
              </w:rPr>
              <w:br/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錯誤回應（角度超出範圍 或 未定義的腳位）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"error", "method": "/servo",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"reason": "invalid_servo_angle | undefined_servo_pin: &lt;pin&gt;", "workId": "&lt;system&gt;" }</w:t>
            </w:r>
          </w:p>
        </w:tc>
      </w:tr>
    </w:tbl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  <w:bookmarkStart w:id="0" w:name="_GoBack"/>
      <w:bookmarkEnd w:id="0"/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4.4 </w:t>
      </w:r>
      <w:r>
        <w:rPr>
          <w:rFonts w:eastAsia="微軟正黑體"/>
          <w:b/>
          <w:bCs/>
          <w:color w:val="1F3864"/>
          <w:sz w:val="28"/>
          <w:szCs w:val="28"/>
        </w:rPr>
        <w:t>系統管理工具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4694"/>
        <w:gridCol w:w="3102"/>
      </w:tblGrid>
      <w:tr w:rsidR="008334A5" w:rsidTr="000902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回應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/delay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暫停執行</w:t>
            </w:r>
            <w:r>
              <w:rPr>
                <w:rFonts w:eastAsia="微軟正黑體"/>
                <w:sz w:val="20"/>
                <w:szCs w:val="20"/>
              </w:rPr>
              <w:t xml:space="preserve"> 0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10000 ms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 xml:space="preserve">constrain() </w:t>
            </w:r>
            <w:r>
              <w:rPr>
                <w:rFonts w:eastAsia="微軟正黑體"/>
                <w:sz w:val="20"/>
                <w:szCs w:val="20"/>
              </w:rPr>
              <w:t>強制限制）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success + workId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/getMemory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回傳</w:t>
            </w:r>
            <w:r>
              <w:rPr>
                <w:rFonts w:eastAsia="微軟正黑體"/>
                <w:sz w:val="20"/>
                <w:szCs w:val="20"/>
              </w:rPr>
              <w:t xml:space="preserve"> Heap </w:t>
            </w:r>
            <w:r>
              <w:rPr>
                <w:rFonts w:eastAsia="微軟正黑體"/>
                <w:sz w:val="20"/>
                <w:szCs w:val="20"/>
              </w:rPr>
              <w:t>可用空間與</w:t>
            </w:r>
            <w:r>
              <w:rPr>
                <w:rFonts w:eastAsia="微軟正黑體"/>
                <w:sz w:val="20"/>
                <w:szCs w:val="20"/>
              </w:rPr>
              <w:t xml:space="preserve"> historicalMessages </w:t>
            </w:r>
            <w:r>
              <w:rPr>
                <w:rFonts w:eastAsia="微軟正黑體"/>
                <w:sz w:val="20"/>
                <w:szCs w:val="20"/>
              </w:rPr>
              <w:t>長度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success + </w:t>
            </w:r>
            <w:r>
              <w:rPr>
                <w:rFonts w:eastAsia="微軟正黑體"/>
                <w:sz w:val="20"/>
                <w:szCs w:val="20"/>
              </w:rPr>
              <w:t>記憶體數值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/getLog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回傳</w:t>
            </w:r>
            <w:r>
              <w:rPr>
                <w:rFonts w:eastAsia="微軟正黑體"/>
                <w:sz w:val="20"/>
                <w:szCs w:val="20"/>
              </w:rPr>
              <w:t xml:space="preserve"> executeToolHistory </w:t>
            </w:r>
            <w:r>
              <w:rPr>
                <w:rFonts w:eastAsia="微軟正黑體"/>
                <w:sz w:val="20"/>
                <w:szCs w:val="20"/>
              </w:rPr>
              <w:t>字串（</w:t>
            </w:r>
            <w:r>
              <w:rPr>
                <w:rFonts w:eastAsia="微軟正黑體"/>
                <w:sz w:val="20"/>
                <w:szCs w:val="20"/>
              </w:rPr>
              <w:t xml:space="preserve">Serial </w:t>
            </w:r>
            <w:r>
              <w:rPr>
                <w:rFonts w:eastAsia="微軟正黑體"/>
                <w:sz w:val="20"/>
                <w:szCs w:val="20"/>
              </w:rPr>
              <w:t>輸出）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success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/reset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清除</w:t>
            </w:r>
            <w:r>
              <w:rPr>
                <w:rFonts w:eastAsia="微軟正黑體"/>
                <w:sz w:val="20"/>
                <w:szCs w:val="20"/>
              </w:rPr>
              <w:t xml:space="preserve"> historicalMessages</w:t>
            </w:r>
            <w:r>
              <w:rPr>
                <w:rFonts w:eastAsia="微軟正黑體"/>
                <w:sz w:val="20"/>
                <w:szCs w:val="20"/>
              </w:rPr>
              <w:t>，還原初始提示詞狀態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success</w:t>
            </w:r>
            <w:r>
              <w:rPr>
                <w:rFonts w:eastAsia="微軟正黑體"/>
                <w:sz w:val="20"/>
                <w:szCs w:val="20"/>
              </w:rPr>
              <w:t>，對話記憶清空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/chat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純自然語言回覆，包含</w:t>
            </w:r>
            <w:r>
              <w:rPr>
                <w:rFonts w:eastAsia="微軟正黑體"/>
                <w:sz w:val="20"/>
                <w:szCs w:val="20"/>
              </w:rPr>
              <w:t xml:space="preserve"> reply </w:t>
            </w:r>
            <w:r>
              <w:rPr>
                <w:rFonts w:eastAsia="微軟正黑體"/>
                <w:sz w:val="20"/>
                <w:szCs w:val="20"/>
              </w:rPr>
              <w:t>文字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傳送給使用者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/reboot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重啟裝置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裝置重啟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/schedule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新增排程任務至</w:t>
            </w:r>
            <w:r>
              <w:rPr>
                <w:rFonts w:eastAsia="微軟正黑體"/>
                <w:sz w:val="20"/>
                <w:szCs w:val="20"/>
              </w:rPr>
              <w:t xml:space="preserve"> schedule.json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success + workId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/getSchedule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取得所有排程任務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success + </w:t>
            </w:r>
            <w:r>
              <w:rPr>
                <w:rFonts w:eastAsia="微軟正黑體"/>
                <w:sz w:val="20"/>
                <w:szCs w:val="20"/>
              </w:rPr>
              <w:t>任務列表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/getUnfinishedSchedule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取得尚未執行完成的排程任務清單，供</w:t>
            </w:r>
            <w:r>
              <w:rPr>
                <w:rFonts w:eastAsia="微軟正黑體"/>
                <w:sz w:val="20"/>
                <w:szCs w:val="20"/>
              </w:rPr>
              <w:t xml:space="preserve"> Gemini </w:t>
            </w:r>
            <w:r>
              <w:rPr>
                <w:rFonts w:eastAsia="微軟正黑體"/>
                <w:sz w:val="20"/>
                <w:szCs w:val="20"/>
              </w:rPr>
              <w:t>主動查詢待辦排程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success + </w:t>
            </w:r>
            <w:r>
              <w:rPr>
                <w:rFonts w:eastAsia="微軟正黑體"/>
                <w:sz w:val="20"/>
                <w:szCs w:val="20"/>
              </w:rPr>
              <w:t>未完成任務列表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/updateScheduleStatus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更新指定排程任務的執行狀態（例如標記為已完成），寫回</w:t>
            </w:r>
            <w:r>
              <w:rPr>
                <w:rFonts w:eastAsia="微軟正黑體"/>
                <w:sz w:val="20"/>
                <w:szCs w:val="20"/>
              </w:rPr>
              <w:t xml:space="preserve"> schedule.json </w:t>
            </w:r>
            <w:r>
              <w:rPr>
                <w:rFonts w:eastAsia="微軟正黑體"/>
                <w:sz w:val="20"/>
                <w:szCs w:val="20"/>
              </w:rPr>
              <w:t>並同步</w:t>
            </w:r>
            <w:r>
              <w:rPr>
                <w:rFonts w:eastAsia="微軟正黑體"/>
                <w:sz w:val="20"/>
                <w:szCs w:val="20"/>
              </w:rPr>
              <w:t xml:space="preserve"> scheduleTodayExecuted.md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success + workId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/modifySchedule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修改或刪除指定排程任務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success + workId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/clearSchedule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清除所有排程任務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success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/syncrtc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透過網路時間對時</w:t>
            </w:r>
            <w:r>
              <w:rPr>
                <w:rFonts w:eastAsia="微軟正黑體"/>
                <w:sz w:val="20"/>
                <w:szCs w:val="20"/>
              </w:rPr>
              <w:t xml:space="preserve"> RTC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success + </w:t>
            </w:r>
            <w:r>
              <w:rPr>
                <w:rFonts w:eastAsia="微軟正黑體"/>
                <w:sz w:val="20"/>
                <w:szCs w:val="20"/>
              </w:rPr>
              <w:t>時間字串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/getrtc</w:t>
            </w:r>
          </w:p>
        </w:tc>
        <w:tc>
          <w:tcPr>
            <w:tcW w:w="4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取得</w:t>
            </w:r>
            <w:r>
              <w:rPr>
                <w:rFonts w:eastAsia="微軟正黑體"/>
                <w:sz w:val="20"/>
                <w:szCs w:val="20"/>
              </w:rPr>
              <w:t xml:space="preserve"> RTC </w:t>
            </w:r>
            <w:r>
              <w:rPr>
                <w:rFonts w:eastAsia="微軟正黑體"/>
                <w:sz w:val="20"/>
                <w:szCs w:val="20"/>
              </w:rPr>
              <w:t>當前時間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success + </w:t>
            </w:r>
            <w:r>
              <w:rPr>
                <w:rFonts w:eastAsia="微軟正黑體"/>
                <w:sz w:val="20"/>
                <w:szCs w:val="20"/>
              </w:rPr>
              <w:t>時間字串</w:t>
            </w:r>
          </w:p>
        </w:tc>
      </w:tr>
    </w:tbl>
    <w:p w:rsidR="008334A5" w:rsidRDefault="008334A5"/>
    <w:p w:rsidR="008334A5" w:rsidRDefault="007158EE">
      <w:pPr>
        <w:spacing w:before="60" w:after="120"/>
      </w:pPr>
      <w:r>
        <w:rPr>
          <w:rFonts w:eastAsia="Arial"/>
        </w:rPr>
        <w:t>Agent 對 Agent 與多通道通訊工具（/tcpSendMessage、/mqttSendMessage、/mqttSendImage、/telegramSendMessage、/telegramSendImage、/lineSendMessage）獨立於本節之外，因其涉及跨裝置協作與安全邊界考量，完整規格另見 4.5 節。</w:t>
      </w:r>
    </w:p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0E78DF" w:rsidRDefault="000E78DF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4.5 Agent </w:t>
      </w:r>
      <w:r>
        <w:rPr>
          <w:rFonts w:eastAsia="微軟正黑體"/>
          <w:b/>
          <w:bCs/>
          <w:color w:val="1F3864"/>
          <w:sz w:val="28"/>
          <w:szCs w:val="28"/>
        </w:rPr>
        <w:t>對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 Agent </w:t>
      </w:r>
      <w:r>
        <w:rPr>
          <w:rFonts w:eastAsia="微軟正黑體"/>
          <w:b/>
          <w:bCs/>
          <w:color w:val="1F3864"/>
          <w:sz w:val="28"/>
          <w:szCs w:val="28"/>
        </w:rPr>
        <w:t>與多通道通訊工具</w:t>
      </w:r>
    </w:p>
    <w:p w:rsidR="008334A5" w:rsidRDefault="007158EE">
      <w:pPr>
        <w:spacing w:before="60" w:after="120"/>
      </w:pPr>
      <w:r>
        <w:rPr>
          <w:rFonts w:eastAsia="Arial"/>
        </w:rPr>
        <w:t>為了從單一邊緣裝置進化為協作式的多 Agent 生態系統，fuClaw 以原生自主通訊工具擴充其 Prompt 驅動工具路由機制。這些工具讓 Gemini 推理引擎不僅能操作本地 GPIO，更能自主決定何時將狀態遙測、文字告警或原始二進位資料，透過 P2P 網路、MQTT Broker、Telegram 與 Line 進行傳播。目標位址存放於 device.md 的保留區塊中（見 3.3 節），僅在實際部署需要時才填入。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3828"/>
        <w:gridCol w:w="3827"/>
      </w:tblGrid>
      <w:tr w:rsidR="008334A5" w:rsidTr="000902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職責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限制與安全邊界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/tcpSendMessage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直接以</w:t>
            </w:r>
            <w:r>
              <w:rPr>
                <w:rFonts w:eastAsia="微軟正黑體"/>
                <w:sz w:val="20"/>
                <w:szCs w:val="20"/>
              </w:rPr>
              <w:t xml:space="preserve"> P2P </w:t>
            </w:r>
            <w:r>
              <w:rPr>
                <w:rFonts w:eastAsia="微軟正黑體"/>
                <w:sz w:val="20"/>
                <w:szCs w:val="20"/>
              </w:rPr>
              <w:t>文字訊息傳送給另一台指定的</w:t>
            </w:r>
            <w:r>
              <w:rPr>
                <w:rFonts w:eastAsia="微軟正黑體"/>
                <w:sz w:val="20"/>
                <w:szCs w:val="20"/>
              </w:rPr>
              <w:t xml:space="preserve"> fuClaw </w:t>
            </w:r>
            <w:r>
              <w:rPr>
                <w:rFonts w:eastAsia="微軟正黑體"/>
                <w:sz w:val="20"/>
                <w:szCs w:val="20"/>
              </w:rPr>
              <w:t>節點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目標須網路可達；用於低開銷的邊緣對邊緣同步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/mqttSendMessage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透過設定的</w:t>
            </w:r>
            <w:r>
              <w:rPr>
                <w:rFonts w:eastAsia="微軟正黑體"/>
                <w:sz w:val="20"/>
                <w:szCs w:val="20"/>
              </w:rPr>
              <w:t xml:space="preserve"> Broker</w:t>
            </w:r>
            <w:r>
              <w:rPr>
                <w:rFonts w:eastAsia="微軟正黑體"/>
                <w:sz w:val="20"/>
                <w:szCs w:val="20"/>
              </w:rPr>
              <w:t>，將文字負載發布至指定</w:t>
            </w:r>
            <w:r>
              <w:rPr>
                <w:rFonts w:eastAsia="微軟正黑體"/>
                <w:sz w:val="20"/>
                <w:szCs w:val="20"/>
              </w:rPr>
              <w:t xml:space="preserve"> MQTT </w:t>
            </w:r>
            <w:r>
              <w:rPr>
                <w:rFonts w:eastAsia="微軟正黑體"/>
                <w:sz w:val="20"/>
                <w:szCs w:val="20"/>
              </w:rPr>
              <w:t>主題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依賴</w:t>
            </w:r>
            <w:r>
              <w:rPr>
                <w:rFonts w:eastAsia="微軟正黑體"/>
                <w:sz w:val="20"/>
                <w:szCs w:val="20"/>
              </w:rPr>
              <w:t xml:space="preserve"> env.json </w:t>
            </w:r>
            <w:r>
              <w:rPr>
                <w:rFonts w:eastAsia="微軟正黑體"/>
                <w:sz w:val="20"/>
                <w:szCs w:val="20"/>
              </w:rPr>
              <w:t>中的連線狀態；</w:t>
            </w:r>
            <w:r>
              <w:rPr>
                <w:rFonts w:eastAsia="微軟正黑體"/>
                <w:sz w:val="20"/>
                <w:szCs w:val="20"/>
              </w:rPr>
              <w:t xml:space="preserve">Broker </w:t>
            </w:r>
            <w:r>
              <w:rPr>
                <w:rFonts w:eastAsia="微軟正黑體"/>
                <w:sz w:val="20"/>
                <w:szCs w:val="20"/>
              </w:rPr>
              <w:t>中斷時回傳錯誤</w:t>
            </w:r>
            <w:r>
              <w:rPr>
                <w:rFonts w:eastAsia="微軟正黑體"/>
                <w:sz w:val="20"/>
                <w:szCs w:val="20"/>
              </w:rPr>
              <w:t xml:space="preserve"> JSON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/mqttSendImage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擷取並推送目前相機快照至指定</w:t>
            </w:r>
            <w:r>
              <w:rPr>
                <w:rFonts w:eastAsia="微軟正黑體"/>
                <w:sz w:val="20"/>
                <w:szCs w:val="20"/>
              </w:rPr>
              <w:t xml:space="preserve"> MQTT </w:t>
            </w:r>
            <w:r>
              <w:rPr>
                <w:rFonts w:eastAsia="微軟正黑體"/>
                <w:sz w:val="20"/>
                <w:szCs w:val="20"/>
              </w:rPr>
              <w:t>主題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受</w:t>
            </w:r>
            <w:r>
              <w:rPr>
                <w:rFonts w:eastAsia="微軟正黑體"/>
                <w:sz w:val="20"/>
                <w:szCs w:val="20"/>
              </w:rPr>
              <w:t xml:space="preserve"> FreeRTOS stack </w:t>
            </w:r>
            <w:r>
              <w:rPr>
                <w:rFonts w:eastAsia="微軟正黑體"/>
                <w:sz w:val="20"/>
                <w:szCs w:val="20"/>
              </w:rPr>
              <w:t>防護監控；大型影像封包使用自動動態分塊緩衝區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/telegramSendMessage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直接將文字告警推送至設定的</w:t>
            </w:r>
            <w:r>
              <w:rPr>
                <w:rFonts w:eastAsia="微軟正黑體"/>
                <w:sz w:val="20"/>
                <w:szCs w:val="20"/>
              </w:rPr>
              <w:t xml:space="preserve"> Telegram </w:t>
            </w:r>
            <w:r>
              <w:rPr>
                <w:rFonts w:eastAsia="微軟正黑體"/>
                <w:sz w:val="20"/>
                <w:szCs w:val="20"/>
              </w:rPr>
              <w:t>聊天，獨立於輪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詢迴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圈之外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重複使用</w:t>
            </w:r>
            <w:r>
              <w:rPr>
                <w:rFonts w:eastAsia="微軟正黑體"/>
                <w:sz w:val="20"/>
                <w:szCs w:val="20"/>
              </w:rPr>
              <w:t xml:space="preserve"> env.json </w:t>
            </w:r>
            <w:r>
              <w:rPr>
                <w:rFonts w:eastAsia="微軟正黑體"/>
                <w:sz w:val="20"/>
                <w:szCs w:val="20"/>
              </w:rPr>
              <w:t>中的</w:t>
            </w:r>
            <w:r>
              <w:rPr>
                <w:rFonts w:eastAsia="微軟正黑體"/>
                <w:sz w:val="20"/>
                <w:szCs w:val="20"/>
              </w:rPr>
              <w:t xml:space="preserve"> bot token / chatID</w:t>
            </w:r>
            <w:r>
              <w:rPr>
                <w:rFonts w:eastAsia="微軟正黑體"/>
                <w:sz w:val="20"/>
                <w:szCs w:val="20"/>
              </w:rPr>
              <w:t>；不需要先有使用者訊息即可觸發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/telegramSendImage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將目前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相機影格以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原生照片訊息推送至</w:t>
            </w:r>
            <w:r>
              <w:rPr>
                <w:rFonts w:eastAsia="微軟正黑體"/>
                <w:sz w:val="20"/>
                <w:szCs w:val="20"/>
              </w:rPr>
              <w:t xml:space="preserve"> Telegram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與</w:t>
            </w:r>
            <w:r>
              <w:rPr>
                <w:rFonts w:eastAsia="微軟正黑體"/>
                <w:sz w:val="20"/>
                <w:szCs w:val="20"/>
              </w:rPr>
              <w:t xml:space="preserve"> /still </w:t>
            </w:r>
            <w:r>
              <w:rPr>
                <w:rFonts w:eastAsia="微軟正黑體"/>
                <w:sz w:val="20"/>
                <w:szCs w:val="20"/>
              </w:rPr>
              <w:t>相同的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影格快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取規則；傳輸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大小受可用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 heap </w:t>
            </w:r>
            <w:r>
              <w:rPr>
                <w:rFonts w:eastAsia="微軟正黑體"/>
                <w:sz w:val="20"/>
                <w:szCs w:val="20"/>
              </w:rPr>
              <w:t>限制</w:t>
            </w:r>
          </w:p>
        </w:tc>
      </w:tr>
      <w:tr w:rsidR="008334A5" w:rsidTr="000902E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/lineSendMessage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將文字通知發布至設定的</w:t>
            </w:r>
            <w:r>
              <w:rPr>
                <w:rFonts w:eastAsia="微軟正黑體"/>
                <w:sz w:val="20"/>
                <w:szCs w:val="20"/>
              </w:rPr>
              <w:t xml:space="preserve"> Line Bot / Line Notify </w:t>
            </w:r>
            <w:r>
              <w:rPr>
                <w:rFonts w:eastAsia="微軟正黑體"/>
                <w:sz w:val="20"/>
                <w:szCs w:val="20"/>
              </w:rPr>
              <w:t>端點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須提供有效的</w:t>
            </w:r>
            <w:r>
              <w:rPr>
                <w:rFonts w:eastAsia="微軟正黑體"/>
                <w:sz w:val="20"/>
                <w:szCs w:val="20"/>
              </w:rPr>
              <w:t xml:space="preserve"> Line </w:t>
            </w:r>
            <w:r>
              <w:rPr>
                <w:rFonts w:eastAsia="微軟正黑體"/>
                <w:sz w:val="20"/>
                <w:szCs w:val="20"/>
              </w:rPr>
              <w:t>頻道</w:t>
            </w:r>
            <w:r>
              <w:rPr>
                <w:rFonts w:eastAsia="微軟正黑體"/>
                <w:sz w:val="20"/>
                <w:szCs w:val="20"/>
              </w:rPr>
              <w:t xml:space="preserve"> token</w:t>
            </w:r>
            <w:r>
              <w:rPr>
                <w:rFonts w:eastAsia="微軟正黑體"/>
                <w:sz w:val="20"/>
                <w:szCs w:val="20"/>
              </w:rPr>
              <w:t>；傳送失敗時回傳錯誤</w:t>
            </w:r>
            <w:r>
              <w:rPr>
                <w:rFonts w:eastAsia="微軟正黑體"/>
                <w:sz w:val="20"/>
                <w:szCs w:val="20"/>
              </w:rPr>
              <w:t xml:space="preserve"> JSON</w:t>
            </w:r>
          </w:p>
        </w:tc>
      </w:tr>
    </w:tbl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F6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✦ 一致的工具合約</w:t>
            </w:r>
          </w:p>
        </w:tc>
      </w:tr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EEE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上述工具皆遵循與所有既有工具相同的 JSON 回應合約</w:t>
            </w:r>
            <w:proofErr w:type="gramStart"/>
            <w:r>
              <w:rPr>
                <w:rFonts w:eastAsia="Arial"/>
              </w:rPr>
              <w:t>——</w:t>
            </w:r>
            <w:proofErr w:type="gramEnd"/>
            <w:r>
              <w:rPr>
                <w:rFonts w:eastAsia="Arial"/>
              </w:rPr>
              <w:t>status（success 或 error）、識別工具的 method，以及結果資料或失敗時的 reason 欄位。這種一致性讓 evaluateWorkflowContinuation() 能以統一方式推理任何工具結果，無論底層硬體類型或平台為何。</w:t>
            </w:r>
          </w:p>
        </w:tc>
      </w:tr>
    </w:tbl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>架構設計重點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去中心化多 Agent 協作（/tcpSendMessage）：當 Gemini 引擎評估本地感測器異常（例如 DHT11 溫度超過</w:t>
      </w:r>
      <w:proofErr w:type="gramStart"/>
      <w:r>
        <w:rPr>
          <w:rFonts w:eastAsia="Arial"/>
        </w:rPr>
        <w:t>閾</w:t>
      </w:r>
      <w:proofErr w:type="gramEnd"/>
      <w:r>
        <w:rPr>
          <w:rFonts w:eastAsia="Arial"/>
        </w:rPr>
        <w:t>值）並判斷需要遠端實體區域共同介入時，便會呼叫 /tcpSendMessage，繞過集中式伺服器邏輯，讓邊緣 Agent 在應用層直接協商動作，並將操作情境保留於 memory.md 中。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非同步 IoT 發布/訂閱拓樸（/mqttSendMessage）：能進行</w:t>
      </w:r>
      <w:proofErr w:type="gramStart"/>
      <w:r>
        <w:rPr>
          <w:rFonts w:eastAsia="Arial"/>
        </w:rPr>
        <w:t>次秒級</w:t>
      </w:r>
      <w:proofErr w:type="gramEnd"/>
      <w:r>
        <w:rPr>
          <w:rFonts w:eastAsia="Arial"/>
        </w:rPr>
        <w:t>的遙測廣播，訊息直接送往 env.json 設定的主題，與工業 IoT 平台、Home Assistant、Node-RED 或自訂的 ESP32/Ameba 子節點</w:t>
      </w:r>
      <w:proofErr w:type="gramStart"/>
      <w:r>
        <w:rPr>
          <w:rFonts w:eastAsia="Arial"/>
        </w:rPr>
        <w:t>開箱即用地</w:t>
      </w:r>
      <w:proofErr w:type="gramEnd"/>
      <w:r>
        <w:rPr>
          <w:rFonts w:eastAsia="Arial"/>
        </w:rPr>
        <w:t>整合。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proofErr w:type="gramStart"/>
      <w:r>
        <w:rPr>
          <w:rFonts w:eastAsia="Arial"/>
        </w:rPr>
        <w:t>影格重用</w:t>
      </w:r>
      <w:proofErr w:type="gramEnd"/>
      <w:r>
        <w:rPr>
          <w:rFonts w:eastAsia="Arial"/>
        </w:rPr>
        <w:t>與記憶體保護（/mqttSendImage、/telegramSendImage）：延續 /still 與 /vision 的行為規則，frames: false 可強制工具重用先前 Vision 任務鎖定的既有 JPEG 緩衝區；執行區塊在 task_getMqttMessage 緊湊的 stack（32 KB）之外動態配置記憶體，確保網路 socket 與 SSL 交握過程不會與核心 runtime 爭奪記憶體。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跨通道通知備援（/telegramSendMessage、/lineSendMessage）：這兩項工具可在任何推理情境下被觸發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排程任務、防盜偵測或互動聊天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Agent 可同時將同一則告警分發至 Telegram 與 Line，讓部署環境內建通知備援路徑，無需額外的外部自動化伺服器。</w:t>
      </w:r>
    </w:p>
    <w:p w:rsidR="008334A5" w:rsidRDefault="007158EE">
      <w:pPr>
        <w:pStyle w:val="1"/>
        <w:pageBreakBefore/>
        <w:spacing w:before="240" w:after="20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>第五章　新感測器擴充</w:t>
      </w:r>
      <w:r>
        <w:rPr>
          <w:rFonts w:eastAsia="微軟正黑體"/>
          <w:b/>
          <w:bCs/>
          <w:color w:val="1F3864"/>
          <w:sz w:val="36"/>
          <w:szCs w:val="36"/>
        </w:rPr>
        <w:t xml:space="preserve"> SOP</w:t>
      </w:r>
    </w:p>
    <w:p w:rsidR="008334A5" w:rsidRDefault="007158EE">
      <w:pPr>
        <w:spacing w:before="60" w:after="120"/>
      </w:pPr>
      <w:r>
        <w:rPr>
          <w:rFonts w:eastAsia="Arial"/>
        </w:rPr>
        <w:t>fuClaw 採用「四步驟擴充模型」整合新硬體，以下以 DHT11 和 SG90 為完整示範，可直接作為其他感測器的擴充模板。此模型同時適用於 AmebaPro2 與 ESP32-S3-CAM 兩平台，差異僅在步驟三的底層驅動</w:t>
      </w:r>
      <w:proofErr w:type="gramStart"/>
      <w:r>
        <w:rPr>
          <w:rFonts w:eastAsia="Arial"/>
        </w:rPr>
        <w:t>函式庫</w:t>
      </w:r>
      <w:proofErr w:type="gramEnd"/>
      <w:r>
        <w:rPr>
          <w:rFonts w:eastAsia="Arial"/>
        </w:rPr>
        <w:t>（見 1.5 節對照表）。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5.1 </w:t>
      </w:r>
      <w:r>
        <w:rPr>
          <w:rFonts w:eastAsia="微軟正黑體"/>
          <w:b/>
          <w:bCs/>
          <w:color w:val="1F3864"/>
          <w:sz w:val="28"/>
          <w:szCs w:val="28"/>
        </w:rPr>
        <w:t>擴充四步驟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00"/>
        <w:gridCol w:w="4690"/>
      </w:tblGrid>
      <w:tr w:rsidR="008334A5" w:rsidTr="00F15C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修改位置</w:t>
            </w:r>
          </w:p>
        </w:tc>
      </w:tr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步驟</w:t>
            </w:r>
            <w:r>
              <w:rPr>
                <w:rFonts w:eastAsia="微軟正黑體"/>
                <w:sz w:val="20"/>
                <w:szCs w:val="20"/>
              </w:rPr>
              <w:t xml:space="preserve"> 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在</w:t>
            </w:r>
            <w:r>
              <w:rPr>
                <w:rFonts w:eastAsia="微軟正黑體"/>
                <w:sz w:val="20"/>
                <w:szCs w:val="20"/>
              </w:rPr>
              <w:t xml:space="preserve"> device.md </w:t>
            </w:r>
            <w:r>
              <w:rPr>
                <w:rFonts w:eastAsia="微軟正黑體"/>
                <w:sz w:val="20"/>
                <w:szCs w:val="20"/>
              </w:rPr>
              <w:t>加入硬體描述與物理規則</w:t>
            </w:r>
          </w:p>
        </w:tc>
        <w:tc>
          <w:tcPr>
            <w:tcW w:w="4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SD </w:t>
            </w:r>
            <w:r>
              <w:rPr>
                <w:rFonts w:eastAsia="微軟正黑體"/>
                <w:sz w:val="20"/>
                <w:szCs w:val="20"/>
              </w:rPr>
              <w:t>卡（不需重新燒錄）</w:t>
            </w:r>
          </w:p>
        </w:tc>
      </w:tr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步驟</w:t>
            </w:r>
            <w:r>
              <w:rPr>
                <w:rFonts w:eastAsia="微軟正黑體"/>
                <w:sz w:val="20"/>
                <w:szCs w:val="20"/>
              </w:rPr>
              <w:t xml:space="preserve">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在</w:t>
            </w:r>
            <w:r>
              <w:rPr>
                <w:rFonts w:eastAsia="微軟正黑體"/>
                <w:sz w:val="20"/>
                <w:szCs w:val="20"/>
              </w:rPr>
              <w:t xml:space="preserve"> toolsDefinition </w:t>
            </w:r>
            <w:r>
              <w:rPr>
                <w:rFonts w:eastAsia="微軟正黑體"/>
                <w:sz w:val="20"/>
                <w:szCs w:val="20"/>
              </w:rPr>
              <w:t>字串中加入工具</w:t>
            </w:r>
            <w:r>
              <w:rPr>
                <w:rFonts w:eastAsia="微軟正黑體"/>
                <w:sz w:val="20"/>
                <w:szCs w:val="20"/>
              </w:rPr>
              <w:t xml:space="preserve"> JSON </w:t>
            </w:r>
            <w:r>
              <w:rPr>
                <w:rFonts w:eastAsia="微軟正黑體"/>
                <w:sz w:val="20"/>
                <w:szCs w:val="20"/>
              </w:rPr>
              <w:t>規格</w:t>
            </w:r>
          </w:p>
        </w:tc>
        <w:tc>
          <w:tcPr>
            <w:tcW w:w="4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韌體原始碼（需重新燒錄）</w:t>
            </w:r>
          </w:p>
        </w:tc>
      </w:tr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步驟</w:t>
            </w:r>
            <w:r>
              <w:rPr>
                <w:rFonts w:eastAsia="微軟正黑體"/>
                <w:sz w:val="20"/>
                <w:szCs w:val="20"/>
              </w:rPr>
              <w:t xml:space="preserve"> 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撰寫底層驅動函式</w:t>
            </w:r>
            <w:r>
              <w:rPr>
                <w:rFonts w:eastAsia="微軟正黑體"/>
                <w:sz w:val="20"/>
                <w:szCs w:val="20"/>
              </w:rPr>
              <w:t xml:space="preserve"> tool_xxx()</w:t>
            </w:r>
          </w:p>
        </w:tc>
        <w:tc>
          <w:tcPr>
            <w:tcW w:w="4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韌體原始碼（需重新燒錄）</w:t>
            </w:r>
          </w:p>
        </w:tc>
      </w:tr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步驟</w:t>
            </w:r>
            <w:r>
              <w:rPr>
                <w:rFonts w:eastAsia="微軟正黑體"/>
                <w:sz w:val="20"/>
                <w:szCs w:val="20"/>
              </w:rPr>
              <w:t xml:space="preserve"> 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在</w:t>
            </w:r>
            <w:r>
              <w:rPr>
                <w:rFonts w:eastAsia="微軟正黑體"/>
                <w:sz w:val="20"/>
                <w:szCs w:val="20"/>
              </w:rPr>
              <w:t xml:space="preserve"> executeTool() </w:t>
            </w:r>
            <w:r>
              <w:rPr>
                <w:rFonts w:eastAsia="微軟正黑體"/>
                <w:sz w:val="20"/>
                <w:szCs w:val="20"/>
              </w:rPr>
              <w:t>中加入</w:t>
            </w:r>
            <w:r>
              <w:rPr>
                <w:rFonts w:eastAsia="微軟正黑體"/>
                <w:sz w:val="20"/>
                <w:szCs w:val="20"/>
              </w:rPr>
              <w:t xml:space="preserve"> else if </w:t>
            </w:r>
            <w:r>
              <w:rPr>
                <w:rFonts w:eastAsia="微軟正黑體"/>
                <w:sz w:val="20"/>
                <w:szCs w:val="20"/>
              </w:rPr>
              <w:t>分支</w:t>
            </w:r>
          </w:p>
        </w:tc>
        <w:tc>
          <w:tcPr>
            <w:tcW w:w="4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韌體原始碼（需重新燒錄）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5.2 </w:t>
      </w:r>
      <w:r>
        <w:rPr>
          <w:rFonts w:eastAsia="微軟正黑體"/>
          <w:b/>
          <w:bCs/>
          <w:color w:val="1F3864"/>
          <w:sz w:val="28"/>
          <w:szCs w:val="28"/>
        </w:rPr>
        <w:t>步驟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一</w:t>
      </w:r>
      <w:proofErr w:type="gramEnd"/>
      <w:r>
        <w:rPr>
          <w:rFonts w:eastAsia="微軟正黑體"/>
          <w:b/>
          <w:bCs/>
          <w:color w:val="1F3864"/>
          <w:sz w:val="28"/>
          <w:szCs w:val="28"/>
        </w:rPr>
        <w:t>：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device.md </w:t>
      </w:r>
      <w:r>
        <w:rPr>
          <w:rFonts w:eastAsia="微軟正黑體"/>
          <w:b/>
          <w:bCs/>
          <w:color w:val="1F3864"/>
          <w:sz w:val="28"/>
          <w:szCs w:val="28"/>
        </w:rPr>
        <w:t>擴充</w:t>
      </w:r>
    </w:p>
    <w:p w:rsidR="008334A5" w:rsidRDefault="007158EE">
      <w:pPr>
        <w:spacing w:before="60" w:after="120"/>
      </w:pPr>
      <w:r>
        <w:rPr>
          <w:rFonts w:eastAsia="Arial"/>
        </w:rPr>
        <w:t>在 device.md 的「External Modules」段落加入感測器描述。物理規則（範圍、讀取模式、時序要求）必須明確標注，Gemini 才能正確決策何時可以呼叫工具：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- DHT11 Temperature &amp; Humidity Sensor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Pin mapping: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  AMB82-mini: PIN 8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  HUB 8735 Ultra: PIN 20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Measures: temperature (</w:t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°</w:t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C) and relative humidity (%)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Read mode: single trigger, returns two integer values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Temperature range: 0-50</w:t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°</w:t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C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Humidity range: 20-90% RH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- Physical Rule: Values are integers. Sensor requires ~1s between reads.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5.3 </w:t>
      </w:r>
      <w:r>
        <w:rPr>
          <w:rFonts w:eastAsia="微軟正黑體"/>
          <w:b/>
          <w:bCs/>
          <w:color w:val="1F3864"/>
          <w:sz w:val="28"/>
          <w:szCs w:val="28"/>
        </w:rPr>
        <w:t>步驟二：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toolsDefinition </w:t>
      </w:r>
      <w:r>
        <w:rPr>
          <w:rFonts w:eastAsia="微軟正黑體"/>
          <w:b/>
          <w:bCs/>
          <w:color w:val="1F3864"/>
          <w:sz w:val="28"/>
          <w:szCs w:val="28"/>
        </w:rPr>
        <w:t>工具規格</w:t>
      </w:r>
    </w:p>
    <w:p w:rsidR="008334A5" w:rsidRDefault="007158EE">
      <w:pPr>
        <w:spacing w:before="60" w:after="120"/>
      </w:pPr>
      <w:r>
        <w:rPr>
          <w:rFonts w:eastAsia="Arial"/>
        </w:rPr>
        <w:t>在韌體的 toolsDefinition 字串中加入新工具的 JSON 請求／回應格式。此定義送給 Gemini 作為提示詞，告知 AI 何時及如何呼叫此工具：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Reading the DHT11 temperature and humidity sensor: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"type": "tool_call",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"method": "/dht11",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"params":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"</w:t>
            </w:r>
            <w:proofErr w:type="gramStart"/>
            <w:r>
              <w:rPr>
                <w:rFonts w:ascii="Courier New" w:eastAsia="Courier New"/>
                <w:color w:val="1A1A1A"/>
                <w:sz w:val="18"/>
                <w:szCs w:val="18"/>
              </w:rPr>
              <w:t>pin</w:t>
            </w:r>
            <w:proofErr w:type="gramEnd"/>
            <w:r>
              <w:rPr>
                <w:rFonts w:ascii="Courier New" w:eastAsia="Courier New"/>
                <w:color w:val="1A1A1A"/>
                <w:sz w:val="18"/>
                <w:szCs w:val="18"/>
              </w:rPr>
              <w:t>": "&lt;Device pin number. If the user does not specify a pin, ask first.&gt;"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}</w:t>
            </w:r>
          </w:p>
          <w:p w:rsidR="008334A5" w:rsidRPr="007158EE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  <w:r>
              <w:rPr>
                <w:rFonts w:ascii="Courier New" w:hint="eastAsia"/>
                <w:color w:val="1A1A1A"/>
                <w:sz w:val="18"/>
                <w:szCs w:val="18"/>
              </w:rPr>
              <w:br/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Success response: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"success", "method": "/dht11",</w:t>
            </w:r>
          </w:p>
          <w:p w:rsidR="008334A5" w:rsidRPr="007158EE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"temperature": &lt;value&gt;, "humidity": &lt;value&gt;, "workId": "&lt;system-provided&gt;" }</w:t>
            </w:r>
            <w:r>
              <w:rPr>
                <w:rFonts w:ascii="Courier New" w:hint="eastAsia"/>
                <w:color w:val="1A1A1A"/>
                <w:sz w:val="18"/>
                <w:szCs w:val="18"/>
              </w:rPr>
              <w:br/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Error response: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{ "status": "error", "method": "/dht11",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"reason": "&lt;error reason&gt;", "workId": "&lt;system-provided&gt;" }</w:t>
            </w:r>
          </w:p>
        </w:tc>
      </w:tr>
    </w:tbl>
    <w:p w:rsidR="00F15CD4" w:rsidRDefault="00F15CD4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5.4 </w:t>
      </w:r>
      <w:r>
        <w:rPr>
          <w:rFonts w:eastAsia="微軟正黑體"/>
          <w:b/>
          <w:bCs/>
          <w:color w:val="1F3864"/>
          <w:sz w:val="28"/>
          <w:szCs w:val="28"/>
        </w:rPr>
        <w:t>步驟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三</w:t>
      </w:r>
      <w:proofErr w:type="gramEnd"/>
      <w:r>
        <w:rPr>
          <w:rFonts w:eastAsia="微軟正黑體"/>
          <w:b/>
          <w:bCs/>
          <w:color w:val="1F3864"/>
          <w:sz w:val="28"/>
          <w:szCs w:val="28"/>
        </w:rPr>
        <w:t>：驅動函式</w:t>
      </w:r>
    </w:p>
    <w:p w:rsidR="008334A5" w:rsidRDefault="007158EE">
      <w:pPr>
        <w:spacing w:before="60" w:after="120"/>
      </w:pPr>
      <w:r>
        <w:rPr>
          <w:rFonts w:eastAsia="Arial"/>
        </w:rPr>
        <w:t>撰寫底層驅動，處理硬體讀取與 JSON 回應組建。以 DHT11 為例（AmebaPro2 / ESP32-S3-CAM 共用相同的錯誤處理邏輯，僅函式庫標頭不同）：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#include "DHT.h"   // ESP32-S3-CAM 使用 Adafruit DHT 函式庫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#define DHTTYPE DHT11</w:t>
            </w:r>
          </w:p>
          <w:p w:rsidR="008334A5" w:rsidRPr="009133ED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>DHT dht(DHTPIN, DHTTYPE); // DHTPIN 依開發板設定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String tool_dht11(int pin, String workId)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float h = dht.readHumidity();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float t = dht.readTemperature();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if (isnan(h) || isnan(t))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return "{\"status\":\"error\",\"method\":\"/dht11\",\"reason\":\"dht11_read_failed\",\"workId\":\"" + workId + "\"}";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return "{\"status\":\"success\",\"method\":\"/dht11\",\"temperature\":" + String(t) + ",\"humidity\":" + String(h) + ",\"workId\":\"" + workId + "\"}";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setup() 中加入初始化：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delay(1000); // 等待感測器穩定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dht.begin();</w:t>
            </w:r>
          </w:p>
        </w:tc>
      </w:tr>
    </w:tbl>
    <w:p w:rsidR="008334A5" w:rsidRDefault="007158EE">
      <w:pPr>
        <w:spacing w:before="60" w:after="120"/>
      </w:pPr>
      <w:r>
        <w:rPr>
          <w:rFonts w:eastAsia="Arial"/>
        </w:rPr>
        <w:t xml:space="preserve">SG90 </w:t>
      </w:r>
      <w:r w:rsidR="009133ED">
        <w:rPr>
          <w:rFonts w:eastAsia="Arial"/>
        </w:rPr>
        <w:t>伺服馬達驅動函式相同模式撰寫，</w:t>
      </w:r>
      <w:r>
        <w:rPr>
          <w:rFonts w:eastAsia="Arial"/>
        </w:rPr>
        <w:t>驗證角度範圍（0</w:t>
      </w:r>
      <w:proofErr w:type="gramStart"/>
      <w:r>
        <w:rPr>
          <w:rFonts w:eastAsia="Arial"/>
        </w:rPr>
        <w:t>–</w:t>
      </w:r>
      <w:proofErr w:type="gramEnd"/>
      <w:r>
        <w:rPr>
          <w:rFonts w:eastAsia="Arial"/>
        </w:rPr>
        <w:t>180）並在超出範圍時回傳 invalid_servo_angle 錯誤（AmebaPro2 使用 AmebaServo，ESP32-S3-CAM 使用 ESP32Servo，API 介面相容）：</w:t>
      </w:r>
    </w:p>
    <w:tbl>
      <w:tblPr>
        <w:tblW w:w="878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4"/>
      </w:tblGrid>
      <w:tr w:rsidR="008334A5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#include &lt;AmebaServo.h&gt;   // ESP32-S3-CAM: #include &lt;ESP32Servo.h&gt;</w:t>
            </w:r>
          </w:p>
          <w:p w:rsidR="008334A5" w:rsidRPr="009133ED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>AmebaServo servo12;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String tool_servo(AmebaServo &amp;servo, int pin, int angle, String workId)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if (!servo.attached()) servo.attach(pin);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if (angle &lt; 0 || angle &gt; 180)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  return "{\"status\":\"error\",\"method\":\"/servo\",\"reason\":\"invalid_servo_angle\",\"workId\":\"" + workId + "\"}";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servo.write(angle);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return "{\"status\":\"success\",\"method\":\"/servo\",\"workId\":\"" + workId + "\"}";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// setup() 中：</w:t>
            </w:r>
            <w:r w:rsidR="00F15CD4">
              <w:rPr>
                <w:rFonts w:ascii="Courier New" w:hint="eastAsia"/>
                <w:color w:val="1A1A1A"/>
                <w:sz w:val="18"/>
                <w:szCs w:val="18"/>
              </w:rPr>
              <w:br/>
            </w:r>
            <w:r>
              <w:rPr>
                <w:rFonts w:ascii="Courier New" w:eastAsia="Courier New"/>
                <w:color w:val="1A1A1A"/>
                <w:sz w:val="18"/>
                <w:szCs w:val="18"/>
              </w:rPr>
              <w:t>servo12.attach(12);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5.5 </w:t>
      </w:r>
      <w:r>
        <w:rPr>
          <w:rFonts w:eastAsia="微軟正黑體"/>
          <w:b/>
          <w:bCs/>
          <w:color w:val="1F3864"/>
          <w:sz w:val="28"/>
          <w:szCs w:val="28"/>
        </w:rPr>
        <w:t>步驟四：</w:t>
      </w:r>
      <w:r>
        <w:rPr>
          <w:rFonts w:eastAsia="微軟正黑體"/>
          <w:b/>
          <w:bCs/>
          <w:color w:val="1F3864"/>
          <w:sz w:val="28"/>
          <w:szCs w:val="28"/>
        </w:rPr>
        <w:t xml:space="preserve">executeTool() </w:t>
      </w:r>
      <w:r>
        <w:rPr>
          <w:rFonts w:eastAsia="微軟正黑體"/>
          <w:b/>
          <w:bCs/>
          <w:color w:val="1F3864"/>
          <w:sz w:val="28"/>
          <w:szCs w:val="28"/>
        </w:rPr>
        <w:t>分支</w:t>
      </w:r>
    </w:p>
    <w:p w:rsidR="008334A5" w:rsidRDefault="007158EE">
      <w:pPr>
        <w:spacing w:before="60" w:after="120"/>
      </w:pPr>
      <w:r>
        <w:rPr>
          <w:rFonts w:eastAsia="Arial"/>
        </w:rPr>
        <w:t xml:space="preserve">在 executeTool() </w:t>
      </w:r>
      <w:proofErr w:type="gramStart"/>
      <w:r>
        <w:rPr>
          <w:rFonts w:eastAsia="Arial"/>
        </w:rPr>
        <w:t>函式中</w:t>
      </w:r>
      <w:proofErr w:type="gramEnd"/>
      <w:r>
        <w:rPr>
          <w:rFonts w:eastAsia="Arial"/>
        </w:rPr>
        <w:t>，於現有的 else if 鏈中加入新工具的分支。DHT11 和 SG90 的完整分支範例：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F15CD4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else if (command == "/dht11")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int pin = params["pin"].as&lt;int&gt;();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String response = tool_dht11(pin, workId);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historicalMessages += buildGeminiMessage("user", command + timestamps);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historicalMessages += buildGeminiMessage("model", response + timestamps);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executeToolHistory += workId + " " + command + " [ " + String(pin) + " | " + response + " ]\n";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evaluateWorkflowContinuation(workId, reCheck);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else if (command == "/servo") {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int pin = params["pin"].as&lt;int&gt;();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int angle = params["angle"].as&lt;int&gt;();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String response = "";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if (pin == 12) response = tool_servo(servo12, pin, angle, workId);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else response = "{\"status\":\"error\",\"reason\":\"undefined_servo_pin: " + String(pin) + "\",\"workId\":\"" + workId + "\"}";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historicalMessages += buildGeminiMessage("user", command + timestamps);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historicalMessages += buildGeminiMessage("model", response + timestamps);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executeToolHistory += workId + " " + command + " [ " + String(pin) + " | " + String(angle) + " ]\n";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 evaluateWorkflowContinuation(workId, reCheck);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8334A5" w:rsidRDefault="007158EE">
      <w:pPr>
        <w:pStyle w:val="1"/>
        <w:pageBreakBefore/>
        <w:spacing w:before="240" w:after="20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>第六章　硬體安全規範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6.1 </w:t>
      </w:r>
      <w:r>
        <w:rPr>
          <w:rFonts w:eastAsia="微軟正黑體"/>
          <w:b/>
          <w:bCs/>
          <w:color w:val="1F3864"/>
          <w:sz w:val="28"/>
          <w:szCs w:val="28"/>
        </w:rPr>
        <w:t>裝置控制政策（</w:t>
      </w:r>
      <w:r>
        <w:rPr>
          <w:rFonts w:eastAsia="微軟正黑體"/>
          <w:b/>
          <w:bCs/>
          <w:color w:val="1F3864"/>
          <w:sz w:val="28"/>
          <w:szCs w:val="28"/>
        </w:rPr>
        <w:t>Global Device Control Policy</w:t>
      </w:r>
      <w:r>
        <w:rPr>
          <w:rFonts w:eastAsia="微軟正黑體"/>
          <w:b/>
          <w:bCs/>
          <w:color w:val="1F3864"/>
          <w:sz w:val="28"/>
          <w:szCs w:val="28"/>
        </w:rPr>
        <w:t>）</w:t>
      </w:r>
    </w:p>
    <w:p w:rsidR="008334A5" w:rsidRDefault="007158EE">
      <w:pPr>
        <w:spacing w:before="60" w:after="120"/>
      </w:pPr>
      <w:r>
        <w:rPr>
          <w:rFonts w:eastAsia="Arial"/>
        </w:rPr>
        <w:t>所有直接由使用者請求觸發的硬體輸出動作，執行前必須獲得明確確認。以下為三層優先順序：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2552"/>
        <w:gridCol w:w="6095"/>
      </w:tblGrid>
      <w:tr w:rsidR="008334A5" w:rsidTr="008B4E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規則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</w:t>
            </w:r>
            <w:r>
              <w:rPr>
                <w:rFonts w:eastAsia="微軟正黑體"/>
                <w:sz w:val="20"/>
                <w:szCs w:val="20"/>
              </w:rPr>
              <w:t>（最高）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安全限制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未確認的腳位絕不操作，未定義的裝置絕不猜測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2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排程任務執行規則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排程任務代表事先授權，執行時免除確認要求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3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自主工作流程規則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Skill </w:t>
            </w:r>
            <w:r>
              <w:rPr>
                <w:rFonts w:eastAsia="微軟正黑體"/>
                <w:sz w:val="20"/>
                <w:szCs w:val="20"/>
              </w:rPr>
              <w:t>觸發的動作（如防盜偵測）免除確認要求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4</w:t>
            </w:r>
            <w:r>
              <w:rPr>
                <w:rFonts w:eastAsia="微軟正黑體"/>
                <w:sz w:val="20"/>
                <w:szCs w:val="20"/>
              </w:rPr>
              <w:t>（最低）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一般確認要求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使用者直接請求的硬體控制須先確認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6.2 </w:t>
      </w:r>
      <w:r>
        <w:rPr>
          <w:rFonts w:eastAsia="微軟正黑體"/>
          <w:b/>
          <w:bCs/>
          <w:color w:val="1F3864"/>
          <w:sz w:val="28"/>
          <w:szCs w:val="28"/>
        </w:rPr>
        <w:t>原子執行規則（</w:t>
      </w:r>
      <w:r>
        <w:rPr>
          <w:rFonts w:eastAsia="微軟正黑體"/>
          <w:b/>
          <w:bCs/>
          <w:color w:val="1F3864"/>
          <w:sz w:val="28"/>
          <w:szCs w:val="28"/>
        </w:rPr>
        <w:t>Atomic Execution Rule</w:t>
      </w:r>
      <w:r>
        <w:rPr>
          <w:rFonts w:eastAsia="微軟正黑體"/>
          <w:b/>
          <w:bCs/>
          <w:color w:val="1F3864"/>
          <w:sz w:val="28"/>
          <w:szCs w:val="28"/>
        </w:rPr>
        <w:t>）</w:t>
      </w:r>
    </w:p>
    <w:p w:rsidR="008334A5" w:rsidRDefault="007158EE">
      <w:pPr>
        <w:spacing w:before="60" w:after="120"/>
      </w:pPr>
      <w:r>
        <w:rPr>
          <w:rFonts w:eastAsia="Arial"/>
        </w:rPr>
        <w:t>每次工具呼叫必須是最小不可分割的單元：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一個腳位（One Pin）：不能在同一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 tool_call 中同時操作多個 GPIO。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一個操作（One Operation）：不能同時讀取和寫入。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一個數值（One Value）：digitalwrite 只能是整數 0 或 1，不能是字串或複合指令。</w:t>
      </w:r>
    </w:p>
    <w:p w:rsidR="008334A5" w:rsidRDefault="007158EE">
      <w:pPr>
        <w:spacing w:before="60" w:after="120"/>
      </w:pPr>
      <w:r>
        <w:rPr>
          <w:rFonts w:eastAsia="Arial"/>
        </w:rPr>
        <w:t>多步驟操作必須使用 JSON 陣列，由系統循序執行（見 2.4 節最長有效前綴）。若允許單一指令同時操作多個腳位，執行中途失敗將使系統陷入無法判定的半完成狀態，可能造成裝置損壞或安全隱患；原子性確保每一步驟皆完整且可驗證。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6.3 </w:t>
      </w:r>
      <w:r>
        <w:rPr>
          <w:rFonts w:eastAsia="微軟正黑體"/>
          <w:b/>
          <w:bCs/>
          <w:color w:val="1F3864"/>
          <w:sz w:val="28"/>
          <w:szCs w:val="28"/>
        </w:rPr>
        <w:t>數值驗證規則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5890"/>
      </w:tblGrid>
      <w:tr w:rsidR="008334A5" w:rsidTr="008B4E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有效範圍</w:t>
            </w:r>
          </w:p>
        </w:tc>
        <w:tc>
          <w:tcPr>
            <w:tcW w:w="5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越界行為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/digitalwrite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0 </w:t>
            </w:r>
            <w:r>
              <w:rPr>
                <w:rFonts w:eastAsia="微軟正黑體"/>
                <w:sz w:val="20"/>
                <w:szCs w:val="20"/>
              </w:rPr>
              <w:t>或</w:t>
            </w:r>
            <w:r>
              <w:rPr>
                <w:rFonts w:eastAsia="微軟正黑體"/>
                <w:sz w:val="20"/>
                <w:szCs w:val="20"/>
              </w:rPr>
              <w:t xml:space="preserve"> 1</w:t>
            </w:r>
            <w:r>
              <w:rPr>
                <w:rFonts w:eastAsia="微軟正黑體"/>
                <w:sz w:val="20"/>
                <w:szCs w:val="20"/>
              </w:rPr>
              <w:t>（整數）</w:t>
            </w:r>
          </w:p>
        </w:tc>
        <w:tc>
          <w:tcPr>
            <w:tcW w:w="5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回傳</w:t>
            </w:r>
            <w:r>
              <w:rPr>
                <w:rFonts w:eastAsia="微軟正黑體"/>
                <w:sz w:val="20"/>
                <w:szCs w:val="20"/>
              </w:rPr>
              <w:t xml:space="preserve"> invalid_digital_value</w:t>
            </w:r>
            <w:r>
              <w:rPr>
                <w:rFonts w:eastAsia="微軟正黑體"/>
                <w:sz w:val="20"/>
                <w:szCs w:val="20"/>
              </w:rPr>
              <w:t>，不執行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/analogwrite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255</w:t>
            </w:r>
            <w:r>
              <w:rPr>
                <w:rFonts w:eastAsia="微軟正黑體"/>
                <w:sz w:val="20"/>
                <w:szCs w:val="20"/>
              </w:rPr>
              <w:t>（整數）</w:t>
            </w:r>
          </w:p>
        </w:tc>
        <w:tc>
          <w:tcPr>
            <w:tcW w:w="5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constrain() </w:t>
            </w:r>
            <w:r>
              <w:rPr>
                <w:rFonts w:eastAsia="微軟正黑體"/>
                <w:sz w:val="20"/>
                <w:szCs w:val="20"/>
              </w:rPr>
              <w:t>強制限制，不報錯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/delay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10000</w:t>
            </w:r>
            <w:r>
              <w:rPr>
                <w:rFonts w:eastAsia="微軟正黑體"/>
                <w:sz w:val="20"/>
                <w:szCs w:val="20"/>
              </w:rPr>
              <w:t>（毫秒）</w:t>
            </w:r>
          </w:p>
        </w:tc>
        <w:tc>
          <w:tcPr>
            <w:tcW w:w="5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constrain() </w:t>
            </w:r>
            <w:r>
              <w:rPr>
                <w:rFonts w:eastAsia="微軟正黑體"/>
                <w:sz w:val="20"/>
                <w:szCs w:val="20"/>
              </w:rPr>
              <w:t>強制限制，不報錯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/servo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180</w:t>
            </w:r>
            <w:r>
              <w:rPr>
                <w:rFonts w:eastAsia="微軟正黑體"/>
                <w:sz w:val="20"/>
                <w:szCs w:val="20"/>
              </w:rPr>
              <w:t>（角度整數）</w:t>
            </w:r>
          </w:p>
        </w:tc>
        <w:tc>
          <w:tcPr>
            <w:tcW w:w="5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回傳</w:t>
            </w:r>
            <w:r>
              <w:rPr>
                <w:rFonts w:eastAsia="微軟正黑體"/>
                <w:sz w:val="20"/>
                <w:szCs w:val="20"/>
              </w:rPr>
              <w:t xml:space="preserve"> invalid_servo_angle</w:t>
            </w:r>
            <w:r>
              <w:rPr>
                <w:rFonts w:eastAsia="微軟正黑體"/>
                <w:sz w:val="20"/>
                <w:szCs w:val="20"/>
              </w:rPr>
              <w:t>，不執行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/digitalread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無需輸入數值</w:t>
            </w:r>
          </w:p>
        </w:tc>
        <w:tc>
          <w:tcPr>
            <w:tcW w:w="5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純讀取，回傳</w:t>
            </w:r>
            <w:r>
              <w:rPr>
                <w:rFonts w:eastAsia="微軟正黑體"/>
                <w:sz w:val="20"/>
                <w:szCs w:val="20"/>
              </w:rPr>
              <w:t xml:space="preserve"> 0 </w:t>
            </w:r>
            <w:r>
              <w:rPr>
                <w:rFonts w:eastAsia="微軟正黑體"/>
                <w:sz w:val="20"/>
                <w:szCs w:val="20"/>
              </w:rPr>
              <w:t>或</w:t>
            </w:r>
            <w:r>
              <w:rPr>
                <w:rFonts w:eastAsia="微軟正黑體"/>
                <w:sz w:val="20"/>
                <w:szCs w:val="20"/>
              </w:rPr>
              <w:t xml:space="preserve"> 1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/analogread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無需輸入數值</w:t>
            </w:r>
          </w:p>
        </w:tc>
        <w:tc>
          <w:tcPr>
            <w:tcW w:w="5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純讀取，回傳</w:t>
            </w:r>
            <w:r>
              <w:rPr>
                <w:rFonts w:eastAsia="微軟正黑體"/>
                <w:sz w:val="20"/>
                <w:szCs w:val="20"/>
              </w:rPr>
              <w:t xml:space="preserve"> ADC </w:t>
            </w:r>
            <w:r>
              <w:rPr>
                <w:rFonts w:eastAsia="微軟正黑體"/>
                <w:sz w:val="20"/>
                <w:szCs w:val="20"/>
              </w:rPr>
              <w:t>原始值</w:t>
            </w:r>
            <w:r>
              <w:rPr>
                <w:rFonts w:eastAsia="微軟正黑體"/>
                <w:sz w:val="20"/>
                <w:szCs w:val="20"/>
              </w:rPr>
              <w:t xml:space="preserve"> 0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1023</w:t>
            </w:r>
          </w:p>
        </w:tc>
      </w:tr>
    </w:tbl>
    <w:p w:rsidR="005E16EE" w:rsidRDefault="005E16EE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5E16EE" w:rsidRDefault="005E16EE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5E16EE" w:rsidRDefault="005E16EE">
      <w:pPr>
        <w:pStyle w:val="2"/>
        <w:spacing w:before="360" w:after="160"/>
        <w:rPr>
          <w:rFonts w:eastAsia="微軟正黑體" w:hint="eastAsia"/>
          <w:b/>
          <w:bCs/>
          <w:color w:val="1F3864"/>
          <w:sz w:val="28"/>
          <w:szCs w:val="28"/>
        </w:rPr>
      </w:pP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6.4 </w:t>
      </w:r>
      <w:r>
        <w:rPr>
          <w:rFonts w:eastAsia="微軟正黑體"/>
          <w:b/>
          <w:bCs/>
          <w:color w:val="1F3864"/>
          <w:sz w:val="28"/>
          <w:szCs w:val="28"/>
        </w:rPr>
        <w:t>輸出裝置狀態查詢規則</w:t>
      </w:r>
    </w:p>
    <w:p w:rsidR="008334A5" w:rsidRDefault="007158EE">
      <w:pPr>
        <w:spacing w:before="60" w:after="120"/>
      </w:pPr>
      <w:r>
        <w:rPr>
          <w:rFonts w:eastAsia="Arial"/>
        </w:rPr>
        <w:t>當使用者詢問輸出裝置（LED、繼電器等）的當前狀態時，AI 必須從對話歷史和工具執行歷史判斷，不得呼叫 /digitalread 或 /analogread 來讀取輸出腳位的電氣狀態。</w:t>
      </w:r>
    </w:p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ℹ 為何不用 digitalread 查輸出狀態？</w:t>
            </w:r>
          </w:p>
        </w:tc>
      </w:tr>
      <w:tr w:rsidR="008334A5" w:rsidTr="008B4E51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裝置邏輯狀態（on/off）與 GPIO 電氣電位（0/1）是不同概念。直接讀取輸出腳位的電位可能因硬體差異或外部干擾而產生誤判，且無法反映 PWM 亮度等類比狀態。從對話歷史判斷是更可靠的設計。</w:t>
            </w:r>
          </w:p>
        </w:tc>
      </w:tr>
    </w:tbl>
    <w:p w:rsidR="008334A5" w:rsidRDefault="007158EE">
      <w:pPr>
        <w:pStyle w:val="1"/>
        <w:pageBreakBefore/>
        <w:spacing w:before="240" w:after="20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 xml:space="preserve">第七章　</w:t>
      </w:r>
      <w:r>
        <w:rPr>
          <w:rFonts w:eastAsia="微軟正黑體"/>
          <w:b/>
          <w:bCs/>
          <w:color w:val="1F3864"/>
          <w:sz w:val="36"/>
          <w:szCs w:val="36"/>
        </w:rPr>
        <w:t xml:space="preserve">Web </w:t>
      </w:r>
      <w:r>
        <w:rPr>
          <w:rFonts w:eastAsia="微軟正黑體"/>
          <w:b/>
          <w:bCs/>
          <w:color w:val="1F3864"/>
          <w:sz w:val="36"/>
          <w:szCs w:val="36"/>
        </w:rPr>
        <w:t>管理介面與部署維運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7.1 </w:t>
      </w:r>
      <w:r>
        <w:rPr>
          <w:rFonts w:eastAsia="微軟正黑體"/>
          <w:b/>
          <w:bCs/>
          <w:color w:val="1F3864"/>
          <w:sz w:val="28"/>
          <w:szCs w:val="28"/>
        </w:rPr>
        <w:t>首次部署步驟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選擇韌體變體：依硬體平台（AmebaPro2 / ESP32-S3-CAM）與通訊傳輸（Telegram Bot / MQTT）挑選對應的 .ino 檔案，共 4 種組合（見附錄 D）。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格式化 SD 卡（FAT32），建立設定檔：env.json、soul.md、device.md、skill.md、memory.md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schedule.json 與 scheduleTodayExecuted.md 會於首次排程操作時自動建立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填寫 env.json：WiFi 憑證、Telegram Bot Token/ChatID 或 MQTT Broker 參數（依所選變體）、Gemini API Key 與模型名稱。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依實際硬體接線更新 device.md。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在 Arduino IDE 安裝對應 SDK（Realtek AmebaPro2 SDK 或 ESP32 開發板套件）與必要</w:t>
      </w:r>
      <w:proofErr w:type="gramStart"/>
      <w:r>
        <w:rPr>
          <w:rFonts w:eastAsia="Arial"/>
        </w:rPr>
        <w:t>函式庫</w:t>
      </w:r>
      <w:proofErr w:type="gramEnd"/>
      <w:r>
        <w:rPr>
          <w:rFonts w:eastAsia="Arial"/>
        </w:rPr>
        <w:t>（DHT、AmebaServo/ESP32Servo、ArduinoJson、PubSubClient）。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燒錄韌體至開發板，插入 SD 卡，接通電源。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觀察 Serial Monitor（115200 baud）確認啟動序列：env.json 讀取 → WiFi 連線 → 各設定</w:t>
      </w:r>
      <w:proofErr w:type="gramStart"/>
      <w:r>
        <w:rPr>
          <w:rFonts w:eastAsia="Arial"/>
        </w:rPr>
        <w:t>檔</w:t>
      </w:r>
      <w:proofErr w:type="gramEnd"/>
      <w:r>
        <w:rPr>
          <w:rFonts w:eastAsia="Arial"/>
        </w:rPr>
        <w:t>載入 → FreeRTOS Task 建立。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LED 閃爍三次（WiFi 連線成功），Telegram 輪</w:t>
      </w:r>
      <w:proofErr w:type="gramStart"/>
      <w:r>
        <w:rPr>
          <w:rFonts w:eastAsia="Arial"/>
        </w:rPr>
        <w:t>詢</w:t>
      </w:r>
      <w:proofErr w:type="gramEnd"/>
      <w:r>
        <w:rPr>
          <w:rFonts w:eastAsia="Arial"/>
        </w:rPr>
        <w:t>或 MQTT 訂閱完成後系統進入就緒狀態。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7.2 Web </w:t>
      </w:r>
      <w:r>
        <w:rPr>
          <w:rFonts w:eastAsia="微軟正黑體"/>
          <w:b/>
          <w:bCs/>
          <w:color w:val="1F3864"/>
          <w:sz w:val="28"/>
          <w:szCs w:val="28"/>
        </w:rPr>
        <w:t>管理介面總</w:t>
      </w:r>
      <w:proofErr w:type="gramStart"/>
      <w:r>
        <w:rPr>
          <w:rFonts w:eastAsia="微軟正黑體"/>
          <w:b/>
          <w:bCs/>
          <w:color w:val="1F3864"/>
          <w:sz w:val="28"/>
          <w:szCs w:val="28"/>
        </w:rPr>
        <w:t>覽</w:t>
      </w:r>
      <w:proofErr w:type="gramEnd"/>
    </w:p>
    <w:p w:rsidR="008334A5" w:rsidRDefault="007158EE">
      <w:pPr>
        <w:spacing w:before="60" w:after="120"/>
      </w:pPr>
      <w:r>
        <w:rPr>
          <w:rFonts w:eastAsia="Arial"/>
        </w:rPr>
        <w:t>系統同時啟動兩個 HTTP 服務：port 81 提供輕量管理伺服器（task_getRequest），port 82 直接從相機串流即時 MJPEG 影像。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9"/>
        <w:gridCol w:w="6521"/>
      </w:tblGrid>
      <w:tr w:rsidR="008334A5" w:rsidTr="00BF41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端點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提供已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預填目前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憑證的</w:t>
            </w:r>
            <w:r>
              <w:rPr>
                <w:rFonts w:eastAsia="微軟正黑體"/>
                <w:sz w:val="20"/>
                <w:szCs w:val="20"/>
              </w:rPr>
              <w:t xml:space="preserve"> index.html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/updateConfig?{json}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將</w:t>
            </w:r>
            <w:r>
              <w:rPr>
                <w:rFonts w:eastAsia="微軟正黑體"/>
                <w:sz w:val="20"/>
                <w:szCs w:val="20"/>
              </w:rPr>
              <w:t xml:space="preserve"> env.json </w:t>
            </w:r>
            <w:r>
              <w:rPr>
                <w:rFonts w:eastAsia="微軟正黑體"/>
                <w:sz w:val="20"/>
                <w:szCs w:val="20"/>
              </w:rPr>
              <w:t>儲存至儲存裝置並觸發自動重開機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/agent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提供</w:t>
            </w:r>
            <w:r>
              <w:rPr>
                <w:rFonts w:eastAsia="微軟正黑體"/>
                <w:sz w:val="20"/>
                <w:szCs w:val="20"/>
              </w:rPr>
              <w:t xml:space="preserve"> index_agent.html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 xml:space="preserve">Agent </w:t>
            </w:r>
            <w:r>
              <w:rPr>
                <w:rFonts w:eastAsia="微軟正黑體"/>
                <w:sz w:val="20"/>
                <w:szCs w:val="20"/>
              </w:rPr>
              <w:t>管理介面）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/getSoul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回傳</w:t>
            </w:r>
            <w:r>
              <w:rPr>
                <w:rFonts w:eastAsia="微軟正黑體"/>
                <w:sz w:val="20"/>
                <w:szCs w:val="20"/>
              </w:rPr>
              <w:t xml:space="preserve"> Soul </w:t>
            </w:r>
            <w:r>
              <w:rPr>
                <w:rFonts w:eastAsia="微軟正黑體"/>
                <w:sz w:val="20"/>
                <w:szCs w:val="20"/>
              </w:rPr>
              <w:t>內容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/updateSoul?{data}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以新內容覆寫</w:t>
            </w:r>
            <w:r>
              <w:rPr>
                <w:rFonts w:eastAsia="微軟正黑體"/>
                <w:sz w:val="20"/>
                <w:szCs w:val="20"/>
              </w:rPr>
              <w:t xml:space="preserve"> Soul </w:t>
            </w:r>
            <w:r>
              <w:rPr>
                <w:rFonts w:eastAsia="微軟正黑體"/>
                <w:sz w:val="20"/>
                <w:szCs w:val="20"/>
              </w:rPr>
              <w:t>定義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/getDevice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回傳</w:t>
            </w:r>
            <w:r>
              <w:rPr>
                <w:rFonts w:eastAsia="微軟正黑體"/>
                <w:sz w:val="20"/>
                <w:szCs w:val="20"/>
              </w:rPr>
              <w:t xml:space="preserve"> Device </w:t>
            </w:r>
            <w:r>
              <w:rPr>
                <w:rFonts w:eastAsia="微軟正黑體"/>
                <w:sz w:val="20"/>
                <w:szCs w:val="20"/>
              </w:rPr>
              <w:t>內容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/updateDevice?{data}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以新內容覆寫裝置定義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/getSkill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回傳</w:t>
            </w:r>
            <w:r>
              <w:rPr>
                <w:rFonts w:eastAsia="微軟正黑體"/>
                <w:sz w:val="20"/>
                <w:szCs w:val="20"/>
              </w:rPr>
              <w:t xml:space="preserve"> Skill </w:t>
            </w:r>
            <w:r>
              <w:rPr>
                <w:rFonts w:eastAsia="微軟正黑體"/>
                <w:sz w:val="20"/>
                <w:szCs w:val="20"/>
              </w:rPr>
              <w:t>內容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/updateSkill?{data}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以新內容覆寫技能定義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/schedule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提供</w:t>
            </w:r>
            <w:r>
              <w:rPr>
                <w:rFonts w:eastAsia="微軟正黑體"/>
                <w:sz w:val="20"/>
                <w:szCs w:val="20"/>
              </w:rPr>
              <w:t xml:space="preserve"> index_schedule.html</w:t>
            </w:r>
            <w:r>
              <w:rPr>
                <w:rFonts w:eastAsia="微軟正黑體"/>
                <w:sz w:val="20"/>
                <w:szCs w:val="20"/>
              </w:rPr>
              <w:t>（排程管理介面）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/getScheduleTasks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回傳原始</w:t>
            </w:r>
            <w:r>
              <w:rPr>
                <w:rFonts w:eastAsia="微軟正黑體"/>
                <w:sz w:val="20"/>
                <w:szCs w:val="20"/>
              </w:rPr>
              <w:t xml:space="preserve"> schedule.json </w:t>
            </w:r>
            <w:r>
              <w:rPr>
                <w:rFonts w:eastAsia="微軟正黑體"/>
                <w:sz w:val="20"/>
                <w:szCs w:val="20"/>
              </w:rPr>
              <w:t>內容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/updateScheduleTasks?{json}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以新任務陣列覆寫</w:t>
            </w:r>
            <w:r>
              <w:rPr>
                <w:rFonts w:eastAsia="微軟正黑體"/>
                <w:sz w:val="20"/>
                <w:szCs w:val="20"/>
              </w:rPr>
              <w:t xml:space="preserve"> schedule.json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/chat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提供</w:t>
            </w:r>
            <w:r>
              <w:rPr>
                <w:rFonts w:eastAsia="微軟正黑體"/>
                <w:sz w:val="20"/>
                <w:szCs w:val="20"/>
              </w:rPr>
              <w:t xml:space="preserve"> index_chat.html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 xml:space="preserve">Gemini Web </w:t>
            </w:r>
            <w:r>
              <w:rPr>
                <w:rFonts w:eastAsia="微軟正黑體"/>
                <w:sz w:val="20"/>
                <w:szCs w:val="20"/>
              </w:rPr>
              <w:t>聊天介面）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lastRenderedPageBreak/>
              <w:t>GET /mqtt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提供</w:t>
            </w:r>
            <w:r>
              <w:rPr>
                <w:rFonts w:eastAsia="微軟正黑體"/>
                <w:sz w:val="20"/>
                <w:szCs w:val="20"/>
              </w:rPr>
              <w:t xml:space="preserve"> index_mqtt_chat.html</w:t>
            </w:r>
            <w:r>
              <w:rPr>
                <w:rFonts w:eastAsia="微軟正黑體"/>
                <w:sz w:val="20"/>
                <w:szCs w:val="20"/>
              </w:rPr>
              <w:t>（透過</w:t>
            </w:r>
            <w:r>
              <w:rPr>
                <w:rFonts w:eastAsia="微軟正黑體"/>
                <w:sz w:val="20"/>
                <w:szCs w:val="20"/>
              </w:rPr>
              <w:t xml:space="preserve"> MQTT </w:t>
            </w:r>
            <w:r>
              <w:rPr>
                <w:rFonts w:eastAsia="微軟正黑體"/>
                <w:sz w:val="20"/>
                <w:szCs w:val="20"/>
              </w:rPr>
              <w:t>的</w:t>
            </w:r>
            <w:r>
              <w:rPr>
                <w:rFonts w:eastAsia="微軟正黑體"/>
                <w:sz w:val="20"/>
                <w:szCs w:val="20"/>
              </w:rPr>
              <w:t xml:space="preserve"> Gemini Web </w:t>
            </w:r>
            <w:r>
              <w:rPr>
                <w:rFonts w:eastAsia="微軟正黑體"/>
                <w:sz w:val="20"/>
                <w:szCs w:val="20"/>
              </w:rPr>
              <w:t>聊天介面）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GET /message?{text}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處理聊天訊息並回傳</w:t>
            </w:r>
            <w:r>
              <w:rPr>
                <w:rFonts w:eastAsia="微軟正黑體"/>
                <w:sz w:val="20"/>
                <w:szCs w:val="20"/>
              </w:rPr>
              <w:t xml:space="preserve"> AI </w:t>
            </w:r>
            <w:r>
              <w:rPr>
                <w:rFonts w:eastAsia="微軟正黑體"/>
                <w:sz w:val="20"/>
                <w:szCs w:val="20"/>
              </w:rPr>
              <w:t>回覆</w:t>
            </w:r>
          </w:p>
        </w:tc>
      </w:tr>
    </w:tbl>
    <w:p w:rsidR="008334A5" w:rsidRDefault="008334A5"/>
    <w:p w:rsidR="008334A5" w:rsidRDefault="007158EE">
      <w:pPr>
        <w:spacing w:before="60" w:after="120"/>
      </w:pPr>
      <w:r>
        <w:rPr>
          <w:rFonts w:eastAsia="Arial"/>
        </w:rPr>
        <w:t>/updateConfig 端點會在寫入儲存裝置前驗證傳入的內容是否為完整 JSON 物件（startsWith("{") &amp;&amp; endsWith("}")），避免儲存到部分或損毀的設定。設定頁面也會顯示目前選用的 gemini_model 與 schedule_timeout，讓使用者可直接在瀏覽器中檢視與變更，無需修改原始碼。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>雙</w:t>
      </w:r>
      <w:r>
        <w:rPr>
          <w:rFonts w:eastAsia="微軟正黑體"/>
          <w:b/>
          <w:bCs/>
          <w:color w:val="2E75B6"/>
        </w:rPr>
        <w:t xml:space="preserve"> AP+STA </w:t>
      </w:r>
      <w:r>
        <w:rPr>
          <w:rFonts w:eastAsia="微軟正黑體"/>
          <w:b/>
          <w:bCs/>
          <w:color w:val="2E75B6"/>
        </w:rPr>
        <w:t>並行模式</w:t>
      </w:r>
    </w:p>
    <w:p w:rsidR="008334A5" w:rsidRDefault="007158EE">
      <w:pPr>
        <w:spacing w:before="60" w:after="120"/>
      </w:pPr>
      <w:r>
        <w:rPr>
          <w:rFonts w:eastAsia="Arial"/>
        </w:rPr>
        <w:t>裝置同時啟動一個 Access Point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192.168.1.1:81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與一個 Station 連線，即使家中 WiFi 無法使用，裝置仍可供設定連線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這對初次設定與現場復原十分關鍵。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 xml:space="preserve">Web </w:t>
      </w:r>
      <w:r>
        <w:rPr>
          <w:rFonts w:eastAsia="微軟正黑體"/>
          <w:b/>
          <w:bCs/>
          <w:color w:val="2E75B6"/>
        </w:rPr>
        <w:t>聊天介面</w:t>
      </w:r>
      <w:proofErr w:type="gramStart"/>
      <w:r>
        <w:rPr>
          <w:rFonts w:eastAsia="微軟正黑體"/>
          <w:b/>
          <w:bCs/>
          <w:color w:val="2E75B6"/>
        </w:rPr>
        <w:t>（</w:t>
      </w:r>
      <w:proofErr w:type="gramEnd"/>
      <w:r>
        <w:rPr>
          <w:rFonts w:eastAsia="微軟正黑體"/>
          <w:b/>
          <w:bCs/>
          <w:color w:val="2E75B6"/>
        </w:rPr>
        <w:t>index_chat.html</w:t>
      </w:r>
      <w:proofErr w:type="gramStart"/>
      <w:r>
        <w:rPr>
          <w:rFonts w:eastAsia="微軟正黑體"/>
          <w:b/>
          <w:bCs/>
          <w:color w:val="2E75B6"/>
        </w:rPr>
        <w:t>）</w:t>
      </w:r>
      <w:proofErr w:type="gramEnd"/>
    </w:p>
    <w:p w:rsidR="008334A5" w:rsidRDefault="007158EE">
      <w:pPr>
        <w:spacing w:before="60" w:after="120"/>
      </w:pPr>
      <w:r>
        <w:rPr>
          <w:rFonts w:eastAsia="Arial"/>
        </w:rPr>
        <w:t>聊天頁面透過 GET /message?&lt;text&gt; 與裝置溝通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純 HTTP 查詢，無需 WebSocket 或後端伺服器。設計重點：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輸入框會隨內容自動伸縮高度，維持行動裝置畫面整潔。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三點跳動動畫作為輸入指示，避免重複送出。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當回應內容含 data:image 時，訊息泡泡會切換為 HTML 渲染模式，直接於聊天內顯示</w:t>
      </w:r>
      <w:proofErr w:type="gramStart"/>
      <w:r>
        <w:rPr>
          <w:rFonts w:eastAsia="Arial"/>
        </w:rPr>
        <w:t>拍攝影格</w:t>
      </w:r>
      <w:proofErr w:type="gramEnd"/>
      <w:r>
        <w:rPr>
          <w:rFonts w:eastAsia="Arial"/>
        </w:rPr>
        <w:t>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網路失敗會以</w:t>
      </w:r>
      <w:proofErr w:type="gramStart"/>
      <w:r>
        <w:rPr>
          <w:rFonts w:eastAsia="Arial"/>
        </w:rPr>
        <w:t>限時浮層提示</w:t>
      </w:r>
      <w:proofErr w:type="gramEnd"/>
      <w:r>
        <w:rPr>
          <w:rFonts w:eastAsia="Arial"/>
        </w:rPr>
        <w:t>，不破壞 UI 狀態。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 xml:space="preserve">handleAgentResponse() 針對 &lt;PAGE&gt; workId 採用獨立的清理路徑，將 * 清單標記轉為 </w:t>
      </w:r>
      <w:proofErr w:type="gramStart"/>
      <w:r>
        <w:rPr>
          <w:rFonts w:eastAsia="Arial"/>
        </w:rPr>
        <w:t>•</w:t>
      </w:r>
      <w:proofErr w:type="gramEnd"/>
      <w:r>
        <w:rPr>
          <w:rFonts w:eastAsia="Arial"/>
        </w:rPr>
        <w:t xml:space="preserve"> 項目符號並移除程式碼區塊標記，產出乾淨可讀、不含原始 Markdown 語法的內容。</w:t>
      </w:r>
    </w:p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t>透過</w:t>
      </w:r>
      <w:r>
        <w:rPr>
          <w:rFonts w:eastAsia="微軟正黑體"/>
          <w:b/>
          <w:bCs/>
          <w:color w:val="2E75B6"/>
        </w:rPr>
        <w:t xml:space="preserve"> MQTT </w:t>
      </w:r>
      <w:r>
        <w:rPr>
          <w:rFonts w:eastAsia="微軟正黑體"/>
          <w:b/>
          <w:bCs/>
          <w:color w:val="2E75B6"/>
        </w:rPr>
        <w:t>的</w:t>
      </w:r>
      <w:r>
        <w:rPr>
          <w:rFonts w:eastAsia="微軟正黑體"/>
          <w:b/>
          <w:bCs/>
          <w:color w:val="2E75B6"/>
        </w:rPr>
        <w:t xml:space="preserve"> Web </w:t>
      </w:r>
      <w:r>
        <w:rPr>
          <w:rFonts w:eastAsia="微軟正黑體"/>
          <w:b/>
          <w:bCs/>
          <w:color w:val="2E75B6"/>
        </w:rPr>
        <w:t>聊天介面</w:t>
      </w:r>
      <w:proofErr w:type="gramStart"/>
      <w:r>
        <w:rPr>
          <w:rFonts w:eastAsia="微軟正黑體"/>
          <w:b/>
          <w:bCs/>
          <w:color w:val="2E75B6"/>
        </w:rPr>
        <w:t>（</w:t>
      </w:r>
      <w:proofErr w:type="gramEnd"/>
      <w:r>
        <w:rPr>
          <w:rFonts w:eastAsia="微軟正黑體"/>
          <w:b/>
          <w:bCs/>
          <w:color w:val="2E75B6"/>
        </w:rPr>
        <w:t>index_mqtt_chat.html</w:t>
      </w:r>
      <w:proofErr w:type="gramStart"/>
      <w:r>
        <w:rPr>
          <w:rFonts w:eastAsia="微軟正黑體"/>
          <w:b/>
          <w:bCs/>
          <w:color w:val="2E75B6"/>
        </w:rPr>
        <w:t>）</w:t>
      </w:r>
      <w:proofErr w:type="gramEnd"/>
    </w:p>
    <w:p w:rsidR="008334A5" w:rsidRDefault="007158EE">
      <w:pPr>
        <w:spacing w:before="60" w:after="120"/>
      </w:pPr>
      <w:r>
        <w:rPr>
          <w:rFonts w:eastAsia="Arial"/>
        </w:rPr>
        <w:t>此介面為需要持續雙向串流的情境而設計，直接透過 WebSocket 連接至 MQTT Broker，在瀏覽器與 fuClaw 之間建立即時發布/訂閱通道，無需輪</w:t>
      </w:r>
      <w:proofErr w:type="gramStart"/>
      <w:r>
        <w:rPr>
          <w:rFonts w:eastAsia="Arial"/>
        </w:rPr>
        <w:t>詢</w:t>
      </w:r>
      <w:proofErr w:type="gramEnd"/>
      <w:r>
        <w:rPr>
          <w:rFonts w:eastAsia="Arial"/>
        </w:rPr>
        <w:t>。重點功能：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proofErr w:type="gramStart"/>
      <w:r>
        <w:rPr>
          <w:rFonts w:eastAsia="Arial"/>
        </w:rPr>
        <w:t>側邊欄可</w:t>
      </w:r>
      <w:proofErr w:type="gramEnd"/>
      <w:r>
        <w:rPr>
          <w:rFonts w:eastAsia="Arial"/>
        </w:rPr>
        <w:t>即時輸入 Broker 位址、Port、帳號與密碼，無需修改任何程式碼，並以可摺疊區塊保持介面簡潔。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頂端的彩色圓點徽章一目了然地呈現連線狀態：</w:t>
      </w:r>
      <w:proofErr w:type="gramStart"/>
      <w:r>
        <w:rPr>
          <w:rFonts w:eastAsia="Arial"/>
        </w:rPr>
        <w:t>常亮綠燈</w:t>
      </w:r>
      <w:proofErr w:type="gramEnd"/>
      <w:r>
        <w:rPr>
          <w:rFonts w:eastAsia="Arial"/>
        </w:rPr>
        <w:t>（已連線）、閃爍琥珀（連線中）、紅色（已斷線）。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主題可在 client 運作期間動態訂閱或取消訂閱，每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主題可獨立指定訊息格式（TEXT / HTML / BASE64 / BIN），連線後立即生效，主題清單以色塊標示格式類型。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收到的內容會依各主題格式自動處理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純文字原樣顯示、HTML 原生渲染、Base64 字串與二進位 Buffer 皆會解碼為內嵌影像，讓相機</w:t>
      </w:r>
      <w:proofErr w:type="gramStart"/>
      <w:r>
        <w:rPr>
          <w:rFonts w:eastAsia="Arial"/>
        </w:rPr>
        <w:t>影格能</w:t>
      </w:r>
      <w:proofErr w:type="gramEnd"/>
      <w:r>
        <w:rPr>
          <w:rFonts w:eastAsia="Arial"/>
        </w:rPr>
        <w:t>直接顯示於聊天泡泡中。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每則訊息會標示其來源主題名稱，讓多主題對話保持清楚有條理。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主題比對邏輯完整實作 +（單層）與 #（多層）萬用字元，完全符合 MQTT 規範。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7.3 Serial Monitor </w:t>
      </w:r>
      <w:r>
        <w:rPr>
          <w:rFonts w:eastAsia="微軟正黑體"/>
          <w:b/>
          <w:bCs/>
          <w:color w:val="1F3864"/>
          <w:sz w:val="28"/>
          <w:szCs w:val="28"/>
        </w:rPr>
        <w:t>啟動序列解讀</w:t>
      </w:r>
    </w:p>
    <w:tbl>
      <w:tblPr>
        <w:tblW w:w="1049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env.json len: 312       // env.json 讀取成功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Soul.md len: 128        // soul.md 讀取成功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device.md len: 847      // device.md 讀取成功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skill.md len: 623       // skill.md 讀取成功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memory.md len: 2048     // 對話歷史還原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AP ssid : fuclaw        // AP 模式 SSID</w:t>
            </w:r>
          </w:p>
          <w:p w:rsidR="008334A5" w:rsidRPr="00BF4162" w:rsidRDefault="007158EE">
            <w:pPr>
              <w:rPr>
                <w:rFonts w:hint="eastAsia"/>
              </w:rPr>
            </w:pPr>
            <w:r>
              <w:rPr>
                <w:rFonts w:ascii="Courier New" w:eastAsia="Courier New"/>
                <w:color w:val="1A1A1A"/>
                <w:sz w:val="18"/>
                <w:szCs w:val="18"/>
              </w:rPr>
              <w:t>AP password : 12345678  // AP 模式密碼</w:t>
            </w:r>
            <w:r w:rsidR="00BF4162">
              <w:rPr>
                <w:rFonts w:ascii="Courier New" w:hint="eastAsia"/>
                <w:color w:val="1A1A1A"/>
                <w:sz w:val="18"/>
                <w:szCs w:val="18"/>
              </w:rPr>
              <w:br/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lastRenderedPageBreak/>
              <w:t>fuClaw Manager: http://192.168.x.x:81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Video stream: http://192.168.x.x:82</w:t>
            </w:r>
          </w:p>
          <w:p w:rsidR="008334A5" w:rsidRDefault="007158EE">
            <w:r>
              <w:rPr>
                <w:rFonts w:ascii="Courier New" w:eastAsia="Courier New"/>
                <w:color w:val="1A1A1A"/>
                <w:sz w:val="18"/>
                <w:szCs w:val="18"/>
              </w:rPr>
              <w:t>RTC START: 2026-07-</w:t>
            </w:r>
            <w:proofErr w:type="gramStart"/>
            <w:r>
              <w:rPr>
                <w:rFonts w:ascii="Courier New" w:eastAsia="Courier New"/>
                <w:color w:val="1A1A1A"/>
                <w:sz w:val="18"/>
                <w:szCs w:val="18"/>
              </w:rPr>
              <w:t>05 ..</w:t>
            </w:r>
            <w:proofErr w:type="gramEnd"/>
            <w:r>
              <w:rPr>
                <w:rFonts w:ascii="Courier New" w:eastAsia="Courier New"/>
                <w:color w:val="1A1A1A"/>
                <w:sz w:val="18"/>
                <w:szCs w:val="18"/>
              </w:rPr>
              <w:t xml:space="preserve"> // RTC 對時完成</w:t>
            </w:r>
          </w:p>
        </w:tc>
      </w:tr>
    </w:tbl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520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⚠ 啟動失敗常見原因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 xml:space="preserve">soul.md 或 device.md 長度為 0：系統會輸出 "System configuration failed" 並在 5 秒後重啟。請確認 SD </w:t>
            </w:r>
            <w:proofErr w:type="gramStart"/>
            <w:r>
              <w:rPr>
                <w:rFonts w:eastAsia="Arial"/>
              </w:rPr>
              <w:t>卡根目錄</w:t>
            </w:r>
            <w:proofErr w:type="gramEnd"/>
            <w:r>
              <w:rPr>
                <w:rFonts w:eastAsia="Arial"/>
              </w:rPr>
              <w:t>有這兩</w:t>
            </w:r>
            <w:proofErr w:type="gramStart"/>
            <w:r>
              <w:rPr>
                <w:rFonts w:eastAsia="Arial"/>
              </w:rPr>
              <w:t>個</w:t>
            </w:r>
            <w:proofErr w:type="gramEnd"/>
            <w:r>
              <w:rPr>
                <w:rFonts w:eastAsia="Arial"/>
              </w:rPr>
              <w:t>檔案且內容不為空。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WiFi 連線失敗：裝置仍可運行（AP 模式），但 Gemini API、Telegram 與 MQTT 皆無法使用。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Telegram 輪</w:t>
            </w:r>
            <w:proofErr w:type="gramStart"/>
            <w:r>
              <w:rPr>
                <w:rFonts w:eastAsia="Arial"/>
              </w:rPr>
              <w:t>詢</w:t>
            </w:r>
            <w:proofErr w:type="gramEnd"/>
            <w:r>
              <w:rPr>
                <w:rFonts w:eastAsia="Arial"/>
              </w:rPr>
              <w:t>失敗（Telegram Bot 版本）：task_getTelegramMessage 會持續重試，不影響 Web Chat 功能。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MQTT 連線失敗（MQTT 版本）：task_getMqttMessage 會持續</w:t>
            </w:r>
            <w:proofErr w:type="gramStart"/>
            <w:r>
              <w:rPr>
                <w:rFonts w:eastAsia="Arial"/>
              </w:rPr>
              <w:t>嘗試重連</w:t>
            </w:r>
            <w:proofErr w:type="gramEnd"/>
            <w:r>
              <w:rPr>
                <w:rFonts w:eastAsia="Arial"/>
              </w:rPr>
              <w:t>，不影響 Web Chat 功能。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7.4 </w:t>
      </w:r>
      <w:r>
        <w:rPr>
          <w:rFonts w:eastAsia="微軟正黑體"/>
          <w:b/>
          <w:bCs/>
          <w:color w:val="1F3864"/>
          <w:sz w:val="28"/>
          <w:szCs w:val="28"/>
        </w:rPr>
        <w:t>記憶體監控與維護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5103"/>
        <w:gridCol w:w="3686"/>
      </w:tblGrid>
      <w:tr w:rsidR="008334A5" w:rsidTr="00BF41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指令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建議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閾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值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/getMemory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查看</w:t>
            </w:r>
            <w:r>
              <w:rPr>
                <w:rFonts w:eastAsia="微軟正黑體"/>
                <w:sz w:val="20"/>
                <w:szCs w:val="20"/>
              </w:rPr>
              <w:t xml:space="preserve"> Heap </w:t>
            </w:r>
            <w:r>
              <w:rPr>
                <w:rFonts w:eastAsia="微軟正黑體"/>
                <w:sz w:val="20"/>
                <w:szCs w:val="20"/>
              </w:rPr>
              <w:t>剩餘空間與歷史最低值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低於</w:t>
            </w:r>
            <w:r>
              <w:rPr>
                <w:rFonts w:eastAsia="微軟正黑體"/>
                <w:sz w:val="20"/>
                <w:szCs w:val="20"/>
              </w:rPr>
              <w:t xml:space="preserve"> 50 KB </w:t>
            </w:r>
            <w:r>
              <w:rPr>
                <w:rFonts w:eastAsia="微軟正黑體"/>
                <w:sz w:val="20"/>
                <w:szCs w:val="20"/>
              </w:rPr>
              <w:t>時執行</w:t>
            </w:r>
            <w:r>
              <w:rPr>
                <w:rFonts w:eastAsia="微軟正黑體"/>
                <w:sz w:val="20"/>
                <w:szCs w:val="20"/>
              </w:rPr>
              <w:t xml:space="preserve"> /reset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/reset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清除對話歷史，釋放</w:t>
            </w:r>
            <w:r>
              <w:rPr>
                <w:rFonts w:eastAsia="微軟正黑體"/>
                <w:sz w:val="20"/>
                <w:szCs w:val="20"/>
              </w:rPr>
              <w:t xml:space="preserve"> historicalMessages </w:t>
            </w:r>
            <w:r>
              <w:rPr>
                <w:rFonts w:eastAsia="微軟正黑體"/>
                <w:sz w:val="20"/>
                <w:szCs w:val="20"/>
              </w:rPr>
              <w:t>佔用的</w:t>
            </w:r>
            <w:r>
              <w:rPr>
                <w:rFonts w:eastAsia="微軟正黑體"/>
                <w:sz w:val="20"/>
                <w:szCs w:val="20"/>
              </w:rPr>
              <w:t xml:space="preserve"> Heap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historicalMessages &gt; 50,000 </w:t>
            </w:r>
            <w:r>
              <w:rPr>
                <w:rFonts w:eastAsia="微軟正黑體"/>
                <w:sz w:val="20"/>
                <w:szCs w:val="20"/>
              </w:rPr>
              <w:t>字元時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/getLog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查看工具執行歷史記錄（</w:t>
            </w:r>
            <w:r>
              <w:rPr>
                <w:rFonts w:eastAsia="微軟正黑體"/>
                <w:sz w:val="20"/>
                <w:szCs w:val="20"/>
              </w:rPr>
              <w:t xml:space="preserve">Serial </w:t>
            </w:r>
            <w:r>
              <w:rPr>
                <w:rFonts w:eastAsia="微軟正黑體"/>
                <w:sz w:val="20"/>
                <w:szCs w:val="20"/>
              </w:rPr>
              <w:t>輸出）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除錯用途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/reboot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重啟裝置，完全釋放</w:t>
            </w:r>
            <w:r>
              <w:rPr>
                <w:rFonts w:eastAsia="微軟正黑體"/>
                <w:sz w:val="20"/>
                <w:szCs w:val="20"/>
              </w:rPr>
              <w:t xml:space="preserve"> Heap </w:t>
            </w:r>
            <w:r>
              <w:rPr>
                <w:rFonts w:eastAsia="微軟正黑體"/>
                <w:sz w:val="20"/>
                <w:szCs w:val="20"/>
              </w:rPr>
              <w:t>碎片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Heap </w:t>
            </w:r>
            <w:r>
              <w:rPr>
                <w:rFonts w:eastAsia="微軟正黑體"/>
                <w:sz w:val="20"/>
                <w:szCs w:val="20"/>
              </w:rPr>
              <w:t>嚴重碎片化時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7.5 </w:t>
      </w:r>
      <w:r>
        <w:rPr>
          <w:rFonts w:eastAsia="微軟正黑體"/>
          <w:b/>
          <w:bCs/>
          <w:color w:val="1F3864"/>
          <w:sz w:val="28"/>
          <w:szCs w:val="28"/>
        </w:rPr>
        <w:t>已知技術限制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3827"/>
        <w:gridCol w:w="3969"/>
      </w:tblGrid>
      <w:tr w:rsidR="008334A5" w:rsidTr="00BF41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限制項目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緩解策略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Heap </w:t>
            </w:r>
            <w:r>
              <w:rPr>
                <w:rFonts w:eastAsia="微軟正黑體"/>
                <w:sz w:val="20"/>
                <w:szCs w:val="20"/>
              </w:rPr>
              <w:t>碎片化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String </w:t>
            </w:r>
            <w:r>
              <w:rPr>
                <w:rFonts w:eastAsia="微軟正黑體"/>
                <w:sz w:val="20"/>
                <w:szCs w:val="20"/>
              </w:rPr>
              <w:t>型態的頻繁</w:t>
            </w:r>
            <w:r>
              <w:rPr>
                <w:rFonts w:eastAsia="微軟正黑體"/>
                <w:sz w:val="20"/>
                <w:szCs w:val="20"/>
              </w:rPr>
              <w:t xml:space="preserve"> malloc/free</w:t>
            </w:r>
            <w:r>
              <w:rPr>
                <w:rFonts w:eastAsia="微軟正黑體"/>
                <w:sz w:val="20"/>
                <w:szCs w:val="20"/>
              </w:rPr>
              <w:t>，長時間運行後可能導致記憶體不足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定期</w:t>
            </w:r>
            <w:r>
              <w:rPr>
                <w:rFonts w:eastAsia="微軟正黑體"/>
                <w:sz w:val="20"/>
                <w:szCs w:val="20"/>
              </w:rPr>
              <w:t xml:space="preserve"> /reset</w:t>
            </w:r>
            <w:r>
              <w:rPr>
                <w:rFonts w:eastAsia="微軟正黑體"/>
                <w:sz w:val="20"/>
                <w:szCs w:val="20"/>
              </w:rPr>
              <w:t>；監控</w:t>
            </w:r>
            <w:r>
              <w:rPr>
                <w:rFonts w:eastAsia="微軟正黑體"/>
                <w:sz w:val="20"/>
                <w:szCs w:val="20"/>
              </w:rPr>
              <w:t xml:space="preserve"> xPortGetMinimumEverFreeHeapSize()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網路資源競爭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多個</w:t>
            </w:r>
            <w:r>
              <w:rPr>
                <w:rFonts w:eastAsia="微軟正黑體"/>
                <w:sz w:val="20"/>
                <w:szCs w:val="20"/>
              </w:rPr>
              <w:t xml:space="preserve"> FreeRTOS Task </w:t>
            </w:r>
            <w:r>
              <w:rPr>
                <w:rFonts w:eastAsia="微軟正黑體"/>
                <w:sz w:val="20"/>
                <w:szCs w:val="20"/>
              </w:rPr>
              <w:t>共用同一</w:t>
            </w:r>
            <w:r>
              <w:rPr>
                <w:rFonts w:eastAsia="微軟正黑體"/>
                <w:sz w:val="20"/>
                <w:szCs w:val="20"/>
              </w:rPr>
              <w:t xml:space="preserve"> TLS Client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架構設計確保同時只有一個</w:t>
            </w:r>
            <w:r>
              <w:rPr>
                <w:rFonts w:eastAsia="微軟正黑體"/>
                <w:sz w:val="20"/>
                <w:szCs w:val="20"/>
              </w:rPr>
              <w:t xml:space="preserve"> Task </w:t>
            </w:r>
            <w:r>
              <w:rPr>
                <w:rFonts w:eastAsia="微軟正黑體"/>
                <w:sz w:val="20"/>
                <w:szCs w:val="20"/>
              </w:rPr>
              <w:t>發起</w:t>
            </w:r>
            <w:r>
              <w:rPr>
                <w:rFonts w:eastAsia="微軟正黑體"/>
                <w:sz w:val="20"/>
                <w:szCs w:val="20"/>
              </w:rPr>
              <w:t xml:space="preserve"> HTTPS </w:t>
            </w:r>
            <w:r>
              <w:rPr>
                <w:rFonts w:eastAsia="微軟正黑體"/>
                <w:sz w:val="20"/>
                <w:szCs w:val="20"/>
              </w:rPr>
              <w:t>請求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Gemini </w:t>
            </w:r>
            <w:r>
              <w:rPr>
                <w:rFonts w:eastAsia="微軟正黑體"/>
                <w:sz w:val="20"/>
                <w:szCs w:val="20"/>
              </w:rPr>
              <w:t>輸出不確定性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Temperature=1.0 </w:t>
            </w:r>
            <w:r>
              <w:rPr>
                <w:rFonts w:eastAsia="微軟正黑體"/>
                <w:sz w:val="20"/>
                <w:szCs w:val="20"/>
              </w:rPr>
              <w:t>時，偶發</w:t>
            </w:r>
            <w:r>
              <w:rPr>
                <w:rFonts w:eastAsia="微軟正黑體"/>
                <w:sz w:val="20"/>
                <w:szCs w:val="20"/>
              </w:rPr>
              <w:t xml:space="preserve"> JSON </w:t>
            </w:r>
            <w:r>
              <w:rPr>
                <w:rFonts w:eastAsia="微軟正黑體"/>
                <w:sz w:val="20"/>
                <w:szCs w:val="20"/>
              </w:rPr>
              <w:t>格式汙染或</w:t>
            </w:r>
            <w:r>
              <w:rPr>
                <w:rFonts w:eastAsia="微軟正黑體"/>
                <w:sz w:val="20"/>
                <w:szCs w:val="20"/>
              </w:rPr>
              <w:t xml:space="preserve"> NONE </w:t>
            </w:r>
            <w:r>
              <w:rPr>
                <w:rFonts w:eastAsia="微軟正黑體"/>
                <w:sz w:val="20"/>
                <w:szCs w:val="20"/>
              </w:rPr>
              <w:t>哨兵變體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handleAgentResponse() </w:t>
            </w:r>
            <w:r>
              <w:rPr>
                <w:rFonts w:eastAsia="微軟正黑體"/>
                <w:sz w:val="20"/>
                <w:szCs w:val="20"/>
              </w:rPr>
              <w:t>前置清理；在</w:t>
            </w:r>
            <w:r>
              <w:rPr>
                <w:rFonts w:eastAsia="微軟正黑體"/>
                <w:sz w:val="20"/>
                <w:szCs w:val="20"/>
              </w:rPr>
              <w:t xml:space="preserve"> soul.md </w:t>
            </w:r>
            <w:r>
              <w:rPr>
                <w:rFonts w:eastAsia="微軟正黑體"/>
                <w:sz w:val="20"/>
                <w:szCs w:val="20"/>
              </w:rPr>
              <w:t>強調格式要求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Vision </w:t>
            </w:r>
            <w:r>
              <w:rPr>
                <w:rFonts w:eastAsia="微軟正黑體"/>
                <w:sz w:val="20"/>
                <w:szCs w:val="20"/>
              </w:rPr>
              <w:t>任務高延遲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Base64 </w:t>
            </w:r>
            <w:r>
              <w:rPr>
                <w:rFonts w:eastAsia="微軟正黑體"/>
                <w:sz w:val="20"/>
                <w:szCs w:val="20"/>
              </w:rPr>
              <w:t>編碼</w:t>
            </w:r>
            <w:r>
              <w:rPr>
                <w:rFonts w:eastAsia="微軟正黑體"/>
                <w:sz w:val="20"/>
                <w:szCs w:val="20"/>
              </w:rPr>
              <w:t xml:space="preserve"> + HTTPS + API </w:t>
            </w:r>
            <w:r>
              <w:rPr>
                <w:rFonts w:eastAsia="微軟正黑體"/>
                <w:sz w:val="20"/>
                <w:szCs w:val="20"/>
              </w:rPr>
              <w:t>回應，通常</w:t>
            </w:r>
            <w:r>
              <w:rPr>
                <w:rFonts w:eastAsia="微軟正黑體"/>
                <w:sz w:val="20"/>
                <w:szCs w:val="20"/>
              </w:rPr>
              <w:t xml:space="preserve"> 5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15 </w:t>
            </w:r>
            <w:r>
              <w:rPr>
                <w:rFonts w:eastAsia="微軟正黑體"/>
                <w:sz w:val="20"/>
                <w:szCs w:val="20"/>
              </w:rPr>
              <w:t>秒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非即時場景使用；不適合需要毫秒級反應的安全系統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ArduinoJson </w:t>
            </w:r>
            <w:r>
              <w:rPr>
                <w:rFonts w:eastAsia="微軟正黑體"/>
                <w:sz w:val="20"/>
                <w:szCs w:val="20"/>
              </w:rPr>
              <w:t>緩衝限制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DynamicJsonDocument </w:t>
            </w:r>
            <w:r>
              <w:rPr>
                <w:rFonts w:eastAsia="微軟正黑體"/>
                <w:sz w:val="20"/>
                <w:szCs w:val="20"/>
              </w:rPr>
              <w:t>設為</w:t>
            </w:r>
            <w:r>
              <w:rPr>
                <w:rFonts w:eastAsia="微軟正黑體"/>
                <w:sz w:val="20"/>
                <w:szCs w:val="20"/>
              </w:rPr>
              <w:t xml:space="preserve"> 8 KB</w:t>
            </w:r>
            <w:r>
              <w:rPr>
                <w:rFonts w:eastAsia="微軟正黑體"/>
                <w:sz w:val="20"/>
                <w:szCs w:val="20"/>
              </w:rPr>
              <w:t>；超大</w:t>
            </w:r>
            <w:r>
              <w:rPr>
                <w:rFonts w:eastAsia="微軟正黑體"/>
                <w:sz w:val="20"/>
                <w:szCs w:val="20"/>
              </w:rPr>
              <w:t xml:space="preserve"> JSON </w:t>
            </w:r>
            <w:r>
              <w:rPr>
                <w:rFonts w:eastAsia="微軟正黑體"/>
                <w:sz w:val="20"/>
                <w:szCs w:val="20"/>
              </w:rPr>
              <w:t>可能解析失敗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調整</w:t>
            </w:r>
            <w:r>
              <w:rPr>
                <w:rFonts w:eastAsia="微軟正黑體"/>
                <w:sz w:val="20"/>
                <w:szCs w:val="20"/>
              </w:rPr>
              <w:t xml:space="preserve"> geminiMaxOutputTokens</w:t>
            </w:r>
            <w:r>
              <w:rPr>
                <w:rFonts w:eastAsia="微軟正黑體"/>
                <w:sz w:val="20"/>
                <w:szCs w:val="20"/>
              </w:rPr>
              <w:t>；分段執行複雜任務</w:t>
            </w:r>
          </w:p>
        </w:tc>
      </w:tr>
      <w:tr w:rsidR="008334A5" w:rsidTr="00BF4162">
        <w:tblPrEx>
          <w:tblCellMar>
            <w:top w:w="0" w:type="dxa"/>
            <w:bottom w:w="0" w:type="dxa"/>
          </w:tblCellMar>
        </w:tblPrEx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ESP32-S3-CAM Watchdog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長阻塞的</w:t>
            </w:r>
            <w:r>
              <w:rPr>
                <w:rFonts w:eastAsia="微軟正黑體"/>
                <w:sz w:val="20"/>
                <w:szCs w:val="20"/>
              </w:rPr>
              <w:t xml:space="preserve"> SSL </w:t>
            </w:r>
            <w:r>
              <w:rPr>
                <w:rFonts w:eastAsia="微軟正黑體"/>
                <w:sz w:val="20"/>
                <w:szCs w:val="20"/>
              </w:rPr>
              <w:t>傳輸或相機擷取可能觸發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看門狗重啟</w:t>
            </w:r>
            <w:proofErr w:type="gramEnd"/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esp_task_wdt </w:t>
            </w:r>
            <w:r>
              <w:rPr>
                <w:rFonts w:eastAsia="微軟正黑體"/>
                <w:sz w:val="20"/>
                <w:szCs w:val="20"/>
              </w:rPr>
              <w:t>明確餵食；長操作間穿插</w:t>
            </w:r>
            <w:r>
              <w:rPr>
                <w:rFonts w:eastAsia="微軟正黑體"/>
                <w:sz w:val="20"/>
                <w:szCs w:val="20"/>
              </w:rPr>
              <w:t xml:space="preserve"> yield</w:t>
            </w:r>
          </w:p>
        </w:tc>
      </w:tr>
    </w:tbl>
    <w:p w:rsidR="008334A5" w:rsidRDefault="008334A5">
      <w:pPr>
        <w:rPr>
          <w:rFonts w:hint="eastAsia"/>
        </w:rPr>
      </w:pPr>
    </w:p>
    <w:p w:rsidR="00BF4162" w:rsidRDefault="00BF4162">
      <w:pPr>
        <w:rPr>
          <w:rFonts w:hint="eastAsia"/>
        </w:rPr>
      </w:pPr>
    </w:p>
    <w:p w:rsidR="00BF4162" w:rsidRDefault="00BF4162"/>
    <w:p w:rsidR="008334A5" w:rsidRDefault="007158EE">
      <w:pPr>
        <w:pStyle w:val="3"/>
        <w:spacing w:before="240" w:after="120"/>
      </w:pPr>
      <w:r>
        <w:rPr>
          <w:rFonts w:eastAsia="微軟正黑體"/>
          <w:b/>
          <w:bCs/>
          <w:color w:val="2E75B6"/>
        </w:rPr>
        <w:lastRenderedPageBreak/>
        <w:t xml:space="preserve">Token </w:t>
      </w:r>
      <w:r>
        <w:rPr>
          <w:rFonts w:eastAsia="微軟正黑體"/>
          <w:b/>
          <w:bCs/>
          <w:color w:val="2E75B6"/>
        </w:rPr>
        <w:t>用量與</w:t>
      </w:r>
      <w:r>
        <w:rPr>
          <w:rFonts w:eastAsia="微軟正黑體"/>
          <w:b/>
          <w:bCs/>
          <w:color w:val="2E75B6"/>
        </w:rPr>
        <w:t xml:space="preserve"> System Prompt </w:t>
      </w:r>
      <w:r>
        <w:rPr>
          <w:rFonts w:eastAsia="微軟正黑體"/>
          <w:b/>
          <w:bCs/>
          <w:color w:val="2E75B6"/>
        </w:rPr>
        <w:t>成本</w:t>
      </w:r>
    </w:p>
    <w:p w:rsidR="008334A5" w:rsidRDefault="007158EE">
      <w:pPr>
        <w:spacing w:before="60" w:after="120"/>
      </w:pPr>
      <w:r>
        <w:rPr>
          <w:rFonts w:eastAsia="Arial"/>
        </w:rPr>
        <w:t>每一次 geminiChatRequest() 與 geminiSearchRequest() 呼叫，都會送出完整的 systemContentTools 提示詞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包含角色定義、所有已確認的裝置對應、硬體安全規則、技能工作流程腳本與完整的工具路由 schema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再加上開機以來累積的完整對話歷史。在記憶體充裕但 API 預算有限的裝置上，這會帶來累積性的成本後果：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單次呼叫開銷：systemContentTools 提示詞本身在計入使用者訊息或對話歷史之前，即可能超過數千 token；對簡單問候或事實性問題而言，這樣的開銷純屬浪費。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 xml:space="preserve">歷史持續成長：historicalMessages </w:t>
      </w:r>
      <w:proofErr w:type="gramStart"/>
      <w:r>
        <w:rPr>
          <w:rFonts w:eastAsia="Arial"/>
        </w:rPr>
        <w:t>採</w:t>
      </w:r>
      <w:proofErr w:type="gramEnd"/>
      <w:r>
        <w:rPr>
          <w:rFonts w:eastAsia="Arial"/>
        </w:rPr>
        <w:t>只增不減的方式累積，目前沒有滑動視窗或摘要機制，每次後續呼叫都會原封不動送出整段歷史。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 xml:space="preserve">自主工作流程下的成本放大：evaluateWorkflowContinuation() 在每次工具執行後會觸發額外的 Gemini 呼叫；多步驟工作流程中，單一使用者請求可能導致四到六次 API 往返，單一訊息的 Token </w:t>
      </w:r>
      <w:proofErr w:type="gramStart"/>
      <w:r>
        <w:rPr>
          <w:rFonts w:eastAsia="Arial"/>
        </w:rPr>
        <w:t>帳單</w:t>
      </w:r>
      <w:proofErr w:type="gramEnd"/>
      <w:r>
        <w:rPr>
          <w:rFonts w:eastAsia="Arial"/>
        </w:rPr>
        <w:t>因此可能是樸素估算的五到十倍。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沒有依複雜度分級的 Prompt 路由：程式碼庫中存在三組編譯好的 system prompt（systemContent、systemContentNoTools、systemContentTools），但主要訊息處理函式目前一律選用 systemContentTools，無論使用者輸入是否與硬體相關；此優化在架構上相當直接，但目前尚未實作。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模型選擇仍為手動，而非自適應：雖然 gemini_model 現已可於執行期設定，韌體尚未依請求複雜度自動選擇較輕或較重的模型。</w:t>
      </w:r>
    </w:p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6C4240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ℹ 部署前檢查清單</w:t>
            </w:r>
          </w:p>
        </w:tc>
      </w:tr>
      <w:tr w:rsidR="008334A5" w:rsidTr="006C4240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在成本敏感或高頻率的環境中部署 fuClaw，建議將本節與第 4.5 節（Agent 對 Agent 通訊）視為擴展規模前的檢查清單：架構本身穩健，只需將成本結構與實際使用模式相互配對。</w:t>
            </w:r>
          </w:p>
        </w:tc>
      </w:tr>
    </w:tbl>
    <w:p w:rsidR="008334A5" w:rsidRDefault="007158EE">
      <w:pPr>
        <w:pStyle w:val="1"/>
        <w:pageBreakBefore/>
        <w:spacing w:before="240" w:after="20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>附錄　快速參考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A. GPIO </w:t>
      </w:r>
      <w:r>
        <w:rPr>
          <w:rFonts w:eastAsia="微軟正黑體"/>
          <w:b/>
          <w:bCs/>
          <w:color w:val="1F3864"/>
          <w:sz w:val="28"/>
          <w:szCs w:val="28"/>
        </w:rPr>
        <w:t>腳位對照表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2126"/>
        <w:gridCol w:w="1276"/>
        <w:gridCol w:w="2693"/>
        <w:gridCol w:w="2268"/>
      </w:tblGrid>
      <w:tr w:rsidR="008334A5" w:rsidTr="009B6E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開發板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裝置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腳位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控制模式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有效範圍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AMB82-mini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綠色</w:t>
            </w:r>
            <w:r>
              <w:rPr>
                <w:rFonts w:eastAsia="微軟正黑體"/>
                <w:sz w:val="20"/>
                <w:szCs w:val="20"/>
              </w:rPr>
              <w:t xml:space="preserve"> LED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24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digitalwrite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 / 1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AMB82-mini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藍色</w:t>
            </w:r>
            <w:r>
              <w:rPr>
                <w:rFonts w:eastAsia="微軟正黑體"/>
                <w:sz w:val="20"/>
                <w:szCs w:val="20"/>
              </w:rPr>
              <w:t xml:space="preserve"> LED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23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digitalwrite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 / 1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AMB82-mini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DHT11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8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dht11</w:t>
            </w:r>
            <w:r>
              <w:rPr>
                <w:rFonts w:eastAsia="微軟正黑體"/>
                <w:sz w:val="20"/>
                <w:szCs w:val="20"/>
              </w:rPr>
              <w:t>（專屬工具）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—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AMB82-mini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窗戶致動器</w:t>
            </w:r>
            <w:r>
              <w:rPr>
                <w:rFonts w:eastAsia="微軟正黑體"/>
                <w:sz w:val="20"/>
                <w:szCs w:val="20"/>
              </w:rPr>
              <w:t xml:space="preserve"> SG90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5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servo</w:t>
            </w:r>
            <w:r>
              <w:rPr>
                <w:rFonts w:eastAsia="微軟正黑體"/>
                <w:sz w:val="20"/>
                <w:szCs w:val="20"/>
              </w:rPr>
              <w:t>（專屬工具）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0–180°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HUB 8735 Ultra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綠色</w:t>
            </w:r>
            <w:r>
              <w:rPr>
                <w:rFonts w:eastAsia="微軟正黑體"/>
                <w:sz w:val="20"/>
                <w:szCs w:val="20"/>
              </w:rPr>
              <w:t xml:space="preserve"> LED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25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digitalwrite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 / 1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HUB 8735 Ultra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藍色</w:t>
            </w:r>
            <w:r>
              <w:rPr>
                <w:rFonts w:eastAsia="微軟正黑體"/>
                <w:sz w:val="20"/>
                <w:szCs w:val="20"/>
              </w:rPr>
              <w:t xml:space="preserve"> LED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26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digitalwrite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 / 1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HUB 8735 Ultra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proofErr w:type="gramStart"/>
            <w:r>
              <w:rPr>
                <w:rFonts w:eastAsia="微軟正黑體"/>
                <w:sz w:val="20"/>
                <w:szCs w:val="20"/>
              </w:rPr>
              <w:t>補光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 LED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13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analogwrite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0–255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HUB 8735 Ultra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功能按鈕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12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digitalread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>active-low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0=</w:t>
            </w:r>
            <w:r>
              <w:rPr>
                <w:rFonts w:eastAsia="微軟正黑體"/>
                <w:sz w:val="20"/>
                <w:szCs w:val="20"/>
              </w:rPr>
              <w:t>按下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HUB 8735 Ultra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DHT11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20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dht11</w:t>
            </w:r>
            <w:r>
              <w:rPr>
                <w:rFonts w:eastAsia="微軟正黑體"/>
                <w:sz w:val="20"/>
                <w:szCs w:val="20"/>
              </w:rPr>
              <w:t>（專屬工具）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—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HUB 8735 Ultra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窗戶致動器</w:t>
            </w:r>
            <w:r>
              <w:rPr>
                <w:rFonts w:eastAsia="微軟正黑體"/>
                <w:sz w:val="20"/>
                <w:szCs w:val="20"/>
              </w:rPr>
              <w:t xml:space="preserve"> SG90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12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servo</w:t>
            </w:r>
            <w:r>
              <w:rPr>
                <w:rFonts w:eastAsia="微軟正黑體"/>
                <w:sz w:val="20"/>
                <w:szCs w:val="20"/>
              </w:rPr>
              <w:t>（專屬工具）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0–180°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外部模組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緊急按鈕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digitalread</w:t>
            </w: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>active-high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1=</w:t>
            </w:r>
            <w:r>
              <w:rPr>
                <w:rFonts w:eastAsia="微軟正黑體"/>
                <w:sz w:val="20"/>
                <w:szCs w:val="20"/>
              </w:rPr>
              <w:t>按下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外部模組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光線感測器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2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analogread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0–1023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外部模組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警示燈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11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analogwrite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0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255</w:t>
            </w:r>
            <w:r>
              <w:rPr>
                <w:rFonts w:eastAsia="微軟正黑體"/>
                <w:sz w:val="20"/>
                <w:szCs w:val="20"/>
              </w:rPr>
              <w:t>（預設</w:t>
            </w:r>
            <w:r>
              <w:rPr>
                <w:rFonts w:eastAsia="微軟正黑體"/>
                <w:sz w:val="20"/>
                <w:szCs w:val="20"/>
              </w:rPr>
              <w:t xml:space="preserve"> 255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</w:tr>
    </w:tbl>
    <w:p w:rsidR="008334A5" w:rsidRDefault="008334A5"/>
    <w:tbl>
      <w:tblPr>
        <w:tblW w:w="1049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34A5" w:rsidRDefault="007158EE">
            <w:r>
              <w:rPr>
                <w:rFonts w:eastAsia="Arial"/>
                <w:b/>
                <w:bCs/>
                <w:color w:val="FFFFFF"/>
              </w:rPr>
              <w:t>ℹ ESP32-S3-WROOM-CAM 硬體資源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8334A5" w:rsidRDefault="007158EE">
            <w:pPr>
              <w:spacing w:after="80"/>
            </w:pPr>
            <w:r>
              <w:rPr>
                <w:rFonts w:eastAsia="Arial"/>
              </w:rPr>
              <w:t>GPIO SET：0,1,2,3,4,5,6,7,8,9,10,11,12,13,14,15,16,17,18,19,20,21,38,39,40,41,42,43,44,45,46,47,48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ADC：1</w:t>
            </w:r>
            <w:proofErr w:type="gramStart"/>
            <w:r>
              <w:rPr>
                <w:rFonts w:eastAsia="Arial"/>
              </w:rPr>
              <w:t>–</w:t>
            </w:r>
            <w:proofErr w:type="gramEnd"/>
            <w:r>
              <w:rPr>
                <w:rFonts w:eastAsia="Arial"/>
              </w:rPr>
              <w:t>20；PWM：0</w:t>
            </w:r>
            <w:proofErr w:type="gramStart"/>
            <w:r>
              <w:rPr>
                <w:rFonts w:eastAsia="Arial"/>
              </w:rPr>
              <w:t>–</w:t>
            </w:r>
            <w:proofErr w:type="gramEnd"/>
            <w:r>
              <w:rPr>
                <w:rFonts w:eastAsia="Arial"/>
              </w:rPr>
              <w:t>21、38</w:t>
            </w:r>
            <w:proofErr w:type="gramStart"/>
            <w:r>
              <w:rPr>
                <w:rFonts w:eastAsia="Arial"/>
              </w:rPr>
              <w:t>–</w:t>
            </w:r>
            <w:proofErr w:type="gramEnd"/>
            <w:r>
              <w:rPr>
                <w:rFonts w:eastAsia="Arial"/>
              </w:rPr>
              <w:t>48</w:t>
            </w:r>
            <w:proofErr w:type="gramStart"/>
            <w:r>
              <w:rPr>
                <w:rFonts w:eastAsia="Arial"/>
              </w:rPr>
              <w:t>（</w:t>
            </w:r>
            <w:proofErr w:type="gramEnd"/>
            <w:r>
              <w:rPr>
                <w:rFonts w:eastAsia="Arial"/>
              </w:rPr>
              <w:t>實際可用腳位仍須依 device.md 明確確認清單為</w:t>
            </w:r>
            <w:proofErr w:type="gramStart"/>
            <w:r>
              <w:rPr>
                <w:rFonts w:eastAsia="Arial"/>
              </w:rPr>
              <w:t>準）</w:t>
            </w:r>
            <w:proofErr w:type="gramEnd"/>
            <w:r>
              <w:rPr>
                <w:rFonts w:eastAsia="Arial"/>
              </w:rPr>
              <w:t>。</w:t>
            </w:r>
          </w:p>
          <w:p w:rsidR="008334A5" w:rsidRDefault="007158EE">
            <w:pPr>
              <w:spacing w:after="80"/>
            </w:pPr>
            <w:r>
              <w:rPr>
                <w:rFonts w:eastAsia="Arial"/>
              </w:rPr>
              <w:t>外部模組（緊急按鈕、光線感測器、警示燈、SG90、DHT11）之腳位定義與功能規則與 AmebaPro2 系列完全共用同一份 device.md 語意。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B. </w:t>
      </w:r>
      <w:r>
        <w:rPr>
          <w:rFonts w:eastAsia="微軟正黑體"/>
          <w:b/>
          <w:bCs/>
          <w:color w:val="1F3864"/>
          <w:sz w:val="28"/>
          <w:szCs w:val="28"/>
        </w:rPr>
        <w:t>擴充感測器檢查清單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device.md：加入感測器描述、腳位映射、物理規則（範圍、時序）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toolsDefinition：加入工具 JSON 請求格式與成功/錯誤回應格式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韌體：撰寫 tool_xxx() 驅動函式，包含錯誤處理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韌體：在 executeTool() 加入 else if 分支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韌體：在 setup() 加入初始化程式碼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燒錄並測試：確認 Serial Monitor 無錯誤，工具回應格式正確</w:t>
      </w:r>
    </w:p>
    <w:p w:rsidR="008334A5" w:rsidRDefault="007158EE">
      <w:pPr>
        <w:pStyle w:val="a4"/>
        <w:numPr>
          <w:ilvl w:val="0"/>
          <w:numId w:val="1"/>
        </w:numPr>
        <w:spacing w:after="80"/>
      </w:pPr>
      <w:r>
        <w:rPr>
          <w:rFonts w:eastAsia="Arial"/>
        </w:rPr>
        <w:t>如需跨平台部署，確認 AmebaPro2／ESP32-S3-CAM 對應</w:t>
      </w:r>
      <w:proofErr w:type="gramStart"/>
      <w:r>
        <w:rPr>
          <w:rFonts w:eastAsia="Arial"/>
        </w:rPr>
        <w:t>函式庫</w:t>
      </w:r>
      <w:proofErr w:type="gramEnd"/>
      <w:r>
        <w:rPr>
          <w:rFonts w:eastAsia="Arial"/>
        </w:rPr>
        <w:t>（AmebaServo/ESP32Servo、AmebaFatFS/SD_MMC 等）皆已正確替換</w:t>
      </w:r>
    </w:p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lastRenderedPageBreak/>
        <w:t xml:space="preserve">C. </w:t>
      </w:r>
      <w:r>
        <w:rPr>
          <w:rFonts w:eastAsia="微軟正黑體"/>
          <w:b/>
          <w:bCs/>
          <w:color w:val="1F3864"/>
          <w:sz w:val="28"/>
          <w:szCs w:val="28"/>
        </w:rPr>
        <w:t>常見錯誤代碼</w:t>
      </w:r>
    </w:p>
    <w:tbl>
      <w:tblPr>
        <w:tblW w:w="104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2694"/>
        <w:gridCol w:w="4961"/>
      </w:tblGrid>
      <w:tr w:rsidR="008334A5" w:rsidTr="009B6E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錯誤原因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錯誤碼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處置方式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digitalwrite </w:t>
            </w:r>
            <w:r>
              <w:rPr>
                <w:rFonts w:eastAsia="微軟正黑體"/>
                <w:sz w:val="20"/>
                <w:szCs w:val="20"/>
              </w:rPr>
              <w:t>數值不是</w:t>
            </w:r>
            <w:r>
              <w:rPr>
                <w:rFonts w:eastAsia="微軟正黑體"/>
                <w:sz w:val="20"/>
                <w:szCs w:val="20"/>
              </w:rPr>
              <w:t xml:space="preserve"> 0 </w:t>
            </w:r>
            <w:r>
              <w:rPr>
                <w:rFonts w:eastAsia="微軟正黑體"/>
                <w:sz w:val="20"/>
                <w:szCs w:val="20"/>
              </w:rPr>
              <w:t>或</w:t>
            </w:r>
            <w:r>
              <w:rPr>
                <w:rFonts w:eastAsia="微軟正黑體"/>
                <w:sz w:val="20"/>
                <w:szCs w:val="20"/>
              </w:rPr>
              <w:t xml:space="preserve"> 1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invalid_digital_value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確認</w:t>
            </w:r>
            <w:r>
              <w:rPr>
                <w:rFonts w:eastAsia="微軟正黑體"/>
                <w:sz w:val="20"/>
                <w:szCs w:val="20"/>
              </w:rPr>
              <w:t xml:space="preserve"> Gemini </w:t>
            </w:r>
            <w:r>
              <w:rPr>
                <w:rFonts w:eastAsia="微軟正黑體"/>
                <w:sz w:val="20"/>
                <w:szCs w:val="20"/>
              </w:rPr>
              <w:t>輸出的</w:t>
            </w:r>
            <w:r>
              <w:rPr>
                <w:rFonts w:eastAsia="微軟正黑體"/>
                <w:sz w:val="20"/>
                <w:szCs w:val="20"/>
              </w:rPr>
              <w:t xml:space="preserve"> value </w:t>
            </w:r>
            <w:r>
              <w:rPr>
                <w:rFonts w:eastAsia="微軟正黑體"/>
                <w:sz w:val="20"/>
                <w:szCs w:val="20"/>
              </w:rPr>
              <w:t>欄位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servo </w:t>
            </w:r>
            <w:r>
              <w:rPr>
                <w:rFonts w:eastAsia="微軟正黑體"/>
                <w:sz w:val="20"/>
                <w:szCs w:val="20"/>
              </w:rPr>
              <w:t>角度超出</w:t>
            </w:r>
            <w:r>
              <w:rPr>
                <w:rFonts w:eastAsia="微軟正黑體"/>
                <w:sz w:val="20"/>
                <w:szCs w:val="20"/>
              </w:rPr>
              <w:t xml:space="preserve"> 0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180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invalid_servo_angle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在</w:t>
            </w:r>
            <w:r>
              <w:rPr>
                <w:rFonts w:eastAsia="微軟正黑體"/>
                <w:sz w:val="20"/>
                <w:szCs w:val="20"/>
              </w:rPr>
              <w:t xml:space="preserve"> soul.md </w:t>
            </w:r>
            <w:r>
              <w:rPr>
                <w:rFonts w:eastAsia="微軟正黑體"/>
                <w:sz w:val="20"/>
                <w:szCs w:val="20"/>
              </w:rPr>
              <w:t>強調角度範圍限制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servo </w:t>
            </w:r>
            <w:r>
              <w:rPr>
                <w:rFonts w:eastAsia="微軟正黑體"/>
                <w:sz w:val="20"/>
                <w:szCs w:val="20"/>
              </w:rPr>
              <w:t>腳位未定義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undefined_servo_pin: &lt;pin&gt;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在</w:t>
            </w:r>
            <w:r>
              <w:rPr>
                <w:rFonts w:eastAsia="微軟正黑體"/>
                <w:sz w:val="20"/>
                <w:szCs w:val="20"/>
              </w:rPr>
              <w:t xml:space="preserve"> device.md </w:t>
            </w:r>
            <w:r>
              <w:rPr>
                <w:rFonts w:eastAsia="微軟正黑體"/>
                <w:sz w:val="20"/>
                <w:szCs w:val="20"/>
              </w:rPr>
              <w:t>加入對應腳位定義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DHT11 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讀值失敗</w:t>
            </w:r>
            <w:proofErr w:type="gramEnd"/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dht11_read_failed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確認接線；兩次讀取間隔</w:t>
            </w:r>
            <w:r>
              <w:rPr>
                <w:rFonts w:eastAsia="微軟正黑體"/>
                <w:sz w:val="20"/>
                <w:szCs w:val="20"/>
              </w:rPr>
              <w:t xml:space="preserve"> ≥1 </w:t>
            </w:r>
            <w:r>
              <w:rPr>
                <w:rFonts w:eastAsia="微軟正黑體"/>
                <w:sz w:val="20"/>
                <w:szCs w:val="20"/>
              </w:rPr>
              <w:t>秒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JSON </w:t>
            </w:r>
            <w:r>
              <w:rPr>
                <w:rFonts w:eastAsia="微軟正黑體"/>
                <w:sz w:val="20"/>
                <w:szCs w:val="20"/>
              </w:rPr>
              <w:t>解析失敗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（</w:t>
            </w:r>
            <w:r>
              <w:rPr>
                <w:rFonts w:eastAsia="微軟正黑體"/>
                <w:sz w:val="20"/>
                <w:szCs w:val="20"/>
              </w:rPr>
              <w:t xml:space="preserve">Serial </w:t>
            </w:r>
            <w:r>
              <w:rPr>
                <w:rFonts w:eastAsia="微軟正黑體"/>
                <w:sz w:val="20"/>
                <w:szCs w:val="20"/>
              </w:rPr>
              <w:t>輸出）</w:t>
            </w:r>
            <w:r>
              <w:rPr>
                <w:rFonts w:eastAsia="微軟正黑體"/>
                <w:sz w:val="20"/>
                <w:szCs w:val="20"/>
              </w:rPr>
              <w:t>JSON parse failed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降低</w:t>
            </w:r>
            <w:r>
              <w:rPr>
                <w:rFonts w:eastAsia="微軟正黑體"/>
                <w:sz w:val="20"/>
                <w:szCs w:val="20"/>
              </w:rPr>
              <w:t xml:space="preserve"> geminiTemperature</w:t>
            </w:r>
            <w:r>
              <w:rPr>
                <w:rFonts w:eastAsia="微軟正黑體"/>
                <w:sz w:val="20"/>
                <w:szCs w:val="20"/>
              </w:rPr>
              <w:t>；回覆</w:t>
            </w:r>
            <w:r>
              <w:rPr>
                <w:rFonts w:eastAsia="微軟正黑體"/>
                <w:sz w:val="20"/>
                <w:szCs w:val="20"/>
              </w:rPr>
              <w:t xml:space="preserve"> Continue </w:t>
            </w:r>
            <w:r>
              <w:rPr>
                <w:rFonts w:eastAsia="微軟正黑體"/>
                <w:sz w:val="20"/>
                <w:szCs w:val="20"/>
              </w:rPr>
              <w:t>重試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記憶體不足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malloc failed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立即執行</w:t>
            </w:r>
            <w:r>
              <w:rPr>
                <w:rFonts w:eastAsia="微軟正黑體"/>
                <w:sz w:val="20"/>
                <w:szCs w:val="20"/>
              </w:rPr>
              <w:t xml:space="preserve"> /reset</w:t>
            </w:r>
            <w:r>
              <w:rPr>
                <w:rFonts w:eastAsia="微軟正黑體"/>
                <w:sz w:val="20"/>
                <w:szCs w:val="20"/>
              </w:rPr>
              <w:t>；考慮</w:t>
            </w:r>
            <w:r>
              <w:rPr>
                <w:rFonts w:eastAsia="微軟正黑體"/>
                <w:sz w:val="20"/>
                <w:szCs w:val="20"/>
              </w:rPr>
              <w:t xml:space="preserve"> /reboot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Gemini API </w:t>
            </w:r>
            <w:r>
              <w:rPr>
                <w:rFonts w:eastAsia="微軟正黑體"/>
                <w:sz w:val="20"/>
                <w:szCs w:val="20"/>
              </w:rPr>
              <w:t>逾時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Connection failed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確認</w:t>
            </w:r>
            <w:r>
              <w:rPr>
                <w:rFonts w:eastAsia="微軟正黑體"/>
                <w:sz w:val="20"/>
                <w:szCs w:val="20"/>
              </w:rPr>
              <w:t xml:space="preserve"> WiFi </w:t>
            </w:r>
            <w:r>
              <w:rPr>
                <w:rFonts w:eastAsia="微軟正黑體"/>
                <w:sz w:val="20"/>
                <w:szCs w:val="20"/>
              </w:rPr>
              <w:t>品質；確認</w:t>
            </w:r>
            <w:r>
              <w:rPr>
                <w:rFonts w:eastAsia="微軟正黑體"/>
                <w:sz w:val="20"/>
                <w:szCs w:val="20"/>
              </w:rPr>
              <w:t xml:space="preserve"> API Key </w:t>
            </w:r>
            <w:r>
              <w:rPr>
                <w:rFonts w:eastAsia="微軟正黑體"/>
                <w:sz w:val="20"/>
                <w:szCs w:val="20"/>
              </w:rPr>
              <w:t>配額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 xml:space="preserve">MQTT/Telegram </w:t>
            </w:r>
            <w:r>
              <w:rPr>
                <w:rFonts w:eastAsia="微軟正黑體"/>
                <w:sz w:val="20"/>
                <w:szCs w:val="20"/>
              </w:rPr>
              <w:t>傳送失敗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（工具回傳</w:t>
            </w:r>
            <w:r>
              <w:rPr>
                <w:rFonts w:eastAsia="微軟正黑體"/>
                <w:sz w:val="20"/>
                <w:szCs w:val="20"/>
              </w:rPr>
              <w:t xml:space="preserve"> error</w:t>
            </w:r>
            <w:r>
              <w:rPr>
                <w:rFonts w:eastAsia="微軟正黑體"/>
                <w:sz w:val="20"/>
                <w:szCs w:val="20"/>
              </w:rPr>
              <w:t>）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確認</w:t>
            </w:r>
            <w:r>
              <w:rPr>
                <w:rFonts w:eastAsia="微軟正黑體"/>
                <w:sz w:val="20"/>
                <w:szCs w:val="20"/>
              </w:rPr>
              <w:t xml:space="preserve"> env.json </w:t>
            </w:r>
            <w:r>
              <w:rPr>
                <w:rFonts w:eastAsia="微軟正黑體"/>
                <w:sz w:val="20"/>
                <w:szCs w:val="20"/>
              </w:rPr>
              <w:t>憑證；確認</w:t>
            </w:r>
            <w:r>
              <w:rPr>
                <w:rFonts w:eastAsia="微軟正黑體"/>
                <w:sz w:val="20"/>
                <w:szCs w:val="20"/>
              </w:rPr>
              <w:t xml:space="preserve"> Broker/Bot Token </w:t>
            </w:r>
            <w:r>
              <w:rPr>
                <w:rFonts w:eastAsia="微軟正黑體"/>
                <w:sz w:val="20"/>
                <w:szCs w:val="20"/>
              </w:rPr>
              <w:t>有效</w:t>
            </w:r>
          </w:p>
        </w:tc>
      </w:tr>
    </w:tbl>
    <w:p w:rsidR="008334A5" w:rsidRDefault="007158EE">
      <w:pPr>
        <w:pStyle w:val="2"/>
        <w:spacing w:before="360" w:after="160"/>
      </w:pPr>
      <w:r>
        <w:rPr>
          <w:rFonts w:eastAsia="微軟正黑體"/>
          <w:b/>
          <w:bCs/>
          <w:color w:val="1F3864"/>
          <w:sz w:val="28"/>
          <w:szCs w:val="28"/>
        </w:rPr>
        <w:t xml:space="preserve">D. </w:t>
      </w:r>
      <w:r>
        <w:rPr>
          <w:rFonts w:eastAsia="微軟正黑體"/>
          <w:b/>
          <w:bCs/>
          <w:color w:val="1F3864"/>
          <w:sz w:val="28"/>
          <w:szCs w:val="28"/>
        </w:rPr>
        <w:t>韌體變體與檔名對照表</w:t>
      </w:r>
    </w:p>
    <w:p w:rsidR="008334A5" w:rsidRDefault="007158EE">
      <w:pPr>
        <w:spacing w:before="60" w:after="120"/>
      </w:pPr>
      <w:r>
        <w:rPr>
          <w:rFonts w:eastAsia="Arial"/>
        </w:rPr>
        <w:t>fuClaw 以「2 平台 × 2 傳輸」提供 4 種可直接燒錄的韌體變體，四者共用完全相同的 Gemini 推理引擎、工具派發器與持久化記憶設計：</w:t>
      </w:r>
    </w:p>
    <w:tbl>
      <w:tblPr>
        <w:tblW w:w="10587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3969"/>
        <w:gridCol w:w="3783"/>
      </w:tblGrid>
      <w:tr w:rsidR="008334A5" w:rsidTr="009B6E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8334A5"/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Telegram Bot</w:t>
            </w:r>
          </w:p>
        </w:tc>
        <w:tc>
          <w:tcPr>
            <w:tcW w:w="3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4A5" w:rsidRDefault="007158EE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MQTT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Realtek AmebaPro2 (RTL8735B)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AmebaPro2_fuClaw_TelegramBot_SD_SG90_DHT11.ino</w:t>
            </w:r>
          </w:p>
        </w:tc>
        <w:tc>
          <w:tcPr>
            <w:tcW w:w="3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AmebaPro2_fuClaw_MQTT_SD_SG90_DHT11.ino</w:t>
            </w:r>
          </w:p>
        </w:tc>
      </w:tr>
      <w:tr w:rsidR="008334A5" w:rsidTr="009B6EC4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ESP32-S3-WROOM-CAM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ESP32S3_CAM_fuClaw_TelegramBot_SD_SG90_DHT11.ino</w:t>
            </w:r>
          </w:p>
        </w:tc>
        <w:tc>
          <w:tcPr>
            <w:tcW w:w="3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334A5" w:rsidRDefault="007158EE">
            <w:pPr>
              <w:spacing w:after="20"/>
            </w:pPr>
            <w:r>
              <w:rPr>
                <w:rFonts w:eastAsia="微軟正黑體"/>
                <w:sz w:val="20"/>
                <w:szCs w:val="20"/>
              </w:rPr>
              <w:t>ESP32S3_CAM_fuClaw_MQTT_SD_SG90_DHT11.ino</w:t>
            </w:r>
          </w:p>
        </w:tc>
      </w:tr>
    </w:tbl>
    <w:p w:rsidR="008334A5" w:rsidRDefault="008334A5"/>
    <w:p w:rsidR="008334A5" w:rsidRDefault="007158EE">
      <w:pPr>
        <w:spacing w:before="60" w:after="120"/>
      </w:pPr>
      <w:r>
        <w:rPr>
          <w:rFonts w:eastAsia="Arial"/>
        </w:rPr>
        <w:t>若要套用至新的部署情境，開發者通常只需修改 soul.md 與 device.md；核心架構無需重新設計。跨硬體移植所需修改的範圍，請參見 1.5 節五個硬體抽象點對照表。</w:t>
      </w:r>
    </w:p>
    <w:p w:rsidR="008334A5" w:rsidRDefault="008334A5"/>
    <w:p w:rsidR="008334A5" w:rsidRDefault="007158EE">
      <w:pPr>
        <w:spacing w:before="400"/>
        <w:jc w:val="center"/>
      </w:pPr>
      <w:r>
        <w:rPr>
          <w:rFonts w:eastAsia="微軟正黑體"/>
          <w:i/>
          <w:iCs/>
          <w:sz w:val="18"/>
          <w:szCs w:val="18"/>
        </w:rPr>
        <w:t xml:space="preserve">fuClaw AIoT </w:t>
      </w:r>
      <w:r>
        <w:rPr>
          <w:rFonts w:eastAsia="微軟正黑體"/>
          <w:i/>
          <w:iCs/>
          <w:sz w:val="18"/>
          <w:szCs w:val="18"/>
        </w:rPr>
        <w:t>技術參考手冊　作者：傅仲儀（</w:t>
      </w:r>
      <w:r>
        <w:rPr>
          <w:rFonts w:eastAsia="微軟正黑體"/>
          <w:i/>
          <w:iCs/>
          <w:sz w:val="18"/>
          <w:szCs w:val="18"/>
        </w:rPr>
        <w:t>ChungYi Fu</w:t>
      </w:r>
      <w:r>
        <w:rPr>
          <w:rFonts w:eastAsia="微軟正黑體"/>
          <w:i/>
          <w:iCs/>
          <w:sz w:val="18"/>
          <w:szCs w:val="18"/>
        </w:rPr>
        <w:t>）</w:t>
      </w:r>
      <w:proofErr w:type="gramStart"/>
      <w:r>
        <w:rPr>
          <w:rFonts w:eastAsia="微軟正黑體"/>
          <w:i/>
          <w:iCs/>
          <w:sz w:val="18"/>
          <w:szCs w:val="18"/>
        </w:rPr>
        <w:t>｜</w:t>
      </w:r>
      <w:proofErr w:type="gramEnd"/>
      <w:r>
        <w:rPr>
          <w:rFonts w:eastAsia="微軟正黑體"/>
          <w:i/>
          <w:iCs/>
          <w:sz w:val="18"/>
          <w:szCs w:val="18"/>
        </w:rPr>
        <w:t>高雄，台灣</w:t>
      </w:r>
      <w:proofErr w:type="gramStart"/>
      <w:r>
        <w:rPr>
          <w:rFonts w:eastAsia="微軟正黑體"/>
          <w:i/>
          <w:iCs/>
          <w:sz w:val="18"/>
          <w:szCs w:val="18"/>
        </w:rPr>
        <w:t>｜</w:t>
      </w:r>
      <w:proofErr w:type="gramEnd"/>
      <w:r>
        <w:rPr>
          <w:rFonts w:eastAsia="微軟正黑體"/>
          <w:i/>
          <w:iCs/>
          <w:sz w:val="18"/>
          <w:szCs w:val="18"/>
        </w:rPr>
        <w:t>https://github.com/fustyles/fuClaw</w:t>
      </w:r>
    </w:p>
    <w:sectPr w:rsidR="008334A5" w:rsidSect="009C6C7C">
      <w:pgSz w:w="11907" w:h="16839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6314ED"/>
    <w:multiLevelType w:val="hybridMultilevel"/>
    <w:tmpl w:val="FBEE8FC4"/>
    <w:lvl w:ilvl="0" w:tplc="E9CE03BC">
      <w:start w:val="1"/>
      <w:numFmt w:val="bullet"/>
      <w:lvlText w:val="●"/>
      <w:lvlJc w:val="left"/>
      <w:pPr>
        <w:ind w:left="720" w:hanging="360"/>
      </w:pPr>
    </w:lvl>
    <w:lvl w:ilvl="1" w:tplc="A224EDA0">
      <w:start w:val="1"/>
      <w:numFmt w:val="bullet"/>
      <w:lvlText w:val="○"/>
      <w:lvlJc w:val="left"/>
      <w:pPr>
        <w:ind w:left="1440" w:hanging="360"/>
      </w:pPr>
    </w:lvl>
    <w:lvl w:ilvl="2" w:tplc="AFDAB572">
      <w:start w:val="1"/>
      <w:numFmt w:val="bullet"/>
      <w:lvlText w:val="■"/>
      <w:lvlJc w:val="left"/>
      <w:pPr>
        <w:ind w:left="2160" w:hanging="360"/>
      </w:pPr>
    </w:lvl>
    <w:lvl w:ilvl="3" w:tplc="73E81E5E">
      <w:start w:val="1"/>
      <w:numFmt w:val="bullet"/>
      <w:lvlText w:val="●"/>
      <w:lvlJc w:val="left"/>
      <w:pPr>
        <w:ind w:left="2880" w:hanging="360"/>
      </w:pPr>
    </w:lvl>
    <w:lvl w:ilvl="4" w:tplc="4B1CF48C">
      <w:start w:val="1"/>
      <w:numFmt w:val="bullet"/>
      <w:lvlText w:val="○"/>
      <w:lvlJc w:val="left"/>
      <w:pPr>
        <w:ind w:left="3600" w:hanging="360"/>
      </w:pPr>
    </w:lvl>
    <w:lvl w:ilvl="5" w:tplc="2BD600D8">
      <w:start w:val="1"/>
      <w:numFmt w:val="bullet"/>
      <w:lvlText w:val="■"/>
      <w:lvlJc w:val="left"/>
      <w:pPr>
        <w:ind w:left="4320" w:hanging="360"/>
      </w:pPr>
    </w:lvl>
    <w:lvl w:ilvl="6" w:tplc="9B22053C">
      <w:start w:val="1"/>
      <w:numFmt w:val="bullet"/>
      <w:lvlText w:val="●"/>
      <w:lvlJc w:val="left"/>
      <w:pPr>
        <w:ind w:left="5040" w:hanging="360"/>
      </w:pPr>
    </w:lvl>
    <w:lvl w:ilvl="7" w:tplc="0A0EFE36">
      <w:start w:val="1"/>
      <w:numFmt w:val="bullet"/>
      <w:lvlText w:val="●"/>
      <w:lvlJc w:val="left"/>
      <w:pPr>
        <w:ind w:left="5760" w:hanging="360"/>
      </w:pPr>
    </w:lvl>
    <w:lvl w:ilvl="8" w:tplc="001CAD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grammar="clean"/>
  <w:defaultTabStop w:val="480"/>
  <w:characterSpacingControl w:val="doNotCompress"/>
  <w:compat>
    <w:useFELayout/>
    <w:compatSetting w:name="compatibilityMode" w:uri="http://schemas.microsoft.com/office/word" w:val="14"/>
  </w:compat>
  <w:rsids>
    <w:rsidRoot w:val="008334A5"/>
    <w:rsid w:val="000902EC"/>
    <w:rsid w:val="000E78DF"/>
    <w:rsid w:val="00486AFF"/>
    <w:rsid w:val="005E16EE"/>
    <w:rsid w:val="006C4240"/>
    <w:rsid w:val="007158EE"/>
    <w:rsid w:val="008334A5"/>
    <w:rsid w:val="008B4E51"/>
    <w:rsid w:val="009133ED"/>
    <w:rsid w:val="009371A0"/>
    <w:rsid w:val="009B6EC4"/>
    <w:rsid w:val="009C6C7C"/>
    <w:rsid w:val="00BF4162"/>
    <w:rsid w:val="00CB4492"/>
    <w:rsid w:val="00CC72FA"/>
    <w:rsid w:val="00F1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color w:val="404040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color w:val="404040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4851</Words>
  <Characters>27655</Characters>
  <Application>Microsoft Office Word</Application>
  <DocSecurity>0</DocSecurity>
  <Lines>230</Lines>
  <Paragraphs>64</Paragraphs>
  <ScaleCrop>false</ScaleCrop>
  <Company/>
  <LinksUpToDate>false</LinksUpToDate>
  <CharactersWithSpaces>32442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法蘭斯</cp:lastModifiedBy>
  <cp:revision>15</cp:revision>
  <cp:lastPrinted>2026-07-05T13:31:00Z</cp:lastPrinted>
  <dcterms:created xsi:type="dcterms:W3CDTF">2026-07-05T13:07:00Z</dcterms:created>
  <dcterms:modified xsi:type="dcterms:W3CDTF">2026-07-05T13:31:00Z</dcterms:modified>
</cp:coreProperties>
</file>