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C08759" w14:textId="08D22177" w:rsidR="008C0C35" w:rsidRDefault="00EC2215" w:rsidP="00EC2215">
      <w:pPr>
        <w:pStyle w:val="Heading1"/>
      </w:pPr>
      <w:r>
        <w:t>Operacijska istraživanja - Laboratorijska vježba 1</w:t>
      </w:r>
    </w:p>
    <w:p w14:paraId="57C5777D" w14:textId="77777777" w:rsidR="00EC2215" w:rsidRDefault="00EC2215" w:rsidP="00EC2215"/>
    <w:p w14:paraId="20B882C1" w14:textId="77777777" w:rsidR="00EC2215" w:rsidRPr="00EC2215" w:rsidRDefault="00EC2215" w:rsidP="00EC2215"/>
    <w:p w14:paraId="39E1EC6F" w14:textId="77777777" w:rsidR="00EC2215" w:rsidRDefault="00EC2215" w:rsidP="00EC2215">
      <w:pPr>
        <w:pStyle w:val="Heading2"/>
      </w:pPr>
      <w:r>
        <w:t>Tekst zadatka</w:t>
      </w:r>
    </w:p>
    <w:p w14:paraId="769BC194" w14:textId="2D6940A6" w:rsidR="00EC2215" w:rsidRDefault="00EC2215" w:rsidP="00EC2215">
      <w:r w:rsidRPr="00EC2215">
        <w:t>Neko poduzeće CBA proizvodi tri tipa istovrsnog proizvoda A, B i C. Ugovoreno je da se trgovačkoj mreži isporuči točno 300 tona tog proizvoda bez obzira na tip. Za potrebe proizvodnje treba koristiti određene kemikalije u iznosu od 3, 4 i 2 litra po jednoj toni proizvoda A, B i C, pri čemu su odobrena sredstva za uvoz 1000 litara te kemikalije. Također je odlučeno da u procesu proizvodnje radnike treba uposliti na najmanje 120 radnih sati, a zna se da je za proizvodnju nužno uložiti 2, 1 odnosno 3 radna sata po kilogramu proizvoda A, B i C. Odrediti optimalni plan proizvodnje ukoliko se zna da prodajne cijene ovih proizvoda iznose 1000, 2000 odnosno 800 eura po toni za proizvode A, B i C.</w:t>
      </w:r>
    </w:p>
    <w:p w14:paraId="243492EF" w14:textId="77777777" w:rsidR="00EC2215" w:rsidRDefault="00EC2215" w:rsidP="00EC2215"/>
    <w:p w14:paraId="5F9C7561" w14:textId="4C10C989" w:rsidR="00EC2215" w:rsidRDefault="00EC2215" w:rsidP="00EC2215">
      <w:pPr>
        <w:pStyle w:val="Heading2"/>
      </w:pPr>
      <w:r>
        <w:t>Ograničenja</w:t>
      </w:r>
    </w:p>
    <w:p w14:paraId="3B333D90" w14:textId="6452521E" w:rsidR="00EC2215" w:rsidRPr="00EC2215" w:rsidRDefault="00EC2215">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 300</m:t>
          </m:r>
        </m:oMath>
      </m:oMathPara>
    </w:p>
    <w:p w14:paraId="0A14BC92" w14:textId="7049334F" w:rsidR="00EC2215" w:rsidRDefault="00EC2215" w:rsidP="00EC2215">
      <m:oMathPara>
        <m:oMath>
          <m:sSub>
            <m:sSubPr>
              <m:ctrlPr>
                <w:rPr>
                  <w:rFonts w:ascii="Cambria Math" w:hAnsi="Cambria Math"/>
                  <w:i/>
                </w:rPr>
              </m:ctrlPr>
            </m:sSubPr>
            <m:e>
              <m:r>
                <w:rPr>
                  <w:rFonts w:ascii="Cambria Math" w:hAnsi="Cambria Math"/>
                </w:rPr>
                <m:t>3</m:t>
              </m:r>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4</m:t>
              </m:r>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2</m:t>
              </m:r>
              <m:r>
                <w:rPr>
                  <w:rFonts w:ascii="Cambria Math" w:hAnsi="Cambria Math"/>
                </w:rPr>
                <m:t>x</m:t>
              </m:r>
            </m:e>
            <m:sub>
              <m:r>
                <w:rPr>
                  <w:rFonts w:ascii="Cambria Math" w:hAnsi="Cambria Math"/>
                </w:rPr>
                <m:t>3</m:t>
              </m:r>
            </m:sub>
          </m:sSub>
          <m:r>
            <w:rPr>
              <w:rFonts w:ascii="Cambria Math" w:hAnsi="Cambria Math"/>
            </w:rPr>
            <m:t xml:space="preserve"> </m:t>
          </m:r>
          <m:r>
            <w:rPr>
              <w:rFonts w:ascii="Cambria Math" w:hAnsi="Cambria Math"/>
            </w:rPr>
            <m:t>≤</m:t>
          </m:r>
          <m:r>
            <w:rPr>
              <w:rFonts w:ascii="Cambria Math" w:hAnsi="Cambria Math"/>
            </w:rPr>
            <m:t xml:space="preserve"> 1000</m:t>
          </m:r>
        </m:oMath>
      </m:oMathPara>
    </w:p>
    <w:p w14:paraId="46A5945C" w14:textId="718E3373" w:rsidR="00EC2215" w:rsidRPr="00EC2215" w:rsidRDefault="00EC2215" w:rsidP="00EC2215">
      <w:pPr>
        <w:rPr>
          <w:rFonts w:eastAsiaTheme="minorEastAsia"/>
        </w:rPr>
      </w:pPr>
      <m:oMathPara>
        <m:oMath>
          <m:sSub>
            <m:sSubPr>
              <m:ctrlPr>
                <w:rPr>
                  <w:rFonts w:ascii="Cambria Math" w:hAnsi="Cambria Math"/>
                  <w:i/>
                </w:rPr>
              </m:ctrlPr>
            </m:sSubPr>
            <m:e>
              <m:r>
                <w:rPr>
                  <w:rFonts w:ascii="Cambria Math" w:hAnsi="Cambria Math"/>
                </w:rPr>
                <m:t>2000</m:t>
              </m:r>
              <m:r>
                <w:rPr>
                  <w:rFonts w:ascii="Cambria Math" w:hAnsi="Cambria Math"/>
                </w:rPr>
                <m:t>x</m:t>
              </m:r>
            </m:e>
            <m:sub>
              <m:r>
                <w:rPr>
                  <w:rFonts w:ascii="Cambria Math" w:hAnsi="Cambria Math"/>
                </w:rPr>
                <m:t>1</m:t>
              </m:r>
            </m:sub>
          </m:sSub>
          <m:r>
            <w:rPr>
              <w:rFonts w:ascii="Cambria Math" w:hAnsi="Cambria Math"/>
            </w:rPr>
            <m:t>+</m:t>
          </m:r>
          <m:r>
            <w:rPr>
              <w:rFonts w:ascii="Cambria Math" w:hAnsi="Cambria Math"/>
            </w:rPr>
            <m:t>1000</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3000</m:t>
              </m:r>
              <m:r>
                <w:rPr>
                  <w:rFonts w:ascii="Cambria Math" w:hAnsi="Cambria Math"/>
                </w:rPr>
                <m:t>x</m:t>
              </m:r>
            </m:e>
            <m:sub>
              <m:r>
                <w:rPr>
                  <w:rFonts w:ascii="Cambria Math" w:hAnsi="Cambria Math"/>
                </w:rPr>
                <m:t>3</m:t>
              </m:r>
            </m:sub>
          </m:sSub>
          <m:r>
            <w:rPr>
              <w:rFonts w:ascii="Cambria Math" w:hAnsi="Cambria Math"/>
            </w:rPr>
            <m:t xml:space="preserve"> </m:t>
          </m:r>
          <m:r>
            <w:rPr>
              <w:rFonts w:ascii="Cambria Math" w:hAnsi="Cambria Math"/>
            </w:rPr>
            <m:t>≥</m:t>
          </m:r>
          <m:r>
            <w:rPr>
              <w:rFonts w:ascii="Cambria Math" w:hAnsi="Cambria Math"/>
            </w:rPr>
            <m:t xml:space="preserve"> 120</m:t>
          </m:r>
        </m:oMath>
      </m:oMathPara>
    </w:p>
    <w:p w14:paraId="424E833B" w14:textId="63A9658B" w:rsidR="00EC2215" w:rsidRPr="00EC2215" w:rsidRDefault="00EC2215" w:rsidP="00EC2215">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m:t>
          </m:r>
          <m:r>
            <w:rPr>
              <w:rFonts w:ascii="Cambria Math" w:hAnsi="Cambria Math"/>
            </w:rPr>
            <m:t>≥</m:t>
          </m:r>
          <m:r>
            <w:rPr>
              <w:rFonts w:ascii="Cambria Math" w:hAnsi="Cambria Math"/>
            </w:rPr>
            <m:t xml:space="preserve"> </m:t>
          </m:r>
          <m:r>
            <w:rPr>
              <w:rFonts w:ascii="Cambria Math" w:hAnsi="Cambria Math"/>
            </w:rPr>
            <m:t>0</m:t>
          </m:r>
        </m:oMath>
      </m:oMathPara>
    </w:p>
    <w:p w14:paraId="678EE274" w14:textId="77777777" w:rsidR="00EC2215" w:rsidRDefault="00EC2215"/>
    <w:p w14:paraId="61A5ED72" w14:textId="3821B40A" w:rsidR="00EC2215" w:rsidRDefault="00D06F46" w:rsidP="00D06F46">
      <w:pPr>
        <w:pStyle w:val="Heading2"/>
      </w:pPr>
      <w:r>
        <w:t xml:space="preserve">Primalni </w:t>
      </w:r>
      <w:r w:rsidR="00694EFB">
        <w:t>LP</w:t>
      </w:r>
    </w:p>
    <w:p w14:paraId="33A31923" w14:textId="546284F6" w:rsidR="00D06F46" w:rsidRPr="00D06F46" w:rsidRDefault="00D06F46">
      <w:pPr>
        <w:rPr>
          <w:rFonts w:eastAsiaTheme="minorEastAsia"/>
        </w:rPr>
      </w:pPr>
      <m:oMathPara>
        <m:oMath>
          <m:r>
            <w:rPr>
              <w:rFonts w:ascii="Cambria Math" w:hAnsi="Cambria Math"/>
            </w:rPr>
            <m:t>MAX,  Z=</m:t>
          </m:r>
          <m:sSub>
            <m:sSubPr>
              <m:ctrlPr>
                <w:rPr>
                  <w:rFonts w:ascii="Cambria Math" w:hAnsi="Cambria Math"/>
                  <w:i/>
                </w:rPr>
              </m:ctrlPr>
            </m:sSubPr>
            <m:e>
              <m:r>
                <w:rPr>
                  <w:rFonts w:ascii="Cambria Math" w:hAnsi="Cambria Math"/>
                </w:rPr>
                <m:t>1000</m:t>
              </m:r>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2000</m:t>
              </m:r>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800</m:t>
              </m:r>
              <m:r>
                <w:rPr>
                  <w:rFonts w:ascii="Cambria Math" w:hAnsi="Cambria Math"/>
                </w:rPr>
                <m:t>x</m:t>
              </m:r>
            </m:e>
            <m:sub>
              <m:r>
                <w:rPr>
                  <w:rFonts w:ascii="Cambria Math" w:hAnsi="Cambria Math"/>
                </w:rPr>
                <m:t>3</m:t>
              </m:r>
            </m:sub>
          </m:sSub>
        </m:oMath>
      </m:oMathPara>
    </w:p>
    <w:p w14:paraId="17360F2A" w14:textId="77777777" w:rsidR="00D06F46" w:rsidRPr="00D06F46" w:rsidRDefault="00D06F46">
      <w:pPr>
        <w:rPr>
          <w:rFonts w:eastAsiaTheme="minorEastAsia"/>
        </w:rPr>
      </w:pPr>
    </w:p>
    <w:p w14:paraId="148B5C50" w14:textId="55B6DAA9" w:rsidR="00D06F46" w:rsidRPr="00D06F46" w:rsidRDefault="00D06F46" w:rsidP="00D06F46">
      <w:pPr>
        <w:rPr>
          <w:rFonts w:eastAsiaTheme="minorEastAsia"/>
        </w:rPr>
      </w:pPr>
      <m:oMathPara>
        <m:oMath>
          <m:sSub>
            <m:sSubPr>
              <m:ctrlPr>
                <w:rPr>
                  <w:rFonts w:ascii="Cambria Math" w:hAnsi="Cambria Math"/>
                  <w:i/>
                </w:rPr>
              </m:ctrlPr>
            </m:sSubPr>
            <m:e>
              <m:r>
                <w:rPr>
                  <w:rFonts w:ascii="Cambria Math" w:hAnsi="Cambria Math"/>
                </w:rPr>
                <m:t>-</m:t>
              </m:r>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m:t>
          </m:r>
          <m:r>
            <w:rPr>
              <w:rFonts w:ascii="Cambria Math" w:hAnsi="Cambria Math"/>
            </w:rPr>
            <m:t>≤</m:t>
          </m:r>
          <m:r>
            <w:rPr>
              <w:rFonts w:ascii="Cambria Math" w:hAnsi="Cambria Math"/>
            </w:rPr>
            <m:t xml:space="preserve"> </m:t>
          </m:r>
          <m:r>
            <w:rPr>
              <w:rFonts w:ascii="Cambria Math" w:hAnsi="Cambria Math"/>
            </w:rPr>
            <m:t>-</m:t>
          </m:r>
          <m:r>
            <w:rPr>
              <w:rFonts w:ascii="Cambria Math" w:hAnsi="Cambria Math"/>
            </w:rPr>
            <m:t>300</m:t>
          </m:r>
        </m:oMath>
      </m:oMathPara>
    </w:p>
    <w:p w14:paraId="5F1DFDC7" w14:textId="6E0E3925" w:rsidR="00D06F46" w:rsidRPr="00D06F46" w:rsidRDefault="00D06F46" w:rsidP="00D06F46">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m:t>
          </m:r>
          <m:r>
            <w:rPr>
              <w:rFonts w:ascii="Cambria Math" w:hAnsi="Cambria Math"/>
            </w:rPr>
            <m:t>≤</m:t>
          </m:r>
          <m:r>
            <w:rPr>
              <w:rFonts w:ascii="Cambria Math" w:hAnsi="Cambria Math"/>
            </w:rPr>
            <m:t xml:space="preserve"> 300</m:t>
          </m:r>
        </m:oMath>
      </m:oMathPara>
    </w:p>
    <w:p w14:paraId="41611AAA" w14:textId="77777777" w:rsidR="00D06F46" w:rsidRDefault="00D06F46" w:rsidP="00D06F46">
      <m:oMathPara>
        <m:oMath>
          <m:sSub>
            <m:sSubPr>
              <m:ctrlPr>
                <w:rPr>
                  <w:rFonts w:ascii="Cambria Math" w:hAnsi="Cambria Math"/>
                  <w:i/>
                </w:rPr>
              </m:ctrlPr>
            </m:sSubPr>
            <m:e>
              <m:r>
                <w:rPr>
                  <w:rFonts w:ascii="Cambria Math" w:hAnsi="Cambria Math"/>
                </w:rPr>
                <m:t>3x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4x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2x</m:t>
              </m:r>
            </m:e>
            <m:sub>
              <m:r>
                <w:rPr>
                  <w:rFonts w:ascii="Cambria Math" w:hAnsi="Cambria Math"/>
                </w:rPr>
                <m:t>3</m:t>
              </m:r>
            </m:sub>
          </m:sSub>
          <m:r>
            <w:rPr>
              <w:rFonts w:ascii="Cambria Math" w:hAnsi="Cambria Math"/>
            </w:rPr>
            <m:t xml:space="preserve"> </m:t>
          </m:r>
          <m:r>
            <w:rPr>
              <w:rFonts w:ascii="Cambria Math" w:hAnsi="Cambria Math"/>
            </w:rPr>
            <m:t>≤</m:t>
          </m:r>
          <m:r>
            <w:rPr>
              <w:rFonts w:ascii="Cambria Math" w:hAnsi="Cambria Math"/>
            </w:rPr>
            <m:t xml:space="preserve"> 1000</m:t>
          </m:r>
        </m:oMath>
      </m:oMathPara>
    </w:p>
    <w:p w14:paraId="4548CF0A" w14:textId="090F6E12" w:rsidR="00D06F46" w:rsidRPr="00EC2215" w:rsidRDefault="00D06F46" w:rsidP="00D06F46">
      <w:pPr>
        <w:rPr>
          <w:rFonts w:eastAsiaTheme="minorEastAsia"/>
        </w:rPr>
      </w:pPr>
      <m:oMathPara>
        <m:oMath>
          <m:sSub>
            <m:sSubPr>
              <m:ctrlPr>
                <w:rPr>
                  <w:rFonts w:ascii="Cambria Math" w:hAnsi="Cambria Math"/>
                  <w:i/>
                </w:rPr>
              </m:ctrlPr>
            </m:sSubPr>
            <m:e>
              <m:r>
                <w:rPr>
                  <w:rFonts w:ascii="Cambria Math" w:hAnsi="Cambria Math"/>
                </w:rPr>
                <m:t>-</m:t>
              </m:r>
              <m:r>
                <w:rPr>
                  <w:rFonts w:ascii="Cambria Math" w:hAnsi="Cambria Math"/>
                </w:rPr>
                <m:t>2000x</m:t>
              </m:r>
            </m:e>
            <m:sub>
              <m:r>
                <w:rPr>
                  <w:rFonts w:ascii="Cambria Math" w:hAnsi="Cambria Math"/>
                </w:rPr>
                <m:t>1</m:t>
              </m:r>
            </m:sub>
          </m:sSub>
          <m:r>
            <w:rPr>
              <w:rFonts w:ascii="Cambria Math" w:hAnsi="Cambria Math"/>
            </w:rPr>
            <m:t>-</m:t>
          </m:r>
          <m:r>
            <w:rPr>
              <w:rFonts w:ascii="Cambria Math" w:hAnsi="Cambria Math"/>
            </w:rPr>
            <m:t>1000</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3000x</m:t>
              </m:r>
            </m:e>
            <m:sub>
              <m:r>
                <w:rPr>
                  <w:rFonts w:ascii="Cambria Math" w:hAnsi="Cambria Math"/>
                </w:rPr>
                <m:t>3</m:t>
              </m:r>
            </m:sub>
          </m:sSub>
          <m:r>
            <w:rPr>
              <w:rFonts w:ascii="Cambria Math" w:hAnsi="Cambria Math"/>
            </w:rPr>
            <m:t xml:space="preserve"> </m:t>
          </m:r>
          <m:r>
            <w:rPr>
              <w:rFonts w:ascii="Cambria Math" w:hAnsi="Cambria Math"/>
            </w:rPr>
            <m:t>≤</m:t>
          </m:r>
          <m:r>
            <w:rPr>
              <w:rFonts w:ascii="Cambria Math" w:hAnsi="Cambria Math"/>
            </w:rPr>
            <m:t xml:space="preserve"> </m:t>
          </m:r>
          <m:r>
            <w:rPr>
              <w:rFonts w:ascii="Cambria Math" w:hAnsi="Cambria Math"/>
            </w:rPr>
            <m:t>-</m:t>
          </m:r>
          <m:r>
            <w:rPr>
              <w:rFonts w:ascii="Cambria Math" w:hAnsi="Cambria Math"/>
            </w:rPr>
            <m:t>120</m:t>
          </m:r>
        </m:oMath>
      </m:oMathPara>
    </w:p>
    <w:p w14:paraId="589226E7" w14:textId="79EB55DD" w:rsidR="00D06F46" w:rsidRPr="00D06F46" w:rsidRDefault="00D06F46" w:rsidP="00D06F46">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m:t>
          </m:r>
          <m:r>
            <w:rPr>
              <w:rFonts w:ascii="Cambria Math" w:hAnsi="Cambria Math"/>
            </w:rPr>
            <m:t>≥</m:t>
          </m:r>
          <m:r>
            <w:rPr>
              <w:rFonts w:ascii="Cambria Math" w:hAnsi="Cambria Math"/>
            </w:rPr>
            <m:t xml:space="preserve"> 0</m:t>
          </m:r>
        </m:oMath>
      </m:oMathPara>
    </w:p>
    <w:p w14:paraId="34EF7AC3" w14:textId="020F1C7E" w:rsidR="00D06F46" w:rsidRPr="00D06F46" w:rsidRDefault="00D06F46" w:rsidP="00D06F46">
      <w:pPr>
        <w:rPr>
          <w:rFonts w:eastAsiaTheme="minorEastAsia"/>
        </w:rPr>
      </w:pPr>
      <w:r>
        <w:rPr>
          <w:rFonts w:eastAsiaTheme="minorEastAsia"/>
        </w:rPr>
        <w:br/>
      </w:r>
      <m:oMathPara>
        <m:oMath>
          <m:r>
            <w:rPr>
              <w:rFonts w:ascii="Cambria Math" w:hAnsi="Cambria Math"/>
            </w:rPr>
            <m:t xml:space="preserve">Rješenje: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=0,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=200, </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=100, Z=</m:t>
          </m:r>
          <m:r>
            <w:rPr>
              <w:rFonts w:ascii="Cambria Math" w:hAnsi="Cambria Math"/>
            </w:rPr>
            <m:t>480000</m:t>
          </m:r>
        </m:oMath>
      </m:oMathPara>
    </w:p>
    <w:p w14:paraId="3B39CE3F" w14:textId="77777777" w:rsidR="00D06F46" w:rsidRDefault="00D06F46" w:rsidP="00D06F46">
      <w:pPr>
        <w:pStyle w:val="Heading2"/>
        <w:rPr>
          <w:rFonts w:eastAsiaTheme="minorEastAsia"/>
        </w:rPr>
      </w:pPr>
    </w:p>
    <w:p w14:paraId="474A6BBC" w14:textId="509E1592" w:rsidR="00D06F46" w:rsidRDefault="00D06F46" w:rsidP="00D06F46">
      <w:pPr>
        <w:pStyle w:val="Heading2"/>
        <w:rPr>
          <w:rFonts w:eastAsiaTheme="minorEastAsia"/>
        </w:rPr>
      </w:pPr>
      <w:r>
        <w:rPr>
          <w:rFonts w:eastAsiaTheme="minorEastAsia"/>
        </w:rPr>
        <w:t xml:space="preserve">Dualni </w:t>
      </w:r>
      <w:r w:rsidR="00694EFB">
        <w:rPr>
          <w:rFonts w:eastAsiaTheme="minorEastAsia"/>
        </w:rPr>
        <w:t>LP</w:t>
      </w:r>
    </w:p>
    <w:p w14:paraId="36214E63" w14:textId="1438223A" w:rsidR="00D06F46" w:rsidRPr="00D06F46" w:rsidRDefault="00D06F46" w:rsidP="00D06F46">
      <w:pPr>
        <w:rPr>
          <w:rFonts w:eastAsiaTheme="minorEastAsia"/>
        </w:rPr>
      </w:pPr>
      <m:oMathPara>
        <m:oMath>
          <m:r>
            <w:rPr>
              <w:rFonts w:ascii="Cambria Math" w:hAnsi="Cambria Math"/>
            </w:rPr>
            <m:t>M</m:t>
          </m:r>
          <m:r>
            <w:rPr>
              <w:rFonts w:ascii="Cambria Math" w:hAnsi="Cambria Math"/>
            </w:rPr>
            <m:t>IN</m:t>
          </m:r>
          <m:r>
            <w:rPr>
              <w:rFonts w:ascii="Cambria Math" w:hAnsi="Cambria Math"/>
            </w:rPr>
            <m:t xml:space="preserve">, </m:t>
          </m:r>
          <m:r>
            <w:rPr>
              <w:rFonts w:ascii="Cambria Math" w:hAnsi="Cambria Math"/>
            </w:rPr>
            <m:t xml:space="preserve"> W</m:t>
          </m:r>
          <m:r>
            <w:rPr>
              <w:rFonts w:ascii="Cambria Math" w:hAnsi="Cambria Math"/>
            </w:rPr>
            <m:t>=</m:t>
          </m:r>
          <m:sSub>
            <m:sSubPr>
              <m:ctrlPr>
                <w:rPr>
                  <w:rFonts w:ascii="Cambria Math" w:hAnsi="Cambria Math"/>
                  <w:i/>
                </w:rPr>
              </m:ctrlPr>
            </m:sSubPr>
            <m:e>
              <m:r>
                <w:rPr>
                  <w:rFonts w:ascii="Cambria Math" w:hAnsi="Cambria Math"/>
                </w:rPr>
                <m:t>-300y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300y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10</m:t>
              </m:r>
              <m:r>
                <w:rPr>
                  <w:rFonts w:ascii="Cambria Math" w:hAnsi="Cambria Math"/>
                </w:rPr>
                <m:t>00</m:t>
              </m:r>
              <m:r>
                <w:rPr>
                  <w:rFonts w:ascii="Cambria Math" w:hAnsi="Cambria Math"/>
                </w:rPr>
                <m:t>y</m:t>
              </m:r>
            </m:e>
            <m:sub>
              <m:r>
                <w:rPr>
                  <w:rFonts w:ascii="Cambria Math" w:hAnsi="Cambria Math"/>
                </w:rPr>
                <m:t>3</m:t>
              </m:r>
            </m:sub>
          </m:sSub>
          <m:r>
            <w:rPr>
              <w:rFonts w:ascii="Cambria Math" w:hAnsi="Cambria Math"/>
            </w:rPr>
            <m:t>-120</m:t>
          </m:r>
          <m:sSub>
            <m:sSubPr>
              <m:ctrlPr>
                <w:rPr>
                  <w:rFonts w:ascii="Cambria Math" w:hAnsi="Cambria Math"/>
                  <w:i/>
                </w:rPr>
              </m:ctrlPr>
            </m:sSubPr>
            <m:e>
              <m:r>
                <w:rPr>
                  <w:rFonts w:ascii="Cambria Math" w:hAnsi="Cambria Math"/>
                </w:rPr>
                <m:t>y</m:t>
              </m:r>
            </m:e>
            <m:sub>
              <m:r>
                <w:rPr>
                  <w:rFonts w:ascii="Cambria Math" w:hAnsi="Cambria Math"/>
                </w:rPr>
                <m:t>4</m:t>
              </m:r>
            </m:sub>
          </m:sSub>
        </m:oMath>
      </m:oMathPara>
    </w:p>
    <w:p w14:paraId="36C90A60" w14:textId="77777777" w:rsidR="00D06F46" w:rsidRPr="00D06F46" w:rsidRDefault="00D06F46" w:rsidP="00D06F46">
      <w:pPr>
        <w:rPr>
          <w:rFonts w:eastAsiaTheme="minorEastAsia"/>
        </w:rPr>
      </w:pPr>
    </w:p>
    <w:p w14:paraId="599FD99E" w14:textId="025AFC31" w:rsidR="00D06F46" w:rsidRPr="00D06F46" w:rsidRDefault="00D06F46" w:rsidP="00D06F46">
      <w:pP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3</m:t>
              </m:r>
              <m:r>
                <w:rPr>
                  <w:rFonts w:ascii="Cambria Math" w:hAnsi="Cambria Math"/>
                </w:rPr>
                <m:t>y</m:t>
              </m:r>
            </m:e>
            <m:sub>
              <m:r>
                <w:rPr>
                  <w:rFonts w:ascii="Cambria Math" w:hAnsi="Cambria Math"/>
                </w:rPr>
                <m:t>3</m:t>
              </m:r>
            </m:sub>
          </m:sSub>
          <m:r>
            <w:rPr>
              <w:rFonts w:ascii="Cambria Math" w:hAnsi="Cambria Math"/>
            </w:rPr>
            <m:t>-</m:t>
          </m:r>
          <m:r>
            <w:rPr>
              <w:rFonts w:ascii="Cambria Math" w:hAnsi="Cambria Math"/>
            </w:rPr>
            <m:t>2000</m:t>
          </m:r>
          <m:sSub>
            <m:sSubPr>
              <m:ctrlPr>
                <w:rPr>
                  <w:rFonts w:ascii="Cambria Math" w:hAnsi="Cambria Math"/>
                  <w:i/>
                </w:rPr>
              </m:ctrlPr>
            </m:sSubPr>
            <m:e>
              <m:r>
                <w:rPr>
                  <w:rFonts w:ascii="Cambria Math" w:hAnsi="Cambria Math"/>
                </w:rPr>
                <m:t>y</m:t>
              </m:r>
            </m:e>
            <m:sub>
              <m:r>
                <w:rPr>
                  <w:rFonts w:ascii="Cambria Math" w:hAnsi="Cambria Math"/>
                </w:rPr>
                <m:t>4</m:t>
              </m:r>
            </m:sub>
          </m:sSub>
          <m:r>
            <w:rPr>
              <w:rFonts w:ascii="Cambria Math" w:hAnsi="Cambria Math"/>
            </w:rPr>
            <m:t xml:space="preserve"> </m:t>
          </m:r>
          <m:r>
            <w:rPr>
              <w:rFonts w:ascii="Cambria Math" w:hAnsi="Cambria Math"/>
            </w:rPr>
            <m:t>≥</m:t>
          </m:r>
          <m:r>
            <w:rPr>
              <w:rFonts w:ascii="Cambria Math" w:hAnsi="Cambria Math"/>
            </w:rPr>
            <m:t xml:space="preserve"> </m:t>
          </m:r>
          <m:r>
            <w:rPr>
              <w:rFonts w:ascii="Cambria Math" w:hAnsi="Cambria Math"/>
            </w:rPr>
            <m:t>1000</m:t>
          </m:r>
        </m:oMath>
      </m:oMathPara>
    </w:p>
    <w:p w14:paraId="0D6851AC" w14:textId="56642480" w:rsidR="00D06F46" w:rsidRPr="00D06F46" w:rsidRDefault="00D06F46" w:rsidP="00D06F46">
      <w:pP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4</m:t>
              </m:r>
              <m:r>
                <w:rPr>
                  <w:rFonts w:ascii="Cambria Math" w:hAnsi="Cambria Math"/>
                </w:rPr>
                <m:t>y</m:t>
              </m:r>
            </m:e>
            <m:sub>
              <m:r>
                <w:rPr>
                  <w:rFonts w:ascii="Cambria Math" w:hAnsi="Cambria Math"/>
                </w:rPr>
                <m:t>3</m:t>
              </m:r>
            </m:sub>
          </m:sSub>
          <m:r>
            <w:rPr>
              <w:rFonts w:ascii="Cambria Math" w:hAnsi="Cambria Math"/>
            </w:rPr>
            <m:t>-</m:t>
          </m:r>
          <m:r>
            <w:rPr>
              <w:rFonts w:ascii="Cambria Math" w:hAnsi="Cambria Math"/>
            </w:rPr>
            <m:t>1</m:t>
          </m:r>
          <m:r>
            <w:rPr>
              <w:rFonts w:ascii="Cambria Math" w:hAnsi="Cambria Math"/>
            </w:rPr>
            <m:t>000</m:t>
          </m:r>
          <m:sSub>
            <m:sSubPr>
              <m:ctrlPr>
                <w:rPr>
                  <w:rFonts w:ascii="Cambria Math" w:hAnsi="Cambria Math"/>
                  <w:i/>
                </w:rPr>
              </m:ctrlPr>
            </m:sSubPr>
            <m:e>
              <m:r>
                <w:rPr>
                  <w:rFonts w:ascii="Cambria Math" w:hAnsi="Cambria Math"/>
                </w:rPr>
                <m:t>y</m:t>
              </m:r>
            </m:e>
            <m:sub>
              <m:r>
                <w:rPr>
                  <w:rFonts w:ascii="Cambria Math" w:hAnsi="Cambria Math"/>
                </w:rPr>
                <m:t>4</m:t>
              </m:r>
            </m:sub>
          </m:sSub>
          <m:r>
            <w:rPr>
              <w:rFonts w:ascii="Cambria Math" w:hAnsi="Cambria Math"/>
            </w:rPr>
            <m:t xml:space="preserve"> </m:t>
          </m:r>
          <m:r>
            <w:rPr>
              <w:rFonts w:ascii="Cambria Math" w:hAnsi="Cambria Math"/>
            </w:rPr>
            <m:t>≥</m:t>
          </m:r>
          <m:r>
            <w:rPr>
              <w:rFonts w:ascii="Cambria Math" w:hAnsi="Cambria Math"/>
            </w:rPr>
            <m:t xml:space="preserve"> </m:t>
          </m:r>
          <m:r>
            <w:rPr>
              <w:rFonts w:ascii="Cambria Math" w:hAnsi="Cambria Math"/>
            </w:rPr>
            <m:t>2</m:t>
          </m:r>
          <m:r>
            <w:rPr>
              <w:rFonts w:ascii="Cambria Math" w:hAnsi="Cambria Math"/>
            </w:rPr>
            <m:t>000</m:t>
          </m:r>
        </m:oMath>
      </m:oMathPara>
    </w:p>
    <w:p w14:paraId="4DB755ED" w14:textId="4818C4B7" w:rsidR="00D06F46" w:rsidRPr="00D06F46" w:rsidRDefault="00D06F46" w:rsidP="00D06F46">
      <w:pP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2</m:t>
              </m:r>
              <m:r>
                <w:rPr>
                  <w:rFonts w:ascii="Cambria Math" w:hAnsi="Cambria Math"/>
                </w:rPr>
                <m:t>y</m:t>
              </m:r>
            </m:e>
            <m:sub>
              <m:r>
                <w:rPr>
                  <w:rFonts w:ascii="Cambria Math" w:hAnsi="Cambria Math"/>
                </w:rPr>
                <m:t>3</m:t>
              </m:r>
            </m:sub>
          </m:sSub>
          <m:r>
            <w:rPr>
              <w:rFonts w:ascii="Cambria Math" w:hAnsi="Cambria Math"/>
            </w:rPr>
            <m:t>-</m:t>
          </m:r>
          <m:r>
            <w:rPr>
              <w:rFonts w:ascii="Cambria Math" w:hAnsi="Cambria Math"/>
            </w:rPr>
            <m:t>3</m:t>
          </m:r>
          <m:r>
            <w:rPr>
              <w:rFonts w:ascii="Cambria Math" w:hAnsi="Cambria Math"/>
            </w:rPr>
            <m:t>000</m:t>
          </m:r>
          <m:sSub>
            <m:sSubPr>
              <m:ctrlPr>
                <w:rPr>
                  <w:rFonts w:ascii="Cambria Math" w:hAnsi="Cambria Math"/>
                  <w:i/>
                </w:rPr>
              </m:ctrlPr>
            </m:sSubPr>
            <m:e>
              <m:r>
                <w:rPr>
                  <w:rFonts w:ascii="Cambria Math" w:hAnsi="Cambria Math"/>
                </w:rPr>
                <m:t>y</m:t>
              </m:r>
            </m:e>
            <m:sub>
              <m:r>
                <w:rPr>
                  <w:rFonts w:ascii="Cambria Math" w:hAnsi="Cambria Math"/>
                </w:rPr>
                <m:t>4</m:t>
              </m:r>
            </m:sub>
          </m:sSub>
          <m:r>
            <w:rPr>
              <w:rFonts w:ascii="Cambria Math" w:hAnsi="Cambria Math"/>
            </w:rPr>
            <m:t xml:space="preserve"> </m:t>
          </m:r>
          <m:r>
            <w:rPr>
              <w:rFonts w:ascii="Cambria Math" w:hAnsi="Cambria Math"/>
            </w:rPr>
            <m:t>≥</m:t>
          </m:r>
          <m:r>
            <w:rPr>
              <w:rFonts w:ascii="Cambria Math" w:hAnsi="Cambria Math"/>
            </w:rPr>
            <m:t xml:space="preserve"> </m:t>
          </m:r>
          <m:r>
            <w:rPr>
              <w:rFonts w:ascii="Cambria Math" w:hAnsi="Cambria Math"/>
            </w:rPr>
            <m:t>8</m:t>
          </m:r>
          <m:r>
            <w:rPr>
              <w:rFonts w:ascii="Cambria Math" w:hAnsi="Cambria Math"/>
            </w:rPr>
            <m:t>00</m:t>
          </m:r>
        </m:oMath>
      </m:oMathPara>
    </w:p>
    <w:p w14:paraId="361B8E02" w14:textId="67824957" w:rsidR="00D06F46" w:rsidRPr="00D06F46" w:rsidRDefault="00D06F46" w:rsidP="00D06F46">
      <w:pP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4</m:t>
              </m:r>
            </m:sub>
          </m:sSub>
          <m:r>
            <w:rPr>
              <w:rFonts w:ascii="Cambria Math" w:hAnsi="Cambria Math"/>
            </w:rPr>
            <m:t xml:space="preserve"> </m:t>
          </m:r>
          <m:r>
            <w:rPr>
              <w:rFonts w:ascii="Cambria Math" w:hAnsi="Cambria Math"/>
            </w:rPr>
            <m:t>≥</m:t>
          </m:r>
          <m:r>
            <w:rPr>
              <w:rFonts w:ascii="Cambria Math" w:hAnsi="Cambria Math"/>
            </w:rPr>
            <m:t xml:space="preserve"> 0</m:t>
          </m:r>
        </m:oMath>
      </m:oMathPara>
    </w:p>
    <w:p w14:paraId="057B98E8" w14:textId="77777777" w:rsidR="00D06F46" w:rsidRPr="00D06F46" w:rsidRDefault="00D06F46" w:rsidP="00D06F46">
      <w:pPr>
        <w:rPr>
          <w:rFonts w:eastAsiaTheme="minorEastAsia"/>
        </w:rPr>
      </w:pPr>
    </w:p>
    <w:p w14:paraId="4C56548A" w14:textId="3C604647" w:rsidR="00D06F46" w:rsidRPr="00EC2215" w:rsidRDefault="002D2F32" w:rsidP="00D06F46">
      <w:pPr>
        <w:rPr>
          <w:rFonts w:eastAsiaTheme="minorEastAsia"/>
        </w:rPr>
      </w:pPr>
      <m:oMathPara>
        <m:oMath>
          <m:r>
            <w:rPr>
              <w:rFonts w:ascii="Cambria Math" w:hAnsi="Cambria Math"/>
            </w:rPr>
            <m:t xml:space="preserve">Rješenje: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r>
            <w:rPr>
              <w:rFonts w:ascii="Cambria Math" w:hAnsi="Cambria Math"/>
            </w:rPr>
            <m:t>400</m:t>
          </m:r>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r>
            <w:rPr>
              <w:rFonts w:ascii="Cambria Math" w:hAnsi="Cambria Math"/>
            </w:rPr>
            <m:t>6</m:t>
          </m:r>
          <m:r>
            <w:rPr>
              <w:rFonts w:ascii="Cambria Math" w:hAnsi="Cambria Math"/>
            </w:rPr>
            <m:t>00,</m:t>
          </m:r>
          <m:sSub>
            <m:sSubPr>
              <m:ctrlPr>
                <w:rPr>
                  <w:rFonts w:ascii="Cambria Math" w:hAnsi="Cambria Math"/>
                  <w:i/>
                </w:rPr>
              </m:ctrlPr>
            </m:sSubPr>
            <m:e>
              <m:r>
                <w:rPr>
                  <w:rFonts w:ascii="Cambria Math" w:hAnsi="Cambria Math"/>
                </w:rPr>
                <m:t>y</m:t>
              </m:r>
            </m:e>
            <m:sub>
              <m:r>
                <w:rPr>
                  <w:rFonts w:ascii="Cambria Math" w:hAnsi="Cambria Math"/>
                </w:rPr>
                <m:t>4</m:t>
              </m:r>
            </m:sub>
          </m:sSub>
          <m:r>
            <w:rPr>
              <w:rFonts w:ascii="Cambria Math" w:hAnsi="Cambria Math"/>
            </w:rPr>
            <m:t>=0</m:t>
          </m:r>
          <m:r>
            <w:rPr>
              <w:rFonts w:ascii="Cambria Math" w:hAnsi="Cambria Math"/>
            </w:rPr>
            <m:t>, W</m:t>
          </m:r>
          <m:r>
            <w:rPr>
              <w:rFonts w:ascii="Cambria Math" w:hAnsi="Cambria Math"/>
            </w:rPr>
            <m:t>=</m:t>
          </m:r>
          <m:r>
            <w:rPr>
              <w:rFonts w:ascii="Cambria Math" w:hAnsi="Cambria Math"/>
            </w:rPr>
            <m:t>480000</m:t>
          </m:r>
        </m:oMath>
      </m:oMathPara>
    </w:p>
    <w:p w14:paraId="39159263" w14:textId="77777777" w:rsidR="00D06F46" w:rsidRDefault="00D06F46"/>
    <w:p w14:paraId="1A904029" w14:textId="77777777" w:rsidR="006D0897" w:rsidRDefault="006D0897" w:rsidP="00694EFB">
      <w:pPr>
        <w:pStyle w:val="Heading2"/>
      </w:pPr>
    </w:p>
    <w:p w14:paraId="2E499153" w14:textId="77777777" w:rsidR="006D0897" w:rsidRDefault="006D0897" w:rsidP="00694EFB">
      <w:pPr>
        <w:pStyle w:val="Heading2"/>
      </w:pPr>
    </w:p>
    <w:p w14:paraId="262FA420" w14:textId="78820011" w:rsidR="002D2F32" w:rsidRDefault="002D2F32" w:rsidP="00694EFB">
      <w:pPr>
        <w:pStyle w:val="Heading2"/>
      </w:pPr>
      <w:r>
        <w:t>Programsko rješenje</w:t>
      </w:r>
    </w:p>
    <w:p w14:paraId="7D0FCE31" w14:textId="78FAC5D9" w:rsidR="002D2F32" w:rsidRDefault="002D2F32">
      <w:r>
        <w:t xml:space="preserve">Rješenje je postignuto pomoću programskog paketa PuLP. U kodu se nalazi rješenje </w:t>
      </w:r>
      <w:r w:rsidR="00694EFB">
        <w:t>problema u početkom obliku bez ikakvih promjena, u standardnom obliku i rješenje dualnog problema.</w:t>
      </w:r>
    </w:p>
    <w:p w14:paraId="541BF1F0" w14:textId="42828FE3" w:rsidR="00694EFB" w:rsidRDefault="00694EFB">
      <w:r>
        <w:t xml:space="preserve">U oba slučaja postignuto je optimalno rješenje: </w:t>
      </w:r>
      <m:oMath>
        <m:r>
          <w:rPr>
            <w:rFonts w:ascii="Cambria Math" w:hAnsi="Cambria Math"/>
          </w:rPr>
          <m:t>Z=W=480000</m:t>
        </m:r>
      </m:oMath>
      <w:r>
        <w:rPr>
          <w:rFonts w:eastAsiaTheme="minorEastAsia"/>
        </w:rPr>
        <w:t xml:space="preserve"> eura</w:t>
      </w:r>
    </w:p>
    <w:p w14:paraId="34E96180" w14:textId="798E1343" w:rsidR="00694EFB" w:rsidRDefault="00694EFB">
      <w:r w:rsidRPr="00694EFB">
        <w:drawing>
          <wp:inline distT="0" distB="0" distL="0" distR="0" wp14:anchorId="0F98AE88" wp14:editId="358092D4">
            <wp:extent cx="2897109" cy="2380116"/>
            <wp:effectExtent l="0" t="0" r="0" b="0"/>
            <wp:docPr id="6993489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34890" name="Picture 1" descr="A screenshot of a computer program&#10;&#10;Description automatically generated"/>
                    <pic:cNvPicPr/>
                  </pic:nvPicPr>
                  <pic:blipFill>
                    <a:blip r:embed="rId4"/>
                    <a:stretch>
                      <a:fillRect/>
                    </a:stretch>
                  </pic:blipFill>
                  <pic:spPr>
                    <a:xfrm>
                      <a:off x="0" y="0"/>
                      <a:ext cx="2919888" cy="2398830"/>
                    </a:xfrm>
                    <a:prstGeom prst="rect">
                      <a:avLst/>
                    </a:prstGeom>
                  </pic:spPr>
                </pic:pic>
              </a:graphicData>
            </a:graphic>
          </wp:inline>
        </w:drawing>
      </w:r>
      <w:r w:rsidRPr="00694EFB">
        <w:drawing>
          <wp:inline distT="0" distB="0" distL="0" distR="0" wp14:anchorId="104CD482" wp14:editId="05E03826">
            <wp:extent cx="2598345" cy="2392269"/>
            <wp:effectExtent l="0" t="0" r="5715" b="0"/>
            <wp:docPr id="267763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76322" name="Picture 1" descr="A screenshot of a computer&#10;&#10;Description automatically generated"/>
                    <pic:cNvPicPr/>
                  </pic:nvPicPr>
                  <pic:blipFill>
                    <a:blip r:embed="rId5"/>
                    <a:stretch>
                      <a:fillRect/>
                    </a:stretch>
                  </pic:blipFill>
                  <pic:spPr>
                    <a:xfrm>
                      <a:off x="0" y="0"/>
                      <a:ext cx="2662759" cy="2451574"/>
                    </a:xfrm>
                    <a:prstGeom prst="rect">
                      <a:avLst/>
                    </a:prstGeom>
                  </pic:spPr>
                </pic:pic>
              </a:graphicData>
            </a:graphic>
          </wp:inline>
        </w:drawing>
      </w:r>
      <w:r w:rsidRPr="00694EFB">
        <w:drawing>
          <wp:inline distT="0" distB="0" distL="0" distR="0" wp14:anchorId="5A85DA63" wp14:editId="0B20A102">
            <wp:extent cx="2897109" cy="2142737"/>
            <wp:effectExtent l="0" t="0" r="0" b="3810"/>
            <wp:docPr id="159223531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235316" name="Picture 1" descr="A screenshot of a computer program&#10;&#10;Description automatically generated"/>
                    <pic:cNvPicPr/>
                  </pic:nvPicPr>
                  <pic:blipFill>
                    <a:blip r:embed="rId6"/>
                    <a:stretch>
                      <a:fillRect/>
                    </a:stretch>
                  </pic:blipFill>
                  <pic:spPr>
                    <a:xfrm>
                      <a:off x="0" y="0"/>
                      <a:ext cx="2897109" cy="2142737"/>
                    </a:xfrm>
                    <a:prstGeom prst="rect">
                      <a:avLst/>
                    </a:prstGeom>
                  </pic:spPr>
                </pic:pic>
              </a:graphicData>
            </a:graphic>
          </wp:inline>
        </w:drawing>
      </w:r>
    </w:p>
    <w:p w14:paraId="3E36A2DA" w14:textId="77777777" w:rsidR="00694EFB" w:rsidRDefault="00694EFB"/>
    <w:p w14:paraId="09C08EB1" w14:textId="77777777" w:rsidR="006D0897" w:rsidRDefault="006D0897" w:rsidP="00093F4F">
      <w:pPr>
        <w:pStyle w:val="Heading2"/>
      </w:pPr>
    </w:p>
    <w:p w14:paraId="0F3EC773" w14:textId="77777777" w:rsidR="006D0897" w:rsidRDefault="006D0897" w:rsidP="00093F4F">
      <w:pPr>
        <w:pStyle w:val="Heading2"/>
      </w:pPr>
    </w:p>
    <w:p w14:paraId="31355AD2" w14:textId="77777777" w:rsidR="006D0897" w:rsidRDefault="006D0897" w:rsidP="00093F4F">
      <w:pPr>
        <w:pStyle w:val="Heading2"/>
      </w:pPr>
    </w:p>
    <w:p w14:paraId="3879D102" w14:textId="77777777" w:rsidR="006D0897" w:rsidRDefault="006D0897" w:rsidP="00093F4F">
      <w:pPr>
        <w:pStyle w:val="Heading2"/>
      </w:pPr>
    </w:p>
    <w:p w14:paraId="18BEB081" w14:textId="77777777" w:rsidR="006D0897" w:rsidRDefault="006D0897" w:rsidP="00093F4F">
      <w:pPr>
        <w:pStyle w:val="Heading2"/>
      </w:pPr>
    </w:p>
    <w:p w14:paraId="402CC9E5" w14:textId="77777777" w:rsidR="006D0897" w:rsidRDefault="006D0897" w:rsidP="00093F4F">
      <w:pPr>
        <w:pStyle w:val="Heading2"/>
      </w:pPr>
    </w:p>
    <w:p w14:paraId="63E84E2F" w14:textId="77777777" w:rsidR="006D0897" w:rsidRDefault="006D0897" w:rsidP="00093F4F">
      <w:pPr>
        <w:pStyle w:val="Heading2"/>
      </w:pPr>
    </w:p>
    <w:p w14:paraId="0BB8639D" w14:textId="77777777" w:rsidR="006D0897" w:rsidRDefault="006D0897" w:rsidP="00093F4F">
      <w:pPr>
        <w:pStyle w:val="Heading2"/>
      </w:pPr>
    </w:p>
    <w:p w14:paraId="1FF577B1" w14:textId="77777777" w:rsidR="006D0897" w:rsidRDefault="006D0897" w:rsidP="00093F4F">
      <w:pPr>
        <w:pStyle w:val="Heading2"/>
      </w:pPr>
    </w:p>
    <w:p w14:paraId="64E3030C" w14:textId="77777777" w:rsidR="006D0897" w:rsidRDefault="006D0897" w:rsidP="006D0897"/>
    <w:p w14:paraId="2DB4E332" w14:textId="77777777" w:rsidR="006D0897" w:rsidRPr="006D0897" w:rsidRDefault="006D0897" w:rsidP="006D0897"/>
    <w:p w14:paraId="4833B52F" w14:textId="4AB1BEE7" w:rsidR="00694EFB" w:rsidRDefault="00694EFB" w:rsidP="00093F4F">
      <w:pPr>
        <w:pStyle w:val="Heading2"/>
      </w:pPr>
      <w:r>
        <w:lastRenderedPageBreak/>
        <w:t>Grafičko rješenje</w:t>
      </w:r>
    </w:p>
    <w:p w14:paraId="4E6F2B16" w14:textId="229946E5" w:rsidR="00694EFB" w:rsidRDefault="00093F4F">
      <w:r>
        <w:t xml:space="preserve">Rješenje je postignuto pomoću paketa </w:t>
      </w:r>
      <w:r w:rsidRPr="00093F4F">
        <w:t>matplotlib</w:t>
      </w:r>
      <w:r>
        <w:t>.</w:t>
      </w:r>
    </w:p>
    <w:p w14:paraId="069330DC" w14:textId="78A32B51" w:rsidR="00093F4F" w:rsidRDefault="00093F4F">
      <w:r w:rsidRPr="00093F4F">
        <w:drawing>
          <wp:inline distT="0" distB="0" distL="0" distR="0" wp14:anchorId="64CF0802" wp14:editId="75731202">
            <wp:extent cx="4064000" cy="3048000"/>
            <wp:effectExtent l="0" t="0" r="0" b="0"/>
            <wp:docPr id="1233961402" name="Picture 1" descr="A graph of a graph with a grid and a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961402" name="Picture 1" descr="A graph of a graph with a grid and a square&#10;&#10;Description automatically generated with medium confidence"/>
                    <pic:cNvPicPr/>
                  </pic:nvPicPr>
                  <pic:blipFill>
                    <a:blip r:embed="rId7"/>
                    <a:stretch>
                      <a:fillRect/>
                    </a:stretch>
                  </pic:blipFill>
                  <pic:spPr>
                    <a:xfrm>
                      <a:off x="0" y="0"/>
                      <a:ext cx="4064000" cy="3048000"/>
                    </a:xfrm>
                    <a:prstGeom prst="rect">
                      <a:avLst/>
                    </a:prstGeom>
                  </pic:spPr>
                </pic:pic>
              </a:graphicData>
            </a:graphic>
          </wp:inline>
        </w:drawing>
      </w:r>
    </w:p>
    <w:p w14:paraId="71DBB1AA" w14:textId="77777777" w:rsidR="003E0748" w:rsidRDefault="003E0748"/>
    <w:p w14:paraId="5278121E" w14:textId="1CEA5A00" w:rsidR="003E0748" w:rsidRDefault="003E0748" w:rsidP="003E0748">
      <w:pPr>
        <w:pStyle w:val="Heading2"/>
        <w:rPr>
          <w:lang w:val="en-GB"/>
        </w:rPr>
      </w:pPr>
      <w:r w:rsidRPr="003E0748">
        <w:rPr>
          <w:lang w:val="en-GB"/>
        </w:rPr>
        <w:t>Cjelobrojno linearno programiranje</w:t>
      </w:r>
    </w:p>
    <w:p w14:paraId="4A2E4E71" w14:textId="5CB974E9" w:rsidR="003E0748" w:rsidRDefault="003E0748" w:rsidP="003E0748">
      <w:pPr>
        <w:rPr>
          <w:rFonts w:eastAsiaTheme="minorEastAsia"/>
        </w:rPr>
      </w:pPr>
      <w:r>
        <w:rPr>
          <w:lang w:val="en-GB"/>
        </w:rPr>
        <w:t>Problem se</w:t>
      </w:r>
      <w:r w:rsidRPr="003E0748">
        <w:rPr>
          <w:lang w:val="en-GB"/>
        </w:rPr>
        <w:t xml:space="preserve"> </w:t>
      </w:r>
      <w:r>
        <w:rPr>
          <w:lang w:val="en-GB"/>
        </w:rPr>
        <w:t xml:space="preserve">može riješiti kao problem </w:t>
      </w:r>
      <w:r w:rsidRPr="003E0748">
        <w:rPr>
          <w:lang w:val="en-GB"/>
        </w:rPr>
        <w:t>cjelobrojnog linearnog programiranja</w:t>
      </w:r>
      <w:r>
        <w:rPr>
          <w:lang w:val="en-GB"/>
        </w:rPr>
        <w:t>:</w:t>
      </w:r>
      <w:r>
        <w:rPr>
          <w:lang w:val="en-GB"/>
        </w:rPr>
        <w:br/>
        <w:t>(</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=0,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=200, </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=100</m:t>
        </m:r>
        <m:r>
          <w:rPr>
            <w:rFonts w:ascii="Cambria Math" w:hAnsi="Cambria Math"/>
          </w:rPr>
          <m:t>)</m:t>
        </m:r>
      </m:oMath>
    </w:p>
    <w:p w14:paraId="32180B2C" w14:textId="77777777" w:rsidR="003E0748" w:rsidRPr="003E0748" w:rsidRDefault="003E0748" w:rsidP="003E0748">
      <w:pPr>
        <w:rPr>
          <w:lang w:val="en-GB"/>
        </w:rPr>
      </w:pPr>
    </w:p>
    <w:p w14:paraId="6D84178B" w14:textId="187C245F" w:rsidR="003E0748" w:rsidRDefault="003E0748" w:rsidP="003E0748">
      <w:r>
        <w:rPr>
          <w:lang w:val="en-GB"/>
        </w:rPr>
        <w:t xml:space="preserve">Iz tog razloga u </w:t>
      </w:r>
      <w:r w:rsidRPr="003E0748">
        <w:rPr>
          <w:lang w:val="en-GB"/>
        </w:rPr>
        <w:t xml:space="preserve">programskom kodu </w:t>
      </w:r>
      <w:r>
        <w:rPr>
          <w:lang w:val="en-GB"/>
        </w:rPr>
        <w:t>varijable su definirane kao cijeli brojevi (LpInteger):</w:t>
      </w:r>
    </w:p>
    <w:p w14:paraId="1F7DBB56" w14:textId="77777777" w:rsidR="003E0748" w:rsidRDefault="003E0748" w:rsidP="003E07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kern w:val="0"/>
          <w:sz w:val="20"/>
          <w:szCs w:val="20"/>
          <w:lang w:eastAsia="en-GB"/>
          <w14:ligatures w14:val="none"/>
        </w:rPr>
      </w:pPr>
      <w:r w:rsidRPr="003E0748">
        <w:rPr>
          <w:rFonts w:ascii="Courier New" w:eastAsia="Times New Roman" w:hAnsi="Courier New" w:cs="Courier New"/>
          <w:color w:val="A9B7C6"/>
          <w:kern w:val="0"/>
          <w:sz w:val="20"/>
          <w:szCs w:val="20"/>
          <w:lang w:eastAsia="en-GB"/>
          <w14:ligatures w14:val="none"/>
        </w:rPr>
        <w:t>x1 = LpVariable(</w:t>
      </w:r>
      <w:r w:rsidRPr="003E0748">
        <w:rPr>
          <w:rFonts w:ascii="Courier New" w:eastAsia="Times New Roman" w:hAnsi="Courier New" w:cs="Courier New"/>
          <w:color w:val="6A8759"/>
          <w:kern w:val="0"/>
          <w:sz w:val="20"/>
          <w:szCs w:val="20"/>
          <w:lang w:eastAsia="en-GB"/>
          <w14:ligatures w14:val="none"/>
        </w:rPr>
        <w:t>"x1"</w:t>
      </w:r>
      <w:r w:rsidRPr="003E0748">
        <w:rPr>
          <w:rFonts w:ascii="Courier New" w:eastAsia="Times New Roman" w:hAnsi="Courier New" w:cs="Courier New"/>
          <w:color w:val="CC7832"/>
          <w:kern w:val="0"/>
          <w:sz w:val="20"/>
          <w:szCs w:val="20"/>
          <w:lang w:eastAsia="en-GB"/>
          <w14:ligatures w14:val="none"/>
        </w:rPr>
        <w:t xml:space="preserve">, </w:t>
      </w:r>
      <w:r w:rsidRPr="003E0748">
        <w:rPr>
          <w:rFonts w:ascii="Courier New" w:eastAsia="Times New Roman" w:hAnsi="Courier New" w:cs="Courier New"/>
          <w:color w:val="6897BB"/>
          <w:kern w:val="0"/>
          <w:sz w:val="20"/>
          <w:szCs w:val="20"/>
          <w:lang w:eastAsia="en-GB"/>
          <w14:ligatures w14:val="none"/>
        </w:rPr>
        <w:t>0</w:t>
      </w:r>
      <w:r w:rsidRPr="003E0748">
        <w:rPr>
          <w:rFonts w:ascii="Courier New" w:eastAsia="Times New Roman" w:hAnsi="Courier New" w:cs="Courier New"/>
          <w:color w:val="CC7832"/>
          <w:kern w:val="0"/>
          <w:sz w:val="20"/>
          <w:szCs w:val="20"/>
          <w:lang w:eastAsia="en-GB"/>
          <w14:ligatures w14:val="none"/>
        </w:rPr>
        <w:t xml:space="preserve">, None, </w:t>
      </w:r>
      <w:r w:rsidRPr="003E0748">
        <w:rPr>
          <w:rFonts w:ascii="Courier New" w:eastAsia="Times New Roman" w:hAnsi="Courier New" w:cs="Courier New"/>
          <w:color w:val="A9B7C6"/>
          <w:kern w:val="0"/>
          <w:sz w:val="20"/>
          <w:szCs w:val="20"/>
          <w:lang w:eastAsia="en-GB"/>
          <w14:ligatures w14:val="none"/>
        </w:rPr>
        <w:t>LpInteger)</w:t>
      </w:r>
      <w:r w:rsidRPr="003E0748">
        <w:rPr>
          <w:rFonts w:ascii="Courier New" w:eastAsia="Times New Roman" w:hAnsi="Courier New" w:cs="Courier New"/>
          <w:color w:val="A9B7C6"/>
          <w:kern w:val="0"/>
          <w:sz w:val="20"/>
          <w:szCs w:val="20"/>
          <w:lang w:eastAsia="en-GB"/>
          <w14:ligatures w14:val="none"/>
        </w:rPr>
        <w:br/>
        <w:t>x2 = LpVariable(</w:t>
      </w:r>
      <w:r w:rsidRPr="003E0748">
        <w:rPr>
          <w:rFonts w:ascii="Courier New" w:eastAsia="Times New Roman" w:hAnsi="Courier New" w:cs="Courier New"/>
          <w:color w:val="6A8759"/>
          <w:kern w:val="0"/>
          <w:sz w:val="20"/>
          <w:szCs w:val="20"/>
          <w:lang w:eastAsia="en-GB"/>
          <w14:ligatures w14:val="none"/>
        </w:rPr>
        <w:t>"x2"</w:t>
      </w:r>
      <w:r w:rsidRPr="003E0748">
        <w:rPr>
          <w:rFonts w:ascii="Courier New" w:eastAsia="Times New Roman" w:hAnsi="Courier New" w:cs="Courier New"/>
          <w:color w:val="CC7832"/>
          <w:kern w:val="0"/>
          <w:sz w:val="20"/>
          <w:szCs w:val="20"/>
          <w:lang w:eastAsia="en-GB"/>
          <w14:ligatures w14:val="none"/>
        </w:rPr>
        <w:t xml:space="preserve">, </w:t>
      </w:r>
      <w:r w:rsidRPr="003E0748">
        <w:rPr>
          <w:rFonts w:ascii="Courier New" w:eastAsia="Times New Roman" w:hAnsi="Courier New" w:cs="Courier New"/>
          <w:color w:val="6897BB"/>
          <w:kern w:val="0"/>
          <w:sz w:val="20"/>
          <w:szCs w:val="20"/>
          <w:lang w:eastAsia="en-GB"/>
          <w14:ligatures w14:val="none"/>
        </w:rPr>
        <w:t>0</w:t>
      </w:r>
      <w:r w:rsidRPr="003E0748">
        <w:rPr>
          <w:rFonts w:ascii="Courier New" w:eastAsia="Times New Roman" w:hAnsi="Courier New" w:cs="Courier New"/>
          <w:color w:val="CC7832"/>
          <w:kern w:val="0"/>
          <w:sz w:val="20"/>
          <w:szCs w:val="20"/>
          <w:lang w:eastAsia="en-GB"/>
          <w14:ligatures w14:val="none"/>
        </w:rPr>
        <w:t xml:space="preserve">, None, </w:t>
      </w:r>
      <w:r w:rsidRPr="003E0748">
        <w:rPr>
          <w:rFonts w:ascii="Courier New" w:eastAsia="Times New Roman" w:hAnsi="Courier New" w:cs="Courier New"/>
          <w:color w:val="A9B7C6"/>
          <w:kern w:val="0"/>
          <w:sz w:val="20"/>
          <w:szCs w:val="20"/>
          <w:lang w:eastAsia="en-GB"/>
          <w14:ligatures w14:val="none"/>
        </w:rPr>
        <w:t>LpInteger)</w:t>
      </w:r>
      <w:r w:rsidRPr="003E0748">
        <w:rPr>
          <w:rFonts w:ascii="Courier New" w:eastAsia="Times New Roman" w:hAnsi="Courier New" w:cs="Courier New"/>
          <w:color w:val="A9B7C6"/>
          <w:kern w:val="0"/>
          <w:sz w:val="20"/>
          <w:szCs w:val="20"/>
          <w:lang w:eastAsia="en-GB"/>
          <w14:ligatures w14:val="none"/>
        </w:rPr>
        <w:br/>
        <w:t>x3 = LpVariable(</w:t>
      </w:r>
      <w:r w:rsidRPr="003E0748">
        <w:rPr>
          <w:rFonts w:ascii="Courier New" w:eastAsia="Times New Roman" w:hAnsi="Courier New" w:cs="Courier New"/>
          <w:color w:val="6A8759"/>
          <w:kern w:val="0"/>
          <w:sz w:val="20"/>
          <w:szCs w:val="20"/>
          <w:lang w:eastAsia="en-GB"/>
          <w14:ligatures w14:val="none"/>
        </w:rPr>
        <w:t>"x3"</w:t>
      </w:r>
      <w:r w:rsidRPr="003E0748">
        <w:rPr>
          <w:rFonts w:ascii="Courier New" w:eastAsia="Times New Roman" w:hAnsi="Courier New" w:cs="Courier New"/>
          <w:color w:val="CC7832"/>
          <w:kern w:val="0"/>
          <w:sz w:val="20"/>
          <w:szCs w:val="20"/>
          <w:lang w:eastAsia="en-GB"/>
          <w14:ligatures w14:val="none"/>
        </w:rPr>
        <w:t xml:space="preserve">, </w:t>
      </w:r>
      <w:r w:rsidRPr="003E0748">
        <w:rPr>
          <w:rFonts w:ascii="Courier New" w:eastAsia="Times New Roman" w:hAnsi="Courier New" w:cs="Courier New"/>
          <w:color w:val="6897BB"/>
          <w:kern w:val="0"/>
          <w:sz w:val="20"/>
          <w:szCs w:val="20"/>
          <w:lang w:eastAsia="en-GB"/>
          <w14:ligatures w14:val="none"/>
        </w:rPr>
        <w:t>0</w:t>
      </w:r>
      <w:r w:rsidRPr="003E0748">
        <w:rPr>
          <w:rFonts w:ascii="Courier New" w:eastAsia="Times New Roman" w:hAnsi="Courier New" w:cs="Courier New"/>
          <w:color w:val="CC7832"/>
          <w:kern w:val="0"/>
          <w:sz w:val="20"/>
          <w:szCs w:val="20"/>
          <w:lang w:eastAsia="en-GB"/>
          <w14:ligatures w14:val="none"/>
        </w:rPr>
        <w:t xml:space="preserve">, None, </w:t>
      </w:r>
      <w:r w:rsidRPr="003E0748">
        <w:rPr>
          <w:rFonts w:ascii="Courier New" w:eastAsia="Times New Roman" w:hAnsi="Courier New" w:cs="Courier New"/>
          <w:color w:val="A9B7C6"/>
          <w:kern w:val="0"/>
          <w:sz w:val="20"/>
          <w:szCs w:val="20"/>
          <w:lang w:eastAsia="en-GB"/>
          <w14:ligatures w14:val="none"/>
        </w:rPr>
        <w:t>LpInteger)</w:t>
      </w:r>
    </w:p>
    <w:p w14:paraId="25C946D9" w14:textId="77777777" w:rsidR="003E0748" w:rsidRDefault="003E0748" w:rsidP="003E07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kern w:val="0"/>
          <w:sz w:val="20"/>
          <w:szCs w:val="20"/>
          <w:lang w:eastAsia="en-GB"/>
          <w14:ligatures w14:val="none"/>
        </w:rPr>
      </w:pPr>
    </w:p>
    <w:p w14:paraId="5CCD4F1F" w14:textId="0AFDF212" w:rsidR="003E0748" w:rsidRDefault="003E0748" w:rsidP="003E0748">
      <w:r>
        <w:rPr>
          <w:lang w:eastAsia="en-GB"/>
        </w:rPr>
        <w:t>Čak i ako varijable postavimo da nisu cijeli brojevi (</w:t>
      </w:r>
      <w:r w:rsidRPr="003E0748">
        <w:t>LpContinuous</w:t>
      </w:r>
      <w:r>
        <w:t>) i dalje dobivamo isti rezultat.</w:t>
      </w:r>
    </w:p>
    <w:p w14:paraId="65352B58" w14:textId="77777777" w:rsidR="0027744D" w:rsidRDefault="0027744D" w:rsidP="003E0748"/>
    <w:p w14:paraId="2288246B" w14:textId="29F7387C" w:rsidR="0027744D" w:rsidRDefault="0027744D" w:rsidP="0027744D">
      <w:pPr>
        <w:pStyle w:val="Heading2"/>
      </w:pPr>
      <w:r>
        <w:t>Iskorištenost resursa</w:t>
      </w:r>
    </w:p>
    <w:p w14:paraId="54832EC7" w14:textId="481F057F" w:rsidR="0027744D" w:rsidRDefault="0027744D" w:rsidP="003E0748">
      <w:r>
        <w:t>Resursi su u potpunosti iskorišteni jer je iskorišteno 1000 litara kemikalije za postizanje optimalnog rješenja.</w:t>
      </w:r>
    </w:p>
    <w:p w14:paraId="179E7063" w14:textId="77777777" w:rsidR="0027744D" w:rsidRDefault="0027744D" w:rsidP="003E0748"/>
    <w:p w14:paraId="2563E5CE" w14:textId="71B7C3D2" w:rsidR="0027744D" w:rsidRPr="0027744D" w:rsidRDefault="0027744D" w:rsidP="0027744D">
      <w:pPr>
        <w:rPr>
          <w:rFonts w:eastAsiaTheme="minorEastAsia"/>
        </w:rPr>
      </w:pPr>
      <m:oMathPara>
        <m:oMath>
          <m:sSub>
            <m:sSubPr>
              <m:ctrlPr>
                <w:rPr>
                  <w:rFonts w:ascii="Cambria Math" w:hAnsi="Cambria Math"/>
                  <w:i/>
                </w:rPr>
              </m:ctrlPr>
            </m:sSubPr>
            <m:e>
              <m:r>
                <w:rPr>
                  <w:rFonts w:ascii="Cambria Math" w:hAnsi="Cambria Math"/>
                </w:rPr>
                <m:t>3x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4x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2x</m:t>
              </m:r>
            </m:e>
            <m:sub>
              <m:r>
                <w:rPr>
                  <w:rFonts w:ascii="Cambria Math" w:hAnsi="Cambria Math"/>
                </w:rPr>
                <m:t>3</m:t>
              </m:r>
            </m:sub>
          </m:sSub>
          <m:r>
            <w:rPr>
              <w:rFonts w:ascii="Cambria Math" w:hAnsi="Cambria Math"/>
            </w:rPr>
            <m:t xml:space="preserve"> </m:t>
          </m:r>
          <m:r>
            <w:rPr>
              <w:rFonts w:ascii="Cambria Math" w:hAnsi="Cambria Math"/>
            </w:rPr>
            <m:t>≤</m:t>
          </m:r>
          <m:r>
            <w:rPr>
              <w:rFonts w:ascii="Cambria Math" w:hAnsi="Cambria Math"/>
            </w:rPr>
            <m:t xml:space="preserve"> 1000</m:t>
          </m:r>
          <m:r>
            <w:rPr>
              <w:rFonts w:ascii="Cambria Math" w:hAnsi="Cambria Math"/>
            </w:rPr>
            <w:br/>
          </m:r>
        </m:oMath>
        <m:oMath>
          <m:r>
            <w:rPr>
              <w:rFonts w:ascii="Cambria Math" w:eastAsiaTheme="minorEastAsia" w:hAnsi="Cambria Math"/>
            </w:rPr>
            <m:t xml:space="preserve">3*0 + 4*200 + 2* 100 </m:t>
          </m:r>
          <m:r>
            <w:rPr>
              <w:rFonts w:ascii="Cambria Math" w:eastAsiaTheme="minorEastAsia" w:hAnsi="Cambria Math"/>
            </w:rPr>
            <m:t>≤</m:t>
          </m:r>
          <m:r>
            <w:rPr>
              <w:rFonts w:ascii="Cambria Math" w:eastAsiaTheme="minorEastAsia" w:hAnsi="Cambria Math"/>
            </w:rPr>
            <m:t xml:space="preserve"> 1000</m:t>
          </m:r>
          <m:r>
            <w:rPr>
              <w:rFonts w:ascii="Cambria Math" w:eastAsiaTheme="minorEastAsia" w:hAnsi="Cambria Math"/>
            </w:rPr>
            <w:br/>
          </m:r>
        </m:oMath>
        <m:oMath>
          <m:r>
            <w:rPr>
              <w:rFonts w:ascii="Cambria Math" w:eastAsiaTheme="minorEastAsia" w:hAnsi="Cambria Math"/>
            </w:rPr>
            <m:t xml:space="preserve">0 + 800 + 200 </m:t>
          </m:r>
          <m:r>
            <w:rPr>
              <w:rFonts w:ascii="Cambria Math" w:eastAsiaTheme="minorEastAsia" w:hAnsi="Cambria Math"/>
            </w:rPr>
            <m:t>≤</m:t>
          </m:r>
          <m:r>
            <w:rPr>
              <w:rFonts w:ascii="Cambria Math" w:eastAsiaTheme="minorEastAsia" w:hAnsi="Cambria Math"/>
            </w:rPr>
            <m:t xml:space="preserve"> 1000</m:t>
          </m:r>
          <m:r>
            <w:rPr>
              <w:rFonts w:ascii="Cambria Math" w:eastAsiaTheme="minorEastAsia" w:hAnsi="Cambria Math"/>
            </w:rPr>
            <w:br/>
          </m:r>
        </m:oMath>
        <m:oMath>
          <m:r>
            <w:rPr>
              <w:rFonts w:ascii="Cambria Math" w:eastAsiaTheme="minorEastAsia" w:hAnsi="Cambria Math"/>
            </w:rPr>
            <m:t xml:space="preserve">1000 </m:t>
          </m:r>
          <m:r>
            <w:rPr>
              <w:rFonts w:ascii="Cambria Math" w:eastAsiaTheme="minorEastAsia" w:hAnsi="Cambria Math"/>
            </w:rPr>
            <m:t>≤</m:t>
          </m:r>
          <m:r>
            <w:rPr>
              <w:rFonts w:ascii="Cambria Math" w:eastAsiaTheme="minorEastAsia" w:hAnsi="Cambria Math"/>
            </w:rPr>
            <m:t xml:space="preserve"> 1000</m:t>
          </m:r>
        </m:oMath>
      </m:oMathPara>
    </w:p>
    <w:p w14:paraId="66DBD3EF" w14:textId="77777777" w:rsidR="0027744D" w:rsidRPr="0027744D" w:rsidRDefault="0027744D" w:rsidP="0027744D">
      <w:pPr>
        <w:rPr>
          <w:rFonts w:eastAsiaTheme="minorEastAsia"/>
        </w:rPr>
      </w:pPr>
    </w:p>
    <w:p w14:paraId="129952EA" w14:textId="15EA171D" w:rsidR="0027744D" w:rsidRDefault="0027744D" w:rsidP="0027744D">
      <w:pPr>
        <w:pStyle w:val="Heading2"/>
        <w:rPr>
          <w:rFonts w:eastAsiaTheme="minorEastAsia"/>
        </w:rPr>
      </w:pPr>
      <w:r>
        <w:rPr>
          <w:rFonts w:eastAsiaTheme="minorEastAsia"/>
        </w:rPr>
        <w:t>Analiza osjetljivosti</w:t>
      </w:r>
    </w:p>
    <w:p w14:paraId="2C3A6852" w14:textId="0D2EB38E" w:rsidR="0027744D" w:rsidRDefault="0027744D" w:rsidP="0027744D">
      <w:pPr>
        <w:rPr>
          <w:rFonts w:eastAsiaTheme="minorEastAsia"/>
        </w:rPr>
      </w:pPr>
      <w:r>
        <w:rPr>
          <w:rFonts w:eastAsiaTheme="minorEastAsia"/>
        </w:rPr>
        <w:t>Mijenjamo vrijednosti ograničenja i gledamo kako se mijenja shadow price (SP).</w:t>
      </w:r>
    </w:p>
    <w:p w14:paraId="1C037B37" w14:textId="77777777" w:rsidR="00185530" w:rsidRDefault="00185530" w:rsidP="0027744D">
      <w:pPr>
        <w:rPr>
          <w:rFonts w:eastAsiaTheme="minorEastAsia"/>
        </w:rPr>
      </w:pPr>
    </w:p>
    <w:p w14:paraId="40996974" w14:textId="54145CF8" w:rsidR="00B14395" w:rsidRDefault="00B14395" w:rsidP="0027744D">
      <w:pPr>
        <w:rPr>
          <w:rFonts w:eastAsiaTheme="minorEastAsia"/>
        </w:rPr>
      </w:pPr>
      <w:r>
        <w:rPr>
          <w:rFonts w:eastAsiaTheme="minorEastAsia"/>
        </w:rPr>
        <w:t xml:space="preserve">Vidimo da se za svaku dodatnu litru kemikalije vrijednost ciljne funkcije povećava izmjenično za 200 eura pa 1000 eura. Vidimo da isto vrijedi i za smanjenje količine kemikalije, ali se zarada smanjuje </w:t>
      </w:r>
      <w:r w:rsidR="006D0897">
        <w:rPr>
          <w:rFonts w:eastAsiaTheme="minorEastAsia"/>
        </w:rPr>
        <w:t>izmjenično</w:t>
      </w:r>
      <w:r w:rsidR="006D0897">
        <w:rPr>
          <w:rFonts w:eastAsiaTheme="minorEastAsia"/>
        </w:rPr>
        <w:t xml:space="preserve"> </w:t>
      </w:r>
      <w:r>
        <w:rPr>
          <w:rFonts w:eastAsiaTheme="minorEastAsia"/>
        </w:rPr>
        <w:t>za 1000 eura pa 200 eura.</w:t>
      </w:r>
    </w:p>
    <w:p w14:paraId="4C2BD1F6" w14:textId="77777777" w:rsidR="00185530" w:rsidRDefault="00185530" w:rsidP="0027744D">
      <w:pPr>
        <w:rPr>
          <w:rFonts w:eastAsiaTheme="minorEastAsia"/>
        </w:rPr>
      </w:pPr>
    </w:p>
    <w:p w14:paraId="72EB8378" w14:textId="49DEF76E" w:rsidR="00185530" w:rsidRDefault="00185530" w:rsidP="0027744D">
      <w:pPr>
        <w:rPr>
          <w:rFonts w:eastAsiaTheme="minorEastAsia"/>
        </w:rPr>
      </w:pPr>
      <w:r>
        <w:rPr>
          <w:rFonts w:eastAsiaTheme="minorEastAsia"/>
        </w:rPr>
        <w:lastRenderedPageBreak/>
        <w:t>Ograničenje broja radnih sati ne utječe na rješenje sve dok se broj minimalnih radnih sati znatno ne poveća (u ovom slučaju za skoro 600000 sati). Ako moramo proizvesti 300 tona proizvoda, broj radnih sati će uvijek biti veći od 300000 (</w:t>
      </w:r>
      <m:oMath>
        <m:r>
          <w:rPr>
            <w:rFonts w:ascii="Cambria Math" w:eastAsiaTheme="minorEastAsia" w:hAnsi="Cambria Math"/>
          </w:rPr>
          <m:t>300</m:t>
        </m:r>
        <m:r>
          <w:rPr>
            <w:rFonts w:ascii="Cambria Math" w:eastAsiaTheme="minorEastAsia" w:hAnsi="Cambria Math"/>
          </w:rPr>
          <m:t xml:space="preserve"> tona</m:t>
        </m:r>
        <m:r>
          <w:rPr>
            <w:rFonts w:ascii="Cambria Math" w:eastAsiaTheme="minorEastAsia" w:hAnsi="Cambria Math"/>
          </w:rPr>
          <m:t xml:space="preserve"> </m:t>
        </m:r>
        <m:r>
          <w:rPr>
            <w:rFonts w:ascii="Cambria Math" w:eastAsiaTheme="minorEastAsia" w:hAnsi="Cambria Math"/>
          </w:rPr>
          <m:t>*</m:t>
        </m:r>
        <m:r>
          <w:rPr>
            <w:rFonts w:ascii="Cambria Math" w:eastAsiaTheme="minorEastAsia" w:hAnsi="Cambria Math"/>
          </w:rPr>
          <m:t xml:space="preserve"> 1000</m:t>
        </m:r>
        <m:r>
          <w:rPr>
            <w:rFonts w:ascii="Cambria Math" w:eastAsiaTheme="minorEastAsia" w:hAnsi="Cambria Math"/>
          </w:rPr>
          <m:t xml:space="preserve"> kg/tona</m:t>
        </m:r>
        <m:r>
          <w:rPr>
            <w:rFonts w:ascii="Cambria Math" w:eastAsiaTheme="minorEastAsia" w:hAnsi="Cambria Math"/>
          </w:rPr>
          <m:t xml:space="preserve"> * 1</m:t>
        </m:r>
        <m:r>
          <w:rPr>
            <w:rFonts w:ascii="Cambria Math" w:eastAsiaTheme="minorEastAsia" w:hAnsi="Cambria Math"/>
          </w:rPr>
          <m:t xml:space="preserve"> radni sat/kg = 300000</m:t>
        </m:r>
      </m:oMath>
      <w:r>
        <w:rPr>
          <w:rFonts w:eastAsiaTheme="minorEastAsia"/>
        </w:rPr>
        <w:t>).</w:t>
      </w:r>
    </w:p>
    <w:p w14:paraId="73D82DC8" w14:textId="77777777" w:rsidR="00185530" w:rsidRDefault="00185530" w:rsidP="0027744D">
      <w:pPr>
        <w:rPr>
          <w:rFonts w:eastAsiaTheme="minorEastAsia"/>
        </w:rPr>
      </w:pPr>
    </w:p>
    <w:p w14:paraId="6A33F3F5" w14:textId="09C70E42" w:rsidR="00B14395" w:rsidRDefault="00185530" w:rsidP="0027744D">
      <w:pPr>
        <w:rPr>
          <w:rFonts w:eastAsiaTheme="minorEastAsia"/>
        </w:rPr>
      </w:pPr>
      <w:r>
        <w:rPr>
          <w:rFonts w:eastAsiaTheme="minorEastAsia"/>
        </w:rPr>
        <w:t>Možemo zaključiti da je u ovom problemu usko grlo količina kemikalije.</w:t>
      </w:r>
    </w:p>
    <w:p w14:paraId="0979BB70" w14:textId="77777777" w:rsidR="00F96A0F" w:rsidRDefault="00F96A0F" w:rsidP="0027744D">
      <w:pPr>
        <w:rPr>
          <w:rFonts w:eastAsiaTheme="minorEastAsia"/>
        </w:rPr>
      </w:pPr>
    </w:p>
    <w:p w14:paraId="0099056C" w14:textId="0971A82D" w:rsidR="00F96A0F" w:rsidRPr="00F96A0F" w:rsidRDefault="0027744D" w:rsidP="0027744D">
      <w:pPr>
        <w:rPr>
          <w:rFonts w:eastAsiaTheme="minorEastAsia"/>
        </w:rPr>
      </w:pPr>
      <m:oMathPara>
        <m:oMath>
          <m:r>
            <w:rPr>
              <w:rFonts w:ascii="Cambria Math" w:eastAsiaTheme="minorEastAsia" w:hAnsi="Cambria Math"/>
            </w:rPr>
            <m:t xml:space="preserve">SP=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A</m:t>
                  </m:r>
                </m:sub>
              </m:sSub>
            </m:num>
            <m:den>
              <m:r>
                <w:rPr>
                  <w:rFonts w:ascii="Cambria Math" w:eastAsiaTheme="minorEastAsia" w:hAnsi="Cambria Math"/>
                </w:rPr>
                <m:t>Promjena u ograničenju</m:t>
              </m:r>
            </m:den>
          </m:f>
        </m:oMath>
      </m:oMathPara>
    </w:p>
    <w:p w14:paraId="7E365D1C" w14:textId="77777777" w:rsidR="00F96A0F" w:rsidRDefault="00F96A0F" w:rsidP="0027744D">
      <w:pPr>
        <w:rPr>
          <w:rFonts w:eastAsiaTheme="minorEastAsia"/>
        </w:rPr>
      </w:pPr>
    </w:p>
    <w:p w14:paraId="63FCC720" w14:textId="14A2C29C" w:rsidR="00F96A0F" w:rsidRPr="00F96A0F" w:rsidRDefault="00F96A0F" w:rsidP="0027744D">
      <w:pPr>
        <w:rPr>
          <w:rFonts w:eastAsiaTheme="minorEastAsia"/>
        </w:rPr>
      </w:pPr>
      <m:oMathPara>
        <m:oMath>
          <m:r>
            <w:rPr>
              <w:rFonts w:ascii="Cambria Math" w:eastAsiaTheme="minorEastAsia" w:hAnsi="Cambria Math"/>
            </w:rPr>
            <m:t>SP</m:t>
          </m:r>
          <m:d>
            <m:dPr>
              <m:ctrlPr>
                <w:rPr>
                  <w:rFonts w:ascii="Cambria Math" w:eastAsiaTheme="minorEastAsia" w:hAnsi="Cambria Math"/>
                  <w:i/>
                </w:rPr>
              </m:ctrlPr>
            </m:dPr>
            <m:e>
              <m:r>
                <w:rPr>
                  <w:rFonts w:ascii="Cambria Math" w:eastAsiaTheme="minorEastAsia" w:hAnsi="Cambria Math"/>
                </w:rPr>
                <m:t>+1 litra kemikalije</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480200</m:t>
              </m:r>
              <m:r>
                <w:rPr>
                  <w:rFonts w:ascii="Cambria Math" w:eastAsiaTheme="minorEastAsia" w:hAnsi="Cambria Math"/>
                </w:rPr>
                <m:t xml:space="preserve"> - </m:t>
              </m:r>
              <m:r>
                <w:rPr>
                  <w:rFonts w:ascii="Cambria Math" w:hAnsi="Cambria Math"/>
                </w:rPr>
                <m:t>480000</m:t>
              </m:r>
            </m:num>
            <m:den>
              <m:r>
                <w:rPr>
                  <w:rFonts w:ascii="Cambria Math" w:eastAsiaTheme="minorEastAsia" w:hAnsi="Cambria Math"/>
                </w:rPr>
                <m:t>1</m:t>
              </m:r>
            </m:den>
          </m:f>
          <m:r>
            <w:rPr>
              <w:rFonts w:ascii="Cambria Math" w:eastAsiaTheme="minorEastAsia" w:hAnsi="Cambria Math"/>
            </w:rPr>
            <m:t>=200 eura</m:t>
          </m:r>
        </m:oMath>
      </m:oMathPara>
    </w:p>
    <w:p w14:paraId="42A8FE8C" w14:textId="0EA3AF60" w:rsidR="00F96A0F" w:rsidRPr="00F96A0F" w:rsidRDefault="00F96A0F" w:rsidP="00F96A0F">
      <w:pPr>
        <w:rPr>
          <w:rFonts w:eastAsiaTheme="minorEastAsia"/>
        </w:rPr>
      </w:pPr>
      <m:oMathPara>
        <m:oMath>
          <m:r>
            <w:rPr>
              <w:rFonts w:ascii="Cambria Math" w:eastAsiaTheme="minorEastAsia" w:hAnsi="Cambria Math"/>
            </w:rPr>
            <m:t>SP</m:t>
          </m:r>
          <m:d>
            <m:dPr>
              <m:ctrlPr>
                <w:rPr>
                  <w:rFonts w:ascii="Cambria Math" w:eastAsiaTheme="minorEastAsia" w:hAnsi="Cambria Math"/>
                  <w:i/>
                </w:rPr>
              </m:ctrlPr>
            </m:dPr>
            <m:e>
              <m:r>
                <w:rPr>
                  <w:rFonts w:ascii="Cambria Math" w:eastAsiaTheme="minorEastAsia" w:hAnsi="Cambria Math"/>
                </w:rPr>
                <m:t>+2</m:t>
              </m:r>
              <m:r>
                <w:rPr>
                  <w:rFonts w:ascii="Cambria Math" w:eastAsiaTheme="minorEastAsia" w:hAnsi="Cambria Math"/>
                </w:rPr>
                <m:t xml:space="preserve"> litra kemikalije</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481200</m:t>
              </m:r>
              <m:r>
                <w:rPr>
                  <w:rFonts w:ascii="Cambria Math" w:eastAsiaTheme="minorEastAsia" w:hAnsi="Cambria Math"/>
                </w:rPr>
                <m:t xml:space="preserve"> - </m:t>
              </m:r>
              <m:r>
                <w:rPr>
                  <w:rFonts w:ascii="Cambria Math" w:hAnsi="Cambria Math"/>
                </w:rPr>
                <m:t>480000</m:t>
              </m:r>
            </m:num>
            <m:den>
              <m:r>
                <w:rPr>
                  <w:rFonts w:ascii="Cambria Math" w:eastAsiaTheme="minorEastAsia" w:hAnsi="Cambria Math"/>
                </w:rPr>
                <m:t>2</m:t>
              </m:r>
            </m:den>
          </m:f>
          <m:r>
            <w:rPr>
              <w:rFonts w:ascii="Cambria Math" w:eastAsiaTheme="minorEastAsia" w:hAnsi="Cambria Math"/>
            </w:rPr>
            <m:t>=</m:t>
          </m:r>
          <m:r>
            <w:rPr>
              <w:rFonts w:ascii="Cambria Math" w:eastAsiaTheme="minorEastAsia" w:hAnsi="Cambria Math"/>
            </w:rPr>
            <m:t>6</m:t>
          </m:r>
          <m:r>
            <w:rPr>
              <w:rFonts w:ascii="Cambria Math" w:eastAsiaTheme="minorEastAsia" w:hAnsi="Cambria Math"/>
            </w:rPr>
            <m:t>00 eura</m:t>
          </m:r>
        </m:oMath>
      </m:oMathPara>
    </w:p>
    <w:p w14:paraId="1588CF6A" w14:textId="04AEB642" w:rsidR="00F96A0F" w:rsidRPr="00F96A0F" w:rsidRDefault="00F96A0F" w:rsidP="00F96A0F">
      <w:pPr>
        <w:rPr>
          <w:rFonts w:eastAsiaTheme="minorEastAsia"/>
        </w:rPr>
      </w:pPr>
      <m:oMathPara>
        <m:oMath>
          <m:r>
            <w:rPr>
              <w:rFonts w:ascii="Cambria Math" w:eastAsiaTheme="minorEastAsia" w:hAnsi="Cambria Math"/>
            </w:rPr>
            <m:t>SP(+</m:t>
          </m:r>
          <m:r>
            <w:rPr>
              <w:rFonts w:ascii="Cambria Math" w:eastAsiaTheme="minorEastAsia" w:hAnsi="Cambria Math"/>
            </w:rPr>
            <m:t>3</m:t>
          </m:r>
          <m:r>
            <w:rPr>
              <w:rFonts w:ascii="Cambria Math" w:eastAsiaTheme="minorEastAsia" w:hAnsi="Cambria Math"/>
            </w:rPr>
            <m:t xml:space="preserve"> litra kemikalije) = </m:t>
          </m:r>
          <m:f>
            <m:fPr>
              <m:ctrlPr>
                <w:rPr>
                  <w:rFonts w:ascii="Cambria Math" w:eastAsiaTheme="minorEastAsia" w:hAnsi="Cambria Math"/>
                  <w:i/>
                </w:rPr>
              </m:ctrlPr>
            </m:fPr>
            <m:num>
              <m:r>
                <w:rPr>
                  <w:rFonts w:ascii="Cambria Math" w:eastAsiaTheme="minorEastAsia" w:hAnsi="Cambria Math"/>
                </w:rPr>
                <m:t>481400</m:t>
              </m:r>
              <m:r>
                <w:rPr>
                  <w:rFonts w:ascii="Cambria Math" w:eastAsiaTheme="minorEastAsia" w:hAnsi="Cambria Math"/>
                </w:rPr>
                <m:t xml:space="preserve"> - </m:t>
              </m:r>
              <m:r>
                <w:rPr>
                  <w:rFonts w:ascii="Cambria Math" w:hAnsi="Cambria Math"/>
                </w:rPr>
                <m:t>480000</m:t>
              </m:r>
            </m:num>
            <m:den>
              <m:r>
                <w:rPr>
                  <w:rFonts w:ascii="Cambria Math" w:eastAsiaTheme="minorEastAsia" w:hAnsi="Cambria Math"/>
                </w:rPr>
                <m:t>3</m:t>
              </m:r>
            </m:den>
          </m:f>
          <m:r>
            <w:rPr>
              <w:rFonts w:ascii="Cambria Math" w:eastAsiaTheme="minorEastAsia" w:hAnsi="Cambria Math"/>
            </w:rPr>
            <m:t>=</m:t>
          </m:r>
          <m:r>
            <w:rPr>
              <w:rFonts w:ascii="Cambria Math" w:eastAsiaTheme="minorEastAsia" w:hAnsi="Cambria Math"/>
            </w:rPr>
            <m:t>466.6</m:t>
          </m:r>
          <m:r>
            <w:rPr>
              <w:rFonts w:ascii="Cambria Math" w:eastAsiaTheme="minorEastAsia" w:hAnsi="Cambria Math"/>
            </w:rPr>
            <m:t>7</m:t>
          </m:r>
          <m:r>
            <w:rPr>
              <w:rFonts w:ascii="Cambria Math" w:eastAsiaTheme="minorEastAsia" w:hAnsi="Cambria Math"/>
            </w:rPr>
            <m:t xml:space="preserve"> eura</m:t>
          </m:r>
        </m:oMath>
      </m:oMathPara>
    </w:p>
    <w:p w14:paraId="309D41A7" w14:textId="56B216A0" w:rsidR="00F96A0F" w:rsidRPr="00B14395" w:rsidRDefault="00B14395" w:rsidP="00F96A0F">
      <w:pPr>
        <w:rPr>
          <w:rFonts w:eastAsiaTheme="minorEastAsia"/>
        </w:rPr>
      </w:pPr>
      <m:oMathPara>
        <m:oMath>
          <m:r>
            <w:rPr>
              <w:rFonts w:ascii="Cambria Math" w:eastAsiaTheme="minorEastAsia" w:hAnsi="Cambria Math"/>
            </w:rPr>
            <m:t>SP</m:t>
          </m:r>
          <m:d>
            <m:dPr>
              <m:ctrlPr>
                <w:rPr>
                  <w:rFonts w:ascii="Cambria Math" w:eastAsiaTheme="minorEastAsia" w:hAnsi="Cambria Math"/>
                  <w:i/>
                </w:rPr>
              </m:ctrlPr>
            </m:dPr>
            <m:e>
              <m:r>
                <w:rPr>
                  <w:rFonts w:ascii="Cambria Math" w:eastAsiaTheme="minorEastAsia" w:hAnsi="Cambria Math"/>
                </w:rPr>
                <m:t>+</m:t>
              </m:r>
              <m:r>
                <w:rPr>
                  <w:rFonts w:ascii="Cambria Math" w:eastAsiaTheme="minorEastAsia" w:hAnsi="Cambria Math"/>
                </w:rPr>
                <m:t>4</m:t>
              </m:r>
              <m:r>
                <w:rPr>
                  <w:rFonts w:ascii="Cambria Math" w:eastAsiaTheme="minorEastAsia" w:hAnsi="Cambria Math"/>
                </w:rPr>
                <m:t xml:space="preserve"> litra kemikalije</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482400</m:t>
              </m:r>
              <m:r>
                <w:rPr>
                  <w:rFonts w:ascii="Cambria Math" w:eastAsiaTheme="minorEastAsia" w:hAnsi="Cambria Math"/>
                </w:rPr>
                <m:t xml:space="preserve"> - </m:t>
              </m:r>
              <m:r>
                <w:rPr>
                  <w:rFonts w:ascii="Cambria Math" w:hAnsi="Cambria Math"/>
                </w:rPr>
                <m:t>480000</m:t>
              </m:r>
            </m:num>
            <m:den>
              <m:r>
                <w:rPr>
                  <w:rFonts w:ascii="Cambria Math" w:eastAsiaTheme="minorEastAsia" w:hAnsi="Cambria Math"/>
                </w:rPr>
                <m:t>4</m:t>
              </m:r>
            </m:den>
          </m:f>
          <m:r>
            <w:rPr>
              <w:rFonts w:ascii="Cambria Math" w:eastAsiaTheme="minorEastAsia" w:hAnsi="Cambria Math"/>
            </w:rPr>
            <m:t>=</m:t>
          </m:r>
          <m:r>
            <w:rPr>
              <w:rFonts w:ascii="Cambria Math" w:eastAsiaTheme="minorEastAsia" w:hAnsi="Cambria Math"/>
            </w:rPr>
            <m:t>600</m:t>
          </m:r>
          <m:r>
            <w:rPr>
              <w:rFonts w:ascii="Cambria Math" w:eastAsiaTheme="minorEastAsia" w:hAnsi="Cambria Math"/>
            </w:rPr>
            <m:t xml:space="preserve"> eura</m:t>
          </m:r>
        </m:oMath>
      </m:oMathPara>
    </w:p>
    <w:p w14:paraId="4C2BAD6D" w14:textId="0F7CAE30" w:rsidR="00F96A0F" w:rsidRPr="00F96A0F" w:rsidRDefault="00B14395" w:rsidP="0027744D">
      <w:pPr>
        <w:rPr>
          <w:rFonts w:eastAsiaTheme="minorEastAsia"/>
        </w:rPr>
      </w:pPr>
      <m:oMathPara>
        <m:oMath>
          <m:r>
            <w:rPr>
              <w:rFonts w:ascii="Cambria Math" w:eastAsiaTheme="minorEastAsia" w:hAnsi="Cambria Math"/>
            </w:rPr>
            <m:t>SP(+</m:t>
          </m:r>
          <m:r>
            <w:rPr>
              <w:rFonts w:ascii="Cambria Math" w:eastAsiaTheme="minorEastAsia" w:hAnsi="Cambria Math"/>
            </w:rPr>
            <m:t>5</m:t>
          </m:r>
          <m:r>
            <w:rPr>
              <w:rFonts w:ascii="Cambria Math" w:eastAsiaTheme="minorEastAsia" w:hAnsi="Cambria Math"/>
            </w:rPr>
            <m:t xml:space="preserve"> litra kemikalije) = </m:t>
          </m:r>
          <m:f>
            <m:fPr>
              <m:ctrlPr>
                <w:rPr>
                  <w:rFonts w:ascii="Cambria Math" w:eastAsiaTheme="minorEastAsia" w:hAnsi="Cambria Math"/>
                  <w:i/>
                </w:rPr>
              </m:ctrlPr>
            </m:fPr>
            <m:num>
              <m:r>
                <w:rPr>
                  <w:rFonts w:ascii="Cambria Math" w:eastAsiaTheme="minorEastAsia" w:hAnsi="Cambria Math"/>
                </w:rPr>
                <m:t>482</m:t>
              </m:r>
              <m:r>
                <w:rPr>
                  <w:rFonts w:ascii="Cambria Math" w:eastAsiaTheme="minorEastAsia" w:hAnsi="Cambria Math"/>
                </w:rPr>
                <m:t>6</m:t>
              </m:r>
              <m:r>
                <w:rPr>
                  <w:rFonts w:ascii="Cambria Math" w:eastAsiaTheme="minorEastAsia" w:hAnsi="Cambria Math"/>
                </w:rPr>
                <m:t>00</m:t>
              </m:r>
              <m:r>
                <w:rPr>
                  <w:rFonts w:ascii="Cambria Math" w:eastAsiaTheme="minorEastAsia" w:hAnsi="Cambria Math"/>
                </w:rPr>
                <m:t xml:space="preserve"> - </m:t>
              </m:r>
              <m:r>
                <w:rPr>
                  <w:rFonts w:ascii="Cambria Math" w:hAnsi="Cambria Math"/>
                </w:rPr>
                <m:t>480000</m:t>
              </m:r>
            </m:num>
            <m:den>
              <m:r>
                <w:rPr>
                  <w:rFonts w:ascii="Cambria Math" w:eastAsiaTheme="minorEastAsia" w:hAnsi="Cambria Math"/>
                </w:rPr>
                <m:t>5</m:t>
              </m:r>
            </m:den>
          </m:f>
          <m:r>
            <w:rPr>
              <w:rFonts w:ascii="Cambria Math" w:eastAsiaTheme="minorEastAsia" w:hAnsi="Cambria Math"/>
            </w:rPr>
            <m:t>=</m:t>
          </m:r>
          <m:r>
            <w:rPr>
              <w:rFonts w:ascii="Cambria Math" w:eastAsiaTheme="minorEastAsia" w:hAnsi="Cambria Math"/>
            </w:rPr>
            <m:t>520</m:t>
          </m:r>
          <m:r>
            <w:rPr>
              <w:rFonts w:ascii="Cambria Math" w:eastAsiaTheme="minorEastAsia" w:hAnsi="Cambria Math"/>
            </w:rPr>
            <m:t xml:space="preserve"> eura</m:t>
          </m:r>
        </m:oMath>
      </m:oMathPara>
    </w:p>
    <w:p w14:paraId="0F644CB7" w14:textId="4067C811" w:rsidR="00F96A0F" w:rsidRPr="00B14395" w:rsidRDefault="00B14395" w:rsidP="00F96A0F">
      <w:pPr>
        <w:rPr>
          <w:rFonts w:eastAsiaTheme="minorEastAsia"/>
        </w:rPr>
      </w:pPr>
      <m:oMathPara>
        <m:oMath>
          <m:r>
            <w:rPr>
              <w:rFonts w:ascii="Cambria Math" w:eastAsiaTheme="minorEastAsia" w:hAnsi="Cambria Math"/>
            </w:rPr>
            <m:t>SP</m:t>
          </m:r>
          <m:d>
            <m:dPr>
              <m:ctrlPr>
                <w:rPr>
                  <w:rFonts w:ascii="Cambria Math" w:eastAsiaTheme="minorEastAsia" w:hAnsi="Cambria Math"/>
                  <w:i/>
                </w:rPr>
              </m:ctrlPr>
            </m:dPr>
            <m:e>
              <m:r>
                <w:rPr>
                  <w:rFonts w:ascii="Cambria Math" w:eastAsiaTheme="minorEastAsia" w:hAnsi="Cambria Math"/>
                </w:rPr>
                <m:t>-</m:t>
              </m:r>
              <m:r>
                <w:rPr>
                  <w:rFonts w:ascii="Cambria Math" w:eastAsiaTheme="minorEastAsia" w:hAnsi="Cambria Math"/>
                </w:rPr>
                <m:t>1 litra kemikalije</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479000</m:t>
              </m:r>
              <m:r>
                <w:rPr>
                  <w:rFonts w:ascii="Cambria Math" w:eastAsiaTheme="minorEastAsia" w:hAnsi="Cambria Math"/>
                </w:rPr>
                <m:t xml:space="preserve"> - </m:t>
              </m:r>
              <m:r>
                <w:rPr>
                  <w:rFonts w:ascii="Cambria Math" w:hAnsi="Cambria Math"/>
                </w:rPr>
                <m:t>480000</m:t>
              </m:r>
            </m:num>
            <m:den>
              <m:r>
                <w:rPr>
                  <w:rFonts w:ascii="Cambria Math" w:eastAsiaTheme="minorEastAsia" w:hAnsi="Cambria Math"/>
                </w:rPr>
                <m:t>-</m:t>
              </m:r>
              <m:r>
                <w:rPr>
                  <w:rFonts w:ascii="Cambria Math" w:eastAsiaTheme="minorEastAsia" w:hAnsi="Cambria Math"/>
                </w:rPr>
                <m:t>1</m:t>
              </m:r>
            </m:den>
          </m:f>
          <m:r>
            <w:rPr>
              <w:rFonts w:ascii="Cambria Math" w:eastAsiaTheme="minorEastAsia" w:hAnsi="Cambria Math"/>
            </w:rPr>
            <m:t>=</m:t>
          </m:r>
          <m:r>
            <w:rPr>
              <w:rFonts w:ascii="Cambria Math" w:eastAsiaTheme="minorEastAsia" w:hAnsi="Cambria Math"/>
            </w:rPr>
            <m:t>1000</m:t>
          </m:r>
          <m:r>
            <w:rPr>
              <w:rFonts w:ascii="Cambria Math" w:eastAsiaTheme="minorEastAsia" w:hAnsi="Cambria Math"/>
            </w:rPr>
            <m:t xml:space="preserve"> eura</m:t>
          </m:r>
        </m:oMath>
      </m:oMathPara>
    </w:p>
    <w:p w14:paraId="635498E7" w14:textId="5CC25EE0" w:rsidR="00B14395" w:rsidRDefault="00B14395" w:rsidP="00B14395">
      <w:pPr>
        <w:rPr>
          <w:rFonts w:eastAsiaTheme="minorEastAsia"/>
        </w:rPr>
      </w:pPr>
      <m:oMathPara>
        <m:oMath>
          <m:r>
            <w:rPr>
              <w:rFonts w:ascii="Cambria Math" w:eastAsiaTheme="minorEastAsia" w:hAnsi="Cambria Math"/>
            </w:rPr>
            <m:t>SP(-</m:t>
          </m:r>
          <m:r>
            <w:rPr>
              <w:rFonts w:ascii="Cambria Math" w:eastAsiaTheme="minorEastAsia" w:hAnsi="Cambria Math"/>
            </w:rPr>
            <m:t>2</m:t>
          </m:r>
          <m:r>
            <w:rPr>
              <w:rFonts w:ascii="Cambria Math" w:eastAsiaTheme="minorEastAsia" w:hAnsi="Cambria Math"/>
            </w:rPr>
            <m:t xml:space="preserve"> litra kemikalije) = </m:t>
          </m:r>
          <m:f>
            <m:fPr>
              <m:ctrlPr>
                <w:rPr>
                  <w:rFonts w:ascii="Cambria Math" w:eastAsiaTheme="minorEastAsia" w:hAnsi="Cambria Math"/>
                  <w:i/>
                </w:rPr>
              </m:ctrlPr>
            </m:fPr>
            <m:num>
              <m:r>
                <w:rPr>
                  <w:rFonts w:ascii="Cambria Math" w:eastAsiaTheme="minorEastAsia" w:hAnsi="Cambria Math"/>
                </w:rPr>
                <m:t>478800</m:t>
              </m:r>
              <m:r>
                <w:rPr>
                  <w:rFonts w:ascii="Cambria Math" w:eastAsiaTheme="minorEastAsia" w:hAnsi="Cambria Math"/>
                </w:rPr>
                <m:t xml:space="preserve"> - </m:t>
              </m:r>
              <m:r>
                <w:rPr>
                  <w:rFonts w:ascii="Cambria Math" w:hAnsi="Cambria Math"/>
                </w:rPr>
                <m:t>480000</m:t>
              </m:r>
            </m:num>
            <m:den>
              <m:r>
                <w:rPr>
                  <w:rFonts w:ascii="Cambria Math" w:eastAsiaTheme="minorEastAsia" w:hAnsi="Cambria Math"/>
                </w:rPr>
                <m:t>-</m:t>
              </m:r>
              <m:r>
                <w:rPr>
                  <w:rFonts w:ascii="Cambria Math" w:eastAsiaTheme="minorEastAsia" w:hAnsi="Cambria Math"/>
                </w:rPr>
                <m:t>2</m:t>
              </m:r>
            </m:den>
          </m:f>
          <m:r>
            <w:rPr>
              <w:rFonts w:ascii="Cambria Math" w:eastAsiaTheme="minorEastAsia" w:hAnsi="Cambria Math"/>
            </w:rPr>
            <m:t>=</m:t>
          </m:r>
          <m:r>
            <w:rPr>
              <w:rFonts w:ascii="Cambria Math" w:eastAsiaTheme="minorEastAsia" w:hAnsi="Cambria Math"/>
            </w:rPr>
            <m:t>600</m:t>
          </m:r>
          <m:r>
            <w:rPr>
              <w:rFonts w:ascii="Cambria Math" w:eastAsiaTheme="minorEastAsia" w:hAnsi="Cambria Math"/>
            </w:rPr>
            <m:t xml:space="preserve"> eura</m:t>
          </m:r>
        </m:oMath>
      </m:oMathPara>
    </w:p>
    <w:p w14:paraId="2981345B" w14:textId="77777777" w:rsidR="00185530" w:rsidRDefault="00185530" w:rsidP="00B14395">
      <w:pPr>
        <w:rPr>
          <w:rFonts w:eastAsiaTheme="minorEastAsia"/>
        </w:rPr>
      </w:pPr>
    </w:p>
    <w:p w14:paraId="658C5F68" w14:textId="07B9FC30" w:rsidR="00B14395" w:rsidRPr="00B14395" w:rsidRDefault="00B14395" w:rsidP="00B14395">
      <w:pPr>
        <w:rPr>
          <w:rFonts w:eastAsiaTheme="minorEastAsia"/>
        </w:rPr>
      </w:pPr>
      <m:oMathPara>
        <m:oMath>
          <m:r>
            <w:rPr>
              <w:rFonts w:ascii="Cambria Math" w:eastAsiaTheme="minorEastAsia" w:hAnsi="Cambria Math"/>
            </w:rPr>
            <m:t>SP</m:t>
          </m:r>
          <m:d>
            <m:dPr>
              <m:ctrlPr>
                <w:rPr>
                  <w:rFonts w:ascii="Cambria Math" w:eastAsiaTheme="minorEastAsia" w:hAnsi="Cambria Math"/>
                  <w:i/>
                </w:rPr>
              </m:ctrlPr>
            </m:dPr>
            <m:e>
              <m:r>
                <w:rPr>
                  <w:rFonts w:ascii="Cambria Math" w:eastAsiaTheme="minorEastAsia" w:hAnsi="Cambria Math"/>
                </w:rPr>
                <m:t>+1 radni sat</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480000-480000</m:t>
              </m:r>
            </m:num>
            <m:den>
              <m:r>
                <w:rPr>
                  <w:rFonts w:ascii="Cambria Math" w:eastAsiaTheme="minorEastAsia" w:hAnsi="Cambria Math"/>
                </w:rPr>
                <m:t>1</m:t>
              </m:r>
            </m:den>
          </m:f>
          <m:r>
            <w:rPr>
              <w:rFonts w:ascii="Cambria Math" w:eastAsiaTheme="minorEastAsia" w:hAnsi="Cambria Math"/>
            </w:rPr>
            <m:t>=0</m:t>
          </m:r>
          <m:r>
            <w:rPr>
              <w:rFonts w:ascii="Cambria Math" w:eastAsiaTheme="minorEastAsia" w:hAnsi="Cambria Math"/>
            </w:rPr>
            <w:br/>
          </m:r>
        </m:oMath>
        <m:oMath>
          <m:r>
            <w:rPr>
              <w:rFonts w:ascii="Cambria Math" w:eastAsiaTheme="minorEastAsia" w:hAnsi="Cambria Math"/>
            </w:rPr>
            <m:t>SP</m:t>
          </m:r>
          <m:d>
            <m:dPr>
              <m:ctrlPr>
                <w:rPr>
                  <w:rFonts w:ascii="Cambria Math" w:eastAsiaTheme="minorEastAsia" w:hAnsi="Cambria Math"/>
                  <w:i/>
                </w:rPr>
              </m:ctrlPr>
            </m:dPr>
            <m:e>
              <m:r>
                <w:rPr>
                  <w:rFonts w:ascii="Cambria Math" w:eastAsiaTheme="minorEastAsia" w:hAnsi="Cambria Math"/>
                </w:rPr>
                <m:t>+</m:t>
              </m:r>
              <m:r>
                <w:rPr>
                  <w:rFonts w:ascii="Cambria Math" w:eastAsiaTheme="minorEastAsia" w:hAnsi="Cambria Math"/>
                </w:rPr>
                <m:t>2</m:t>
              </m:r>
              <m:r>
                <w:rPr>
                  <w:rFonts w:ascii="Cambria Math" w:eastAsiaTheme="minorEastAsia" w:hAnsi="Cambria Math"/>
                </w:rPr>
                <m:t xml:space="preserve"> radni sat</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480000-480000</m:t>
              </m:r>
            </m:num>
            <m:den>
              <m:r>
                <w:rPr>
                  <w:rFonts w:ascii="Cambria Math" w:eastAsiaTheme="minorEastAsia" w:hAnsi="Cambria Math"/>
                </w:rPr>
                <m:t>2</m:t>
              </m:r>
            </m:den>
          </m:f>
          <m:r>
            <w:rPr>
              <w:rFonts w:ascii="Cambria Math" w:eastAsiaTheme="minorEastAsia" w:hAnsi="Cambria Math"/>
            </w:rPr>
            <m:t>=0</m:t>
          </m:r>
          <m:r>
            <w:rPr>
              <w:rFonts w:ascii="Cambria Math" w:eastAsiaTheme="minorEastAsia" w:hAnsi="Cambria Math"/>
            </w:rPr>
            <m:t xml:space="preserve"> </m:t>
          </m:r>
          <m:r>
            <w:rPr>
              <w:rFonts w:ascii="Cambria Math" w:eastAsiaTheme="minorEastAsia" w:hAnsi="Cambria Math"/>
            </w:rPr>
            <w:br/>
          </m:r>
        </m:oMath>
        <m:oMath>
          <m:r>
            <w:rPr>
              <w:rFonts w:ascii="Cambria Math" w:eastAsiaTheme="minorEastAsia" w:hAnsi="Cambria Math"/>
            </w:rPr>
            <m:t>SP</m:t>
          </m:r>
          <m:d>
            <m:dPr>
              <m:ctrlPr>
                <w:rPr>
                  <w:rFonts w:ascii="Cambria Math" w:eastAsiaTheme="minorEastAsia" w:hAnsi="Cambria Math"/>
                  <w:i/>
                </w:rPr>
              </m:ctrlPr>
            </m:dPr>
            <m:e>
              <m:r>
                <w:rPr>
                  <w:rFonts w:ascii="Cambria Math" w:eastAsiaTheme="minorEastAsia" w:hAnsi="Cambria Math"/>
                </w:rPr>
                <m:t>-1</m:t>
              </m:r>
              <m:r>
                <w:rPr>
                  <w:rFonts w:ascii="Cambria Math" w:eastAsiaTheme="minorEastAsia" w:hAnsi="Cambria Math"/>
                </w:rPr>
                <m:t xml:space="preserve"> radni sat</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480000-480000</m:t>
              </m:r>
            </m:num>
            <m:den>
              <m:r>
                <w:rPr>
                  <w:rFonts w:ascii="Cambria Math" w:eastAsiaTheme="minorEastAsia" w:hAnsi="Cambria Math"/>
                </w:rPr>
                <m:t>-1</m:t>
              </m:r>
            </m:den>
          </m:f>
          <m:r>
            <w:rPr>
              <w:rFonts w:ascii="Cambria Math" w:eastAsiaTheme="minorEastAsia" w:hAnsi="Cambria Math"/>
            </w:rPr>
            <m:t>=0</m:t>
          </m:r>
          <m:r>
            <w:rPr>
              <w:rFonts w:ascii="Cambria Math" w:eastAsiaTheme="minorEastAsia" w:hAnsi="Cambria Math"/>
            </w:rPr>
            <w:br/>
          </m:r>
        </m:oMath>
        <m:oMath>
          <m:r>
            <w:rPr>
              <w:rFonts w:ascii="Cambria Math" w:eastAsiaTheme="minorEastAsia" w:hAnsi="Cambria Math"/>
            </w:rPr>
            <m:t>SP</m:t>
          </m:r>
          <m:d>
            <m:dPr>
              <m:ctrlPr>
                <w:rPr>
                  <w:rFonts w:ascii="Cambria Math" w:eastAsiaTheme="minorEastAsia" w:hAnsi="Cambria Math"/>
                  <w:i/>
                </w:rPr>
              </m:ctrlPr>
            </m:dPr>
            <m:e>
              <m:r>
                <w:rPr>
                  <w:rFonts w:ascii="Cambria Math" w:eastAsiaTheme="minorEastAsia" w:hAnsi="Cambria Math"/>
                </w:rPr>
                <m:t>-</m:t>
              </m:r>
              <m:r>
                <w:rPr>
                  <w:rFonts w:ascii="Cambria Math" w:eastAsiaTheme="minorEastAsia" w:hAnsi="Cambria Math"/>
                </w:rPr>
                <m:t>2</m:t>
              </m:r>
              <m:r>
                <w:rPr>
                  <w:rFonts w:ascii="Cambria Math" w:eastAsiaTheme="minorEastAsia" w:hAnsi="Cambria Math"/>
                </w:rPr>
                <m:t xml:space="preserve"> radni sat</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480000-480000</m:t>
              </m:r>
            </m:num>
            <m:den>
              <m:r>
                <w:rPr>
                  <w:rFonts w:ascii="Cambria Math" w:eastAsiaTheme="minorEastAsia" w:hAnsi="Cambria Math"/>
                </w:rPr>
                <m:t>-</m:t>
              </m:r>
              <m:r>
                <w:rPr>
                  <w:rFonts w:ascii="Cambria Math" w:eastAsiaTheme="minorEastAsia" w:hAnsi="Cambria Math"/>
                </w:rPr>
                <m:t>2</m:t>
              </m:r>
            </m:den>
          </m:f>
          <m:r>
            <w:rPr>
              <w:rFonts w:ascii="Cambria Math" w:eastAsiaTheme="minorEastAsia" w:hAnsi="Cambria Math"/>
            </w:rPr>
            <m:t>=0</m:t>
          </m:r>
          <m:r>
            <w:rPr>
              <w:rFonts w:ascii="Cambria Math" w:eastAsiaTheme="minorEastAsia" w:hAnsi="Cambria Math"/>
            </w:rPr>
            <w:br/>
          </m:r>
        </m:oMath>
        <m:oMath>
          <m:r>
            <w:rPr>
              <w:rFonts w:ascii="Cambria Math" w:eastAsiaTheme="minorEastAsia" w:hAnsi="Cambria Math"/>
            </w:rPr>
            <m:t>SP(+</m:t>
          </m:r>
          <m:r>
            <w:rPr>
              <w:rFonts w:ascii="Cambria Math" w:eastAsiaTheme="minorEastAsia" w:hAnsi="Cambria Math"/>
            </w:rPr>
            <m:t>599</m:t>
          </m:r>
          <m:r>
            <w:rPr>
              <w:rFonts w:ascii="Cambria Math" w:eastAsiaTheme="minorEastAsia" w:hAnsi="Cambria Math"/>
            </w:rPr>
            <m:t>880 radni sat) =</m:t>
          </m:r>
          <m:f>
            <m:fPr>
              <m:ctrlPr>
                <w:rPr>
                  <w:rFonts w:ascii="Cambria Math" w:eastAsiaTheme="minorEastAsia" w:hAnsi="Cambria Math"/>
                  <w:i/>
                </w:rPr>
              </m:ctrlPr>
            </m:fPr>
            <m:num>
              <m:r>
                <w:rPr>
                  <w:rFonts w:ascii="Cambria Math" w:eastAsiaTheme="minorEastAsia" w:hAnsi="Cambria Math"/>
                </w:rPr>
                <m:t>420000</m:t>
              </m:r>
              <m:r>
                <w:rPr>
                  <w:rFonts w:ascii="Cambria Math" w:eastAsiaTheme="minorEastAsia" w:hAnsi="Cambria Math"/>
                </w:rPr>
                <m:t>-480000</m:t>
              </m:r>
            </m:num>
            <m:den>
              <m:r>
                <w:rPr>
                  <w:rFonts w:ascii="Cambria Math" w:eastAsiaTheme="minorEastAsia" w:hAnsi="Cambria Math"/>
                </w:rPr>
                <m:t>599880</m:t>
              </m:r>
            </m:den>
          </m:f>
          <m:r>
            <w:rPr>
              <w:rFonts w:ascii="Cambria Math" w:eastAsiaTheme="minorEastAsia" w:hAnsi="Cambria Math"/>
            </w:rPr>
            <m:t xml:space="preserve"> =</m:t>
          </m:r>
          <m:r>
            <w:rPr>
              <w:rFonts w:ascii="Cambria Math" w:eastAsiaTheme="minorEastAsia" w:hAnsi="Cambria Math"/>
            </w:rPr>
            <m:t>-0.10</m:t>
          </m:r>
          <m:r>
            <w:rPr>
              <w:rFonts w:ascii="Cambria Math" w:eastAsiaTheme="minorEastAsia" w:hAnsi="Cambria Math"/>
            </w:rPr>
            <m:t xml:space="preserve"> eura</m:t>
          </m:r>
        </m:oMath>
      </m:oMathPara>
    </w:p>
    <w:p w14:paraId="75F83FD0" w14:textId="77777777" w:rsidR="00B14395" w:rsidRPr="00B14395" w:rsidRDefault="00B14395" w:rsidP="00B14395">
      <w:pPr>
        <w:rPr>
          <w:rFonts w:eastAsiaTheme="minorEastAsia"/>
        </w:rPr>
      </w:pPr>
    </w:p>
    <w:p w14:paraId="1AED2E67" w14:textId="77777777" w:rsidR="00B14395" w:rsidRPr="00B14395" w:rsidRDefault="00B14395" w:rsidP="00B14395">
      <w:pPr>
        <w:rPr>
          <w:rFonts w:eastAsiaTheme="minorEastAsia"/>
        </w:rPr>
      </w:pPr>
    </w:p>
    <w:p w14:paraId="6E33B96C" w14:textId="77777777" w:rsidR="00B14395" w:rsidRPr="00B14395" w:rsidRDefault="00B14395" w:rsidP="00B14395">
      <w:pPr>
        <w:rPr>
          <w:rFonts w:eastAsiaTheme="minorEastAsia"/>
        </w:rPr>
      </w:pPr>
    </w:p>
    <w:p w14:paraId="0F66F1B5" w14:textId="77777777" w:rsidR="00B14395" w:rsidRPr="00B14395" w:rsidRDefault="00B14395" w:rsidP="00F96A0F">
      <w:pPr>
        <w:rPr>
          <w:rFonts w:eastAsiaTheme="minorEastAsia"/>
        </w:rPr>
      </w:pPr>
    </w:p>
    <w:p w14:paraId="71274D0A" w14:textId="77777777" w:rsidR="00F96A0F" w:rsidRPr="0027744D" w:rsidRDefault="00F96A0F" w:rsidP="0027744D">
      <w:pPr>
        <w:rPr>
          <w:rFonts w:eastAsiaTheme="minorEastAsia"/>
        </w:rPr>
      </w:pPr>
    </w:p>
    <w:p w14:paraId="5DFC542C" w14:textId="77777777" w:rsidR="0027744D" w:rsidRDefault="0027744D" w:rsidP="003E0748"/>
    <w:sectPr w:rsidR="0027744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2215"/>
    <w:rsid w:val="00093F4F"/>
    <w:rsid w:val="00185530"/>
    <w:rsid w:val="001E1C59"/>
    <w:rsid w:val="0027744D"/>
    <w:rsid w:val="002D2F32"/>
    <w:rsid w:val="003E0748"/>
    <w:rsid w:val="00557DCA"/>
    <w:rsid w:val="00694EFB"/>
    <w:rsid w:val="006D0897"/>
    <w:rsid w:val="008C0C35"/>
    <w:rsid w:val="00B14395"/>
    <w:rsid w:val="00D06F46"/>
    <w:rsid w:val="00EC2215"/>
    <w:rsid w:val="00F96A0F"/>
  </w:rsids>
  <m:mathPr>
    <m:mathFont m:val="Cambria Math"/>
    <m:brkBin m:val="before"/>
    <m:brkBinSub m:val="--"/>
    <m:smallFrac m:val="0"/>
    <m:dispDef/>
    <m:lMargin m:val="0"/>
    <m:rMargin m:val="0"/>
    <m:defJc m:val="centerGroup"/>
    <m:wrapIndent m:val="1440"/>
    <m:intLim m:val="subSup"/>
    <m:naryLim m:val="undOvr"/>
  </m:mathPr>
  <w:themeFontLang w:val="en-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FE2585"/>
  <w15:chartTrackingRefBased/>
  <w15:docId w15:val="{5922C53D-308E-274D-85A4-EFD92B2A84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H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6A0F"/>
  </w:style>
  <w:style w:type="paragraph" w:styleId="Heading1">
    <w:name w:val="heading 1"/>
    <w:basedOn w:val="Normal"/>
    <w:next w:val="Normal"/>
    <w:link w:val="Heading1Char"/>
    <w:uiPriority w:val="9"/>
    <w:qFormat/>
    <w:rsid w:val="00EC221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C221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06F46"/>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221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C2215"/>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EC2215"/>
    <w:rPr>
      <w:color w:val="666666"/>
    </w:rPr>
  </w:style>
  <w:style w:type="character" w:customStyle="1" w:styleId="Heading3Char">
    <w:name w:val="Heading 3 Char"/>
    <w:basedOn w:val="DefaultParagraphFont"/>
    <w:link w:val="Heading3"/>
    <w:uiPriority w:val="9"/>
    <w:rsid w:val="00D06F46"/>
    <w:rPr>
      <w:rFonts w:asciiTheme="majorHAnsi" w:eastAsiaTheme="majorEastAsia" w:hAnsiTheme="majorHAnsi" w:cstheme="majorBidi"/>
      <w:color w:val="1F3763" w:themeColor="accent1" w:themeShade="7F"/>
    </w:rPr>
  </w:style>
  <w:style w:type="paragraph" w:styleId="HTMLPreformatted">
    <w:name w:val="HTML Preformatted"/>
    <w:basedOn w:val="Normal"/>
    <w:link w:val="HTMLPreformattedChar"/>
    <w:uiPriority w:val="99"/>
    <w:semiHidden/>
    <w:unhideWhenUsed/>
    <w:rsid w:val="003E07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3E0748"/>
    <w:rPr>
      <w:rFonts w:ascii="Courier New" w:eastAsia="Times New Roman" w:hAnsi="Courier New" w:cs="Courier New"/>
      <w:kern w:val="0"/>
      <w:sz w:val="20"/>
      <w:szCs w:val="20"/>
      <w:lang w:eastAsia="en-GB"/>
      <w14:ligatures w14:val="none"/>
    </w:rPr>
  </w:style>
  <w:style w:type="paragraph" w:styleId="NoSpacing">
    <w:name w:val="No Spacing"/>
    <w:uiPriority w:val="1"/>
    <w:qFormat/>
    <w:rsid w:val="003E07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99943">
      <w:bodyDiv w:val="1"/>
      <w:marLeft w:val="0"/>
      <w:marRight w:val="0"/>
      <w:marTop w:val="0"/>
      <w:marBottom w:val="0"/>
      <w:divBdr>
        <w:top w:val="none" w:sz="0" w:space="0" w:color="auto"/>
        <w:left w:val="none" w:sz="0" w:space="0" w:color="auto"/>
        <w:bottom w:val="none" w:sz="0" w:space="0" w:color="auto"/>
        <w:right w:val="none" w:sz="0" w:space="0" w:color="auto"/>
      </w:divBdr>
      <w:divsChild>
        <w:div w:id="1190218714">
          <w:marLeft w:val="0"/>
          <w:marRight w:val="0"/>
          <w:marTop w:val="0"/>
          <w:marBottom w:val="0"/>
          <w:divBdr>
            <w:top w:val="none" w:sz="0" w:space="0" w:color="auto"/>
            <w:left w:val="none" w:sz="0" w:space="0" w:color="auto"/>
            <w:bottom w:val="none" w:sz="0" w:space="0" w:color="auto"/>
            <w:right w:val="none" w:sz="0" w:space="0" w:color="auto"/>
          </w:divBdr>
        </w:div>
      </w:divsChild>
    </w:div>
    <w:div w:id="1412895949">
      <w:bodyDiv w:val="1"/>
      <w:marLeft w:val="0"/>
      <w:marRight w:val="0"/>
      <w:marTop w:val="0"/>
      <w:marBottom w:val="0"/>
      <w:divBdr>
        <w:top w:val="none" w:sz="0" w:space="0" w:color="auto"/>
        <w:left w:val="none" w:sz="0" w:space="0" w:color="auto"/>
        <w:bottom w:val="none" w:sz="0" w:space="0" w:color="auto"/>
        <w:right w:val="none" w:sz="0" w:space="0" w:color="auto"/>
      </w:divBdr>
      <w:divsChild>
        <w:div w:id="1317537101">
          <w:marLeft w:val="0"/>
          <w:marRight w:val="0"/>
          <w:marTop w:val="0"/>
          <w:marBottom w:val="0"/>
          <w:divBdr>
            <w:top w:val="none" w:sz="0" w:space="0" w:color="auto"/>
            <w:left w:val="none" w:sz="0" w:space="0" w:color="auto"/>
            <w:bottom w:val="none" w:sz="0" w:space="0" w:color="auto"/>
            <w:right w:val="none" w:sz="0" w:space="0" w:color="auto"/>
          </w:divBdr>
        </w:div>
      </w:divsChild>
    </w:div>
    <w:div w:id="1473330153">
      <w:bodyDiv w:val="1"/>
      <w:marLeft w:val="0"/>
      <w:marRight w:val="0"/>
      <w:marTop w:val="0"/>
      <w:marBottom w:val="0"/>
      <w:divBdr>
        <w:top w:val="none" w:sz="0" w:space="0" w:color="auto"/>
        <w:left w:val="none" w:sz="0" w:space="0" w:color="auto"/>
        <w:bottom w:val="none" w:sz="0" w:space="0" w:color="auto"/>
        <w:right w:val="none" w:sz="0" w:space="0" w:color="auto"/>
      </w:divBdr>
      <w:divsChild>
        <w:div w:id="135294802">
          <w:marLeft w:val="0"/>
          <w:marRight w:val="0"/>
          <w:marTop w:val="0"/>
          <w:marBottom w:val="0"/>
          <w:divBdr>
            <w:top w:val="none" w:sz="0" w:space="0" w:color="auto"/>
            <w:left w:val="none" w:sz="0" w:space="0" w:color="auto"/>
            <w:bottom w:val="none" w:sz="0" w:space="0" w:color="auto"/>
            <w:right w:val="none" w:sz="0" w:space="0" w:color="auto"/>
          </w:divBdr>
        </w:div>
      </w:divsChild>
    </w:div>
    <w:div w:id="1555432906">
      <w:bodyDiv w:val="1"/>
      <w:marLeft w:val="0"/>
      <w:marRight w:val="0"/>
      <w:marTop w:val="0"/>
      <w:marBottom w:val="0"/>
      <w:divBdr>
        <w:top w:val="none" w:sz="0" w:space="0" w:color="auto"/>
        <w:left w:val="none" w:sz="0" w:space="0" w:color="auto"/>
        <w:bottom w:val="none" w:sz="0" w:space="0" w:color="auto"/>
        <w:right w:val="none" w:sz="0" w:space="0" w:color="auto"/>
      </w:divBdr>
      <w:divsChild>
        <w:div w:id="341013571">
          <w:marLeft w:val="0"/>
          <w:marRight w:val="0"/>
          <w:marTop w:val="0"/>
          <w:marBottom w:val="0"/>
          <w:divBdr>
            <w:top w:val="none" w:sz="0" w:space="0" w:color="auto"/>
            <w:left w:val="none" w:sz="0" w:space="0" w:color="auto"/>
            <w:bottom w:val="none" w:sz="0" w:space="0" w:color="auto"/>
            <w:right w:val="none" w:sz="0" w:space="0" w:color="auto"/>
          </w:divBdr>
        </w:div>
      </w:divsChild>
    </w:div>
    <w:div w:id="1656494721">
      <w:bodyDiv w:val="1"/>
      <w:marLeft w:val="0"/>
      <w:marRight w:val="0"/>
      <w:marTop w:val="0"/>
      <w:marBottom w:val="0"/>
      <w:divBdr>
        <w:top w:val="none" w:sz="0" w:space="0" w:color="auto"/>
        <w:left w:val="none" w:sz="0" w:space="0" w:color="auto"/>
        <w:bottom w:val="none" w:sz="0" w:space="0" w:color="auto"/>
        <w:right w:val="none" w:sz="0" w:space="0" w:color="auto"/>
      </w:divBdr>
      <w:divsChild>
        <w:div w:id="4284261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tif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4</Pages>
  <Words>614</Words>
  <Characters>3504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Futivić</dc:creator>
  <cp:keywords/>
  <dc:description/>
  <cp:lastModifiedBy>Ivan Futivić</cp:lastModifiedBy>
  <cp:revision>1</cp:revision>
  <dcterms:created xsi:type="dcterms:W3CDTF">2023-11-10T07:45:00Z</dcterms:created>
  <dcterms:modified xsi:type="dcterms:W3CDTF">2023-11-10T10:09:00Z</dcterms:modified>
</cp:coreProperties>
</file>