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3"/>
        </w:numPr>
        <w:pStyle w:val="Compact"/>
      </w:pPr>
      <w:r>
        <w:t xml:space="preserve">チーム/プロジェクトが 3 ～ 10 名程度の規模</w:t>
      </w:r>
    </w:p>
    <w:p>
      <w:pPr>
        <w:numPr>
          <w:ilvl w:val="0"/>
          <w:numId w:val="1003"/>
        </w:numPr>
        <w:pStyle w:val="Compact"/>
      </w:pPr>
      <w:r>
        <w:t xml:space="preserve">Git（GitHub, GitLab）で管理され、コードと設計書が同一リポジトリで管理される</w:t>
      </w:r>
    </w:p>
    <w:p>
      <w:pPr>
        <w:numPr>
          <w:ilvl w:val="0"/>
          <w:numId w:val="1003"/>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4"/>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4"/>
        </w:numPr>
        <w:pStyle w:val="Compact"/>
      </w:pPr>
      <w:r>
        <w:t xml:space="preserve">番号には体系をもたせず、必要になったタイミングでインクリメントさせる</w:t>
      </w:r>
    </w:p>
    <w:p>
      <w:pPr>
        <w:numPr>
          <w:ilvl w:val="0"/>
          <w:numId w:val="1004"/>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5"/>
        </w:numPr>
        <w:pStyle w:val="Compact"/>
      </w:pPr>
      <w:r>
        <w:rPr>
          <w:rStyle w:val="VerbatimChar"/>
        </w:rPr>
        <w:t xml:space="preserve">.drawio.png</w:t>
      </w:r>
    </w:p>
    <w:p>
      <w:pPr>
        <w:numPr>
          <w:ilvl w:val="0"/>
          <w:numId w:val="1005"/>
        </w:numPr>
        <w:pStyle w:val="Compact"/>
      </w:pPr>
      <w:r>
        <w:rPr>
          <w:rStyle w:val="VerbatimChar"/>
        </w:rPr>
        <w:t xml:space="preserve">.drawio.jpg</w:t>
      </w:r>
    </w:p>
    <w:p>
      <w:pPr>
        <w:numPr>
          <w:ilvl w:val="0"/>
          <w:numId w:val="1005"/>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6"/>
        </w:numPr>
        <w:pStyle w:val="Compact"/>
      </w:pPr>
      <w:r>
        <w:t xml:space="preserve">Figmaを用いて、画面遷移、画面表示項目を定義する</w:t>
      </w:r>
    </w:p>
    <w:p>
      <w:pPr>
        <w:numPr>
          <w:ilvl w:val="0"/>
          <w:numId w:val="1006"/>
        </w:numPr>
        <w:pStyle w:val="Compact"/>
      </w:pPr>
      <w:r>
        <w:t xml:space="preserve">Markdown設計書には、Figmaで判断可能な見た目の情報は</w:t>
      </w:r>
      <w:r>
        <w:t xml:space="preserve"> </w:t>
      </w:r>
      <w:r>
        <w:rPr>
          <w:bCs/>
          <w:b/>
        </w:rPr>
        <w:t xml:space="preserve">記載しない</w:t>
      </w:r>
    </w:p>
    <w:p>
      <w:pPr>
        <w:numPr>
          <w:ilvl w:val="0"/>
          <w:numId w:val="1006"/>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7"/>
        </w:numPr>
        <w:pStyle w:val="Compact"/>
      </w:pPr>
      <w:r>
        <w:t xml:space="preserve">保持期限</w:t>
      </w:r>
    </w:p>
    <w:p>
      <w:pPr>
        <w:numPr>
          <w:ilvl w:val="0"/>
          <w:numId w:val="1007"/>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8"/>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2025-09-05T02:34:25Z</dcterms:created>
  <dcterms:modified xsi:type="dcterms:W3CDTF">2025-09-05T02:34:25Z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