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Title"/>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51CDE5ED"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w:t>
      </w:r>
      <w:r w:rsidR="005C3AB5">
        <w:rPr>
          <w:rFonts w:ascii="Times New Roman" w:hAnsi="Times New Roman" w:cs="Times New Roman"/>
          <w:b/>
          <w:sz w:val="24"/>
          <w:szCs w:val="24"/>
          <w:lang w:val="tr-TR"/>
        </w:rPr>
        <w:br/>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6262CCBF" w:rsidR="00FD2096" w:rsidRDefault="00FD2096" w:rsidP="00017727">
      <w:pPr>
        <w:pStyle w:val="ListParagraph"/>
        <w:spacing w:line="480" w:lineRule="auto"/>
        <w:ind w:left="2124"/>
        <w:rPr>
          <w:rFonts w:ascii="Times New Roman" w:hAnsi="Times New Roman" w:cs="Times New Roman"/>
          <w:sz w:val="24"/>
          <w:szCs w:val="24"/>
        </w:rPr>
      </w:pPr>
    </w:p>
    <w:p w14:paraId="0355B36E" w14:textId="09D126A1" w:rsidR="009701BD" w:rsidRDefault="009701BD" w:rsidP="00017727">
      <w:pPr>
        <w:pStyle w:val="ListParagraph"/>
        <w:spacing w:line="480" w:lineRule="auto"/>
        <w:ind w:left="2124"/>
        <w:rPr>
          <w:rFonts w:ascii="Times New Roman" w:hAnsi="Times New Roman" w:cs="Times New Roman"/>
          <w:sz w:val="24"/>
          <w:szCs w:val="24"/>
        </w:rPr>
      </w:pPr>
    </w:p>
    <w:p w14:paraId="37C3B3A6" w14:textId="77777777" w:rsidR="009701BD" w:rsidRPr="00FD2096" w:rsidRDefault="009701BD" w:rsidP="00017727">
      <w:pPr>
        <w:pStyle w:val="ListParagraph"/>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lastRenderedPageBreak/>
        <w:t>Update:</w:t>
      </w:r>
    </w:p>
    <w:p w14:paraId="4946D35B" w14:textId="38F01533" w:rsid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Change current state (position) of the robot to next state according to </w:t>
      </w:r>
      <w:r w:rsidRPr="00844CF7">
        <w:rPr>
          <w:rFonts w:ascii="Times New Roman" w:hAnsi="Times New Roman" w:cs="Times New Roman"/>
          <w:sz w:val="24"/>
          <w:szCs w:val="24"/>
        </w:rPr>
        <w:t>the estimation made in data association step.</w:t>
      </w:r>
    </w:p>
    <w:p w14:paraId="6D6A0ECE" w14:textId="77777777" w:rsidR="00844CF7" w:rsidRPr="00844CF7" w:rsidRDefault="00844CF7" w:rsidP="00017727">
      <w:pPr>
        <w:pStyle w:val="ListParagraph"/>
        <w:spacing w:line="480" w:lineRule="auto"/>
        <w:ind w:left="2124"/>
        <w:rPr>
          <w:rFonts w:ascii="Times New Roman" w:hAnsi="Times New Roman" w:cs="Times New Roman"/>
          <w:sz w:val="24"/>
          <w:szCs w:val="24"/>
        </w:rPr>
      </w:pPr>
    </w:p>
    <w:p w14:paraId="4108FD47" w14:textId="18C6E767" w:rsidR="00844CF7" w:rsidRDefault="00844CF7" w:rsidP="00844CF7">
      <w:pPr>
        <w:spacing w:line="480" w:lineRule="auto"/>
        <w:rPr>
          <w:rFonts w:ascii="Times New Roman" w:hAnsi="Times New Roman" w:cs="Times New Roman"/>
          <w:b/>
          <w:sz w:val="24"/>
          <w:szCs w:val="24"/>
        </w:rPr>
      </w:pPr>
      <w:r w:rsidRPr="00844CF7">
        <w:rPr>
          <w:rFonts w:ascii="Times New Roman" w:hAnsi="Times New Roman" w:cs="Times New Roman"/>
          <w:b/>
          <w:sz w:val="24"/>
          <w:szCs w:val="24"/>
        </w:rPr>
        <w:t>2.</w:t>
      </w:r>
      <w:r w:rsidRPr="00844CF7">
        <w:rPr>
          <w:rFonts w:ascii="Times New Roman" w:hAnsi="Times New Roman" w:cs="Times New Roman"/>
          <w:b/>
          <w:sz w:val="24"/>
          <w:szCs w:val="24"/>
        </w:rPr>
        <w:t>2</w:t>
      </w:r>
      <w:r w:rsidRPr="00844CF7">
        <w:rPr>
          <w:rFonts w:ascii="Times New Roman" w:hAnsi="Times New Roman" w:cs="Times New Roman"/>
          <w:b/>
          <w:sz w:val="24"/>
          <w:szCs w:val="24"/>
        </w:rPr>
        <w:t xml:space="preserve"> </w:t>
      </w:r>
      <w:r w:rsidRPr="00844CF7">
        <w:rPr>
          <w:rFonts w:ascii="Times New Roman" w:hAnsi="Times New Roman" w:cs="Times New Roman"/>
          <w:b/>
          <w:sz w:val="24"/>
          <w:szCs w:val="24"/>
        </w:rPr>
        <w:t>EKF-</w:t>
      </w:r>
      <w:r w:rsidRPr="00844CF7">
        <w:rPr>
          <w:rFonts w:ascii="Times New Roman" w:hAnsi="Times New Roman" w:cs="Times New Roman"/>
          <w:b/>
          <w:sz w:val="24"/>
          <w:szCs w:val="24"/>
        </w:rPr>
        <w:t>SLAM</w:t>
      </w:r>
      <w:r w:rsidRPr="00844CF7">
        <w:rPr>
          <w:rFonts w:ascii="Times New Roman" w:hAnsi="Times New Roman" w:cs="Times New Roman"/>
          <w:b/>
          <w:sz w:val="24"/>
          <w:szCs w:val="24"/>
        </w:rPr>
        <w:t xml:space="preserve"> Implementation</w:t>
      </w:r>
    </w:p>
    <w:p w14:paraId="21A829EB" w14:textId="77777777" w:rsidR="00844CF7" w:rsidRPr="00844CF7" w:rsidRDefault="00844CF7" w:rsidP="00844CF7">
      <w:pPr>
        <w:spacing w:line="480" w:lineRule="auto"/>
        <w:rPr>
          <w:rFonts w:ascii="Times New Roman" w:hAnsi="Times New Roman" w:cs="Times New Roman"/>
          <w:b/>
          <w:bCs/>
          <w:color w:val="000000"/>
          <w:sz w:val="24"/>
          <w:szCs w:val="24"/>
        </w:rPr>
      </w:pPr>
    </w:p>
    <w:p w14:paraId="10E957F3" w14:textId="4B5CEB7F" w:rsidR="00844CF7" w:rsidRDefault="00844CF7" w:rsidP="00844CF7">
      <w:pPr>
        <w:spacing w:line="480" w:lineRule="auto"/>
        <w:rPr>
          <w:rFonts w:ascii="Times New Roman" w:hAnsi="Times New Roman" w:cs="Times New Roman"/>
          <w:b/>
          <w:bCs/>
          <w:color w:val="000000"/>
          <w:sz w:val="24"/>
          <w:szCs w:val="24"/>
        </w:rPr>
      </w:pPr>
      <w:r w:rsidRPr="00844CF7">
        <w:rPr>
          <w:rFonts w:ascii="Times New Roman" w:hAnsi="Times New Roman" w:cs="Times New Roman"/>
          <w:b/>
          <w:bCs/>
          <w:color w:val="000000"/>
          <w:sz w:val="24"/>
          <w:szCs w:val="24"/>
        </w:rPr>
        <w:t>Preliminaries:</w:t>
      </w:r>
    </w:p>
    <w:p w14:paraId="46C339C8" w14:textId="77777777" w:rsidR="00844CF7" w:rsidRPr="00844CF7" w:rsidRDefault="00844CF7" w:rsidP="00844CF7">
      <w:pPr>
        <w:spacing w:line="480" w:lineRule="auto"/>
        <w:rPr>
          <w:rFonts w:ascii="Times New Roman" w:hAnsi="Times New Roman" w:cs="Times New Roman"/>
          <w:b/>
          <w:sz w:val="24"/>
          <w:szCs w:val="24"/>
        </w:rPr>
      </w:pPr>
    </w:p>
    <w:p w14:paraId="62DFBFDF" w14:textId="77777777" w:rsidR="00844CF7" w:rsidRPr="00E67C2A" w:rsidRDefault="00844CF7" w:rsidP="00844CF7">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The state vector describing the location and orientation of the vehicle.</w:t>
      </w:r>
    </w:p>
    <w:p w14:paraId="3CD0A980" w14:textId="77777777" w:rsidR="00844CF7" w:rsidRPr="00E67C2A" w:rsidRDefault="00844CF7" w:rsidP="00844CF7">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The control vector, applied at time k-1 to drive the vehicle to a state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at time k.</w:t>
      </w:r>
    </w:p>
    <w:p w14:paraId="2C036506" w14:textId="77777777" w:rsidR="00844CF7" w:rsidRPr="00E67C2A" w:rsidRDefault="00844CF7" w:rsidP="00844CF7">
      <w:pPr>
        <w:spacing w:line="480" w:lineRule="auto"/>
        <w:rPr>
          <w:rFonts w:ascii="Times New Roman" w:hAnsi="Times New Roman" w:cs="Times New Roman"/>
          <w:sz w:val="24"/>
          <w:szCs w:val="24"/>
        </w:rPr>
      </w:pPr>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i</w:t>
      </w:r>
      <w:r w:rsidRPr="00E67C2A">
        <w:rPr>
          <w:rFonts w:ascii="Times New Roman" w:hAnsi="Times New Roman" w:cs="Times New Roman"/>
          <w:sz w:val="24"/>
          <w:szCs w:val="24"/>
        </w:rPr>
        <w:t xml:space="preserve">: A vector describing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vertAlign w:val="superscript"/>
        </w:rPr>
        <w:t xml:space="preserve"> </w:t>
      </w:r>
      <w:r w:rsidRPr="00E67C2A">
        <w:rPr>
          <w:rFonts w:ascii="Times New Roman" w:hAnsi="Times New Roman" w:cs="Times New Roman"/>
          <w:sz w:val="24"/>
          <w:szCs w:val="24"/>
        </w:rPr>
        <w:t>landmark whose true location is assumed time invariant.</w:t>
      </w:r>
    </w:p>
    <w:p w14:paraId="194762A3" w14:textId="77777777" w:rsidR="00844CF7" w:rsidRPr="00E67C2A" w:rsidRDefault="00844CF7" w:rsidP="00844CF7">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ik</w:t>
      </w:r>
      <w:proofErr w:type="spellEnd"/>
      <w:r w:rsidRPr="00E67C2A">
        <w:rPr>
          <w:rFonts w:ascii="Times New Roman" w:hAnsi="Times New Roman" w:cs="Times New Roman"/>
          <w:sz w:val="24"/>
          <w:szCs w:val="24"/>
        </w:rPr>
        <w:t xml:space="preserve">: An observation taken from the vehicle of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rPr>
        <w:t xml:space="preserve"> landmark at time k. When there are multiple landmark observations at any one time or when the specific landmark is not relevant to the discussion, the observation will be written simply as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w:t>
      </w:r>
    </w:p>
    <w:p w14:paraId="629FB751" w14:textId="77777777" w:rsidR="00844CF7" w:rsidRPr="00E67C2A" w:rsidRDefault="00844CF7" w:rsidP="00844CF7">
      <w:pPr>
        <w:spacing w:line="480" w:lineRule="auto"/>
        <w:rPr>
          <w:rFonts w:ascii="Times New Roman" w:hAnsi="Times New Roman" w:cs="Times New Roman"/>
          <w:sz w:val="24"/>
          <w:szCs w:val="24"/>
        </w:rPr>
      </w:pPr>
    </w:p>
    <w:p w14:paraId="24488FCB" w14:textId="77777777" w:rsidR="00844CF7" w:rsidRPr="00E67C2A" w:rsidRDefault="00844CF7" w:rsidP="00844CF7">
      <w:pPr>
        <w:spacing w:line="480" w:lineRule="auto"/>
        <w:rPr>
          <w:rFonts w:ascii="Times New Roman" w:hAnsi="Times New Roman" w:cs="Times New Roman"/>
          <w:sz w:val="24"/>
          <w:szCs w:val="24"/>
        </w:rPr>
      </w:pPr>
      <w:r w:rsidRPr="00E67C2A">
        <w:rPr>
          <w:rFonts w:ascii="Times New Roman" w:hAnsi="Times New Roman" w:cs="Times New Roman"/>
          <w:sz w:val="24"/>
          <w:szCs w:val="24"/>
        </w:rPr>
        <w:t>Also:</w:t>
      </w:r>
    </w:p>
    <w:p w14:paraId="0EC131C5" w14:textId="77777777" w:rsidR="00844CF7" w:rsidRPr="00E67C2A" w:rsidRDefault="00844CF7" w:rsidP="00844CF7">
      <w:pPr>
        <w:spacing w:line="480" w:lineRule="auto"/>
        <w:rPr>
          <w:rFonts w:ascii="Times New Roman" w:hAnsi="Times New Roman" w:cs="Times New Roman"/>
          <w:sz w:val="24"/>
          <w:szCs w:val="24"/>
        </w:rPr>
      </w:pPr>
      <w:r w:rsidRPr="00E67C2A">
        <w:rPr>
          <w:rFonts w:ascii="Times New Roman" w:hAnsi="Times New Roman" w:cs="Times New Roman"/>
          <w:sz w:val="24"/>
          <w:szCs w:val="24"/>
        </w:rPr>
        <w:t>X</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0</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{X</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vehicle locations.</w:t>
      </w:r>
    </w:p>
    <w:p w14:paraId="249F0FEF" w14:textId="77777777" w:rsidR="00844CF7" w:rsidRPr="00E67C2A" w:rsidRDefault="00844CF7" w:rsidP="00844CF7">
      <w:pPr>
        <w:spacing w:line="480" w:lineRule="auto"/>
        <w:rPr>
          <w:rFonts w:ascii="Times New Roman" w:hAnsi="Times New Roman" w:cs="Times New Roman"/>
          <w:sz w:val="24"/>
          <w:szCs w:val="24"/>
        </w:rPr>
      </w:pPr>
      <w:r w:rsidRPr="00E67C2A">
        <w:rPr>
          <w:rFonts w:ascii="Times New Roman" w:hAnsi="Times New Roman" w:cs="Times New Roman"/>
          <w:sz w:val="24"/>
          <w:szCs w:val="24"/>
        </w:rPr>
        <w:t>U</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{U</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control inputs.</w:t>
      </w:r>
    </w:p>
    <w:p w14:paraId="0533149A" w14:textId="77777777" w:rsidR="00844CF7" w:rsidRPr="00E67C2A" w:rsidRDefault="00844CF7" w:rsidP="00844CF7">
      <w:pPr>
        <w:spacing w:line="480" w:lineRule="auto"/>
        <w:rPr>
          <w:rFonts w:ascii="Times New Roman" w:hAnsi="Times New Roman" w:cs="Times New Roman"/>
          <w:sz w:val="24"/>
          <w:szCs w:val="24"/>
        </w:rPr>
      </w:pPr>
      <w:r w:rsidRPr="00E67C2A">
        <w:rPr>
          <w:rFonts w:ascii="Times New Roman" w:hAnsi="Times New Roman" w:cs="Times New Roman"/>
          <w:sz w:val="24"/>
          <w:szCs w:val="24"/>
        </w:rPr>
        <w:t>m = {m</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m</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w:t>
      </w:r>
      <w:proofErr w:type="gramStart"/>
      <w:r w:rsidRPr="00E67C2A">
        <w:rPr>
          <w:rFonts w:ascii="Times New Roman" w:hAnsi="Times New Roman" w:cs="Times New Roman"/>
          <w:sz w:val="24"/>
          <w:szCs w:val="24"/>
        </w:rPr>
        <w:t>… ,</w:t>
      </w:r>
      <w:proofErr w:type="gramEnd"/>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landmarks.</w:t>
      </w:r>
    </w:p>
    <w:p w14:paraId="13AA0415" w14:textId="77777777" w:rsidR="00844CF7" w:rsidRPr="00E67C2A" w:rsidRDefault="00844CF7" w:rsidP="00844CF7">
      <w:pPr>
        <w:spacing w:line="480" w:lineRule="auto"/>
        <w:rPr>
          <w:rFonts w:ascii="Times New Roman" w:hAnsi="Times New Roman" w:cs="Times New Roman"/>
          <w:sz w:val="24"/>
          <w:szCs w:val="24"/>
        </w:rPr>
      </w:pPr>
      <w:r w:rsidRPr="00E67C2A">
        <w:rPr>
          <w:rFonts w:ascii="Times New Roman" w:hAnsi="Times New Roman" w:cs="Times New Roman"/>
          <w:sz w:val="24"/>
          <w:szCs w:val="24"/>
        </w:rPr>
        <w:t>Z</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{Z</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 observations.</w:t>
      </w:r>
    </w:p>
    <w:p w14:paraId="0E396DAA" w14:textId="3288477E" w:rsidR="00844CF7" w:rsidRDefault="00844CF7" w:rsidP="00844CF7">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lastRenderedPageBreak/>
        <w:t>Vehicle Motion:</w:t>
      </w:r>
    </w:p>
    <w:p w14:paraId="312B75D4" w14:textId="77777777" w:rsidR="00844CF7" w:rsidRPr="00E67C2A" w:rsidRDefault="00844CF7" w:rsidP="00844CF7">
      <w:pPr>
        <w:spacing w:line="480" w:lineRule="auto"/>
        <w:rPr>
          <w:rFonts w:ascii="Times New Roman" w:hAnsi="Times New Roman" w:cs="Times New Roman"/>
          <w:b/>
          <w:sz w:val="24"/>
          <w:szCs w:val="24"/>
        </w:rPr>
      </w:pPr>
    </w:p>
    <w:p w14:paraId="52B08394"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m:oMathPara>
    </w:p>
    <w:p w14:paraId="58B4A50C" w14:textId="77777777" w:rsidR="00844CF7" w:rsidRPr="00E67C2A" w:rsidRDefault="00844CF7" w:rsidP="00844CF7">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f(.) models vehicle kinematics and where </w:t>
      </w:r>
      <w:proofErr w:type="spellStart"/>
      <w:r w:rsidRPr="00E67C2A">
        <w:rPr>
          <w:rFonts w:ascii="Times New Roman" w:eastAsiaTheme="minorEastAsia" w:hAnsi="Times New Roman" w:cs="Times New Roman"/>
          <w:sz w:val="24"/>
          <w:szCs w:val="24"/>
        </w:rPr>
        <w:t>w</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motion disturbances with covariance </w:t>
      </w:r>
      <w:proofErr w:type="spellStart"/>
      <w:r w:rsidRPr="00E67C2A">
        <w:rPr>
          <w:rFonts w:ascii="Times New Roman" w:eastAsiaTheme="minorEastAsia" w:hAnsi="Times New Roman" w:cs="Times New Roman"/>
          <w:sz w:val="24"/>
          <w:szCs w:val="24"/>
        </w:rPr>
        <w:t>Q</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252CA6DC" w14:textId="77777777" w:rsidR="00844CF7" w:rsidRPr="00E67C2A" w:rsidRDefault="00844CF7" w:rsidP="00844CF7">
      <w:pPr>
        <w:spacing w:line="480" w:lineRule="auto"/>
        <w:rPr>
          <w:rFonts w:ascii="Times New Roman" w:hAnsi="Times New Roman" w:cs="Times New Roman"/>
          <w:sz w:val="24"/>
          <w:szCs w:val="24"/>
        </w:rPr>
      </w:pPr>
    </w:p>
    <w:p w14:paraId="3D0A162C" w14:textId="6B5423AC" w:rsidR="00844CF7" w:rsidRDefault="00844CF7" w:rsidP="00844CF7">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Observation Model:</w:t>
      </w:r>
    </w:p>
    <w:p w14:paraId="15E97FA3" w14:textId="77777777" w:rsidR="00844CF7" w:rsidRPr="00E67C2A" w:rsidRDefault="00844CF7" w:rsidP="00844CF7">
      <w:pPr>
        <w:spacing w:line="480" w:lineRule="auto"/>
        <w:rPr>
          <w:rFonts w:ascii="Times New Roman" w:hAnsi="Times New Roman" w:cs="Times New Roman"/>
          <w:b/>
          <w:sz w:val="24"/>
          <w:szCs w:val="24"/>
        </w:rPr>
      </w:pPr>
    </w:p>
    <w:p w14:paraId="47015E11"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↔z(k)=h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m:oMathPara>
    </w:p>
    <w:p w14:paraId="1A8281FA" w14:textId="77777777" w:rsidR="00844CF7" w:rsidRPr="00E67C2A" w:rsidRDefault="00844CF7" w:rsidP="00844CF7">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h(.) describes the geometry of the observation and where </w:t>
      </w:r>
      <w:proofErr w:type="spellStart"/>
      <w:r w:rsidRPr="00E67C2A">
        <w:rPr>
          <w:rFonts w:ascii="Times New Roman" w:eastAsiaTheme="minorEastAsia" w:hAnsi="Times New Roman" w:cs="Times New Roman"/>
          <w:sz w:val="24"/>
          <w:szCs w:val="24"/>
        </w:rPr>
        <w:t>v</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observation errors with covariance </w:t>
      </w:r>
      <w:proofErr w:type="spellStart"/>
      <w:r w:rsidRPr="00E67C2A">
        <w:rPr>
          <w:rFonts w:ascii="Times New Roman" w:eastAsiaTheme="minorEastAsia" w:hAnsi="Times New Roman" w:cs="Times New Roman"/>
          <w:sz w:val="24"/>
          <w:szCs w:val="24"/>
        </w:rPr>
        <w:t>R</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1BC11875" w14:textId="77777777" w:rsidR="00844CF7" w:rsidRPr="00E67C2A" w:rsidRDefault="00844CF7" w:rsidP="00844CF7">
      <w:pPr>
        <w:spacing w:line="480" w:lineRule="auto"/>
        <w:rPr>
          <w:rFonts w:ascii="Times New Roman" w:hAnsi="Times New Roman" w:cs="Times New Roman"/>
          <w:sz w:val="24"/>
          <w:szCs w:val="24"/>
        </w:rPr>
      </w:pPr>
    </w:p>
    <w:p w14:paraId="04D02D61" w14:textId="1B78192C" w:rsidR="00844CF7" w:rsidRPr="00E67C2A" w:rsidRDefault="00844CF7" w:rsidP="00844CF7">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The mean:</w:t>
      </w:r>
    </w:p>
    <w:p w14:paraId="35771C82"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=E</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mr>
                      <m:mr>
                        <m:e>
                          <m:r>
                            <w:rPr>
                              <w:rFonts w:ascii="Cambria Math" w:hAnsi="Cambria Math" w:cs="Times New Roman"/>
                              <w:sz w:val="24"/>
                              <w:szCs w:val="24"/>
                            </w:rPr>
                            <m:t>m</m:t>
                          </m:r>
                        </m:e>
                      </m:mr>
                    </m:m>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0:k</m:t>
                        </m:r>
                      </m:sub>
                    </m:sSub>
                  </m:e>
                </m:mr>
              </m:m>
            </m:e>
          </m:d>
        </m:oMath>
      </m:oMathPara>
    </w:p>
    <w:p w14:paraId="358D7E85" w14:textId="77777777" w:rsidR="00844CF7" w:rsidRPr="00E67C2A" w:rsidRDefault="00844CF7" w:rsidP="00844CF7">
      <w:pPr>
        <w:spacing w:line="480" w:lineRule="auto"/>
        <w:rPr>
          <w:rFonts w:ascii="Times New Roman" w:hAnsi="Times New Roman" w:cs="Times New Roman"/>
          <w:sz w:val="24"/>
          <w:szCs w:val="24"/>
        </w:rPr>
      </w:pPr>
    </w:p>
    <w:p w14:paraId="0BC971D6" w14:textId="696A75BD" w:rsidR="00844CF7" w:rsidRPr="00844CF7" w:rsidRDefault="00844CF7" w:rsidP="00844CF7">
      <w:pPr>
        <w:spacing w:line="480" w:lineRule="auto"/>
        <w:rPr>
          <w:rFonts w:ascii="Times New Roman" w:hAnsi="Times New Roman" w:cs="Times New Roman"/>
          <w:b/>
          <w:i/>
          <w:iCs/>
          <w:color w:val="000000"/>
          <w:sz w:val="24"/>
          <w:szCs w:val="24"/>
        </w:rPr>
      </w:pPr>
      <w:r w:rsidRPr="00E67C2A">
        <w:rPr>
          <w:rFonts w:ascii="Times New Roman" w:hAnsi="Times New Roman" w:cs="Times New Roman"/>
          <w:b/>
          <w:sz w:val="24"/>
          <w:szCs w:val="24"/>
        </w:rPr>
        <w:t>Covariance:</w:t>
      </w:r>
      <w:r w:rsidRPr="00E67C2A">
        <w:rPr>
          <w:rStyle w:val="fontstyle01"/>
          <w:rFonts w:ascii="Times New Roman" w:hAnsi="Times New Roman" w:cs="Times New Roman"/>
          <w:b/>
          <w:sz w:val="24"/>
          <w:szCs w:val="24"/>
        </w:rPr>
        <w:t xml:space="preserve"> </w:t>
      </w:r>
    </w:p>
    <w:p w14:paraId="558D5FF0"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k|k</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m:t>
                            </m:r>
                          </m:sub>
                        </m:sSub>
                      </m:e>
                    </m:mr>
                    <m:m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xm</m:t>
                            </m:r>
                          </m:sub>
                          <m:sup>
                            <m:r>
                              <w:rPr>
                                <w:rFonts w:ascii="Cambria Math" w:hAnsi="Cambria Math" w:cs="Times New Roman"/>
                                <w:sz w:val="24"/>
                                <w:szCs w:val="24"/>
                              </w:rPr>
                              <m:t>T</m:t>
                            </m:r>
                          </m:sup>
                        </m:sSubSup>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m:t>
                            </m:r>
                          </m:sub>
                        </m:sSub>
                      </m:e>
                    </m:mr>
                  </m:m>
                </m:e>
              </m:d>
            </m:e>
            <m:sub>
              <m:r>
                <w:rPr>
                  <w:rFonts w:ascii="Cambria Math" w:hAnsi="Cambria Math" w:cs="Times New Roman"/>
                  <w:sz w:val="24"/>
                  <w:szCs w:val="24"/>
                </w:rPr>
                <m:t>k|k</m:t>
              </m:r>
            </m:sub>
          </m:sSub>
        </m:oMath>
      </m:oMathPara>
    </w:p>
    <w:p w14:paraId="2BA6620A" w14:textId="77777777" w:rsidR="00844CF7" w:rsidRPr="00E67C2A" w:rsidRDefault="00844CF7" w:rsidP="00844CF7">
      <w:pPr>
        <w:spacing w:line="480" w:lineRule="auto"/>
        <w:ind w:left="198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Z</m:t>
                  </m:r>
                </m:e>
                <m:sub>
                  <m:r>
                    <w:rPr>
                      <w:rFonts w:ascii="Cambria Math" w:eastAsiaTheme="minorEastAsia" w:hAnsi="Cambria Math" w:cs="Times New Roman"/>
                      <w:sz w:val="24"/>
                      <w:szCs w:val="24"/>
                    </w:rPr>
                    <m:t>0:k</m:t>
                  </m:r>
                </m:sub>
              </m:sSub>
            </m:e>
          </m:d>
        </m:oMath>
      </m:oMathPara>
    </w:p>
    <w:p w14:paraId="290BEA08" w14:textId="77777777" w:rsidR="00844CF7" w:rsidRPr="00E67C2A" w:rsidRDefault="00844CF7" w:rsidP="00844CF7">
      <w:pPr>
        <w:spacing w:line="480" w:lineRule="auto"/>
        <w:rPr>
          <w:rFonts w:ascii="Times New Roman" w:eastAsiaTheme="minorEastAsia" w:hAnsi="Times New Roman" w:cs="Times New Roman"/>
          <w:sz w:val="24"/>
          <w:szCs w:val="24"/>
        </w:rPr>
      </w:pPr>
    </w:p>
    <w:p w14:paraId="556CCD17" w14:textId="4A04BF33" w:rsidR="00844CF7" w:rsidRPr="00E67C2A" w:rsidRDefault="00844CF7" w:rsidP="00844CF7">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lastRenderedPageBreak/>
        <w:t>Time Update:</w:t>
      </w:r>
    </w:p>
    <w:p w14:paraId="2095EDA8"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k-1|k-1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32CB0B6A"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xx,k|k-1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xx,k-1|k-1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m:oMathPara>
    </w:p>
    <w:p w14:paraId="3281C2FE" w14:textId="77777777" w:rsidR="00844CF7" w:rsidRPr="00E67C2A" w:rsidRDefault="00844CF7" w:rsidP="00844CF7">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f is the Jacobian of f evaluated at the estimate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k-1|k-1</m:t>
            </m:r>
          </m:sub>
        </m:sSub>
      </m:oMath>
    </w:p>
    <w:p w14:paraId="372249D0" w14:textId="77777777" w:rsidR="00844CF7" w:rsidRPr="00E67C2A" w:rsidRDefault="00844CF7" w:rsidP="00844CF7">
      <w:pPr>
        <w:spacing w:line="480" w:lineRule="auto"/>
        <w:rPr>
          <w:rFonts w:ascii="Times New Roman" w:eastAsiaTheme="minorEastAsia" w:hAnsi="Times New Roman" w:cs="Times New Roman"/>
          <w:sz w:val="24"/>
          <w:szCs w:val="24"/>
        </w:rPr>
      </w:pPr>
    </w:p>
    <w:p w14:paraId="5094DEC9" w14:textId="3FB8E079" w:rsidR="00844CF7" w:rsidRPr="00E67C2A" w:rsidRDefault="00844CF7" w:rsidP="00844CF7">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t>Observation Update:</w:t>
      </w:r>
    </w:p>
    <w:p w14:paraId="13D66106"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k|k-1</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-h(</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r>
            <w:rPr>
              <w:rFonts w:ascii="Cambria Math" w:hAnsi="Cambria Math" w:cs="Times New Roman"/>
              <w:sz w:val="24"/>
              <w:szCs w:val="24"/>
            </w:rPr>
            <m:t>)]</m:t>
          </m:r>
        </m:oMath>
      </m:oMathPara>
    </w:p>
    <w:p w14:paraId="2254E0FF"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oMath>
      </m:oMathPara>
    </w:p>
    <w:p w14:paraId="2D486ADC" w14:textId="77777777" w:rsidR="00844CF7" w:rsidRPr="00E67C2A" w:rsidRDefault="00844CF7" w:rsidP="00844CF7">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where</w:t>
      </w:r>
    </w:p>
    <w:p w14:paraId="4E3833B1"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m:oMathPara>
    </w:p>
    <w:p w14:paraId="5D23E8DD" w14:textId="77777777" w:rsidR="00844CF7" w:rsidRPr="00E67C2A" w:rsidRDefault="00844CF7" w:rsidP="00844CF7">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r>
                <w:rPr>
                  <w:rFonts w:ascii="Cambria Math" w:hAnsi="Cambria Math" w:cs="Times New Roman"/>
                  <w:sz w:val="24"/>
                  <w:szCs w:val="24"/>
                </w:rPr>
                <m:t>-1</m:t>
              </m:r>
            </m:sup>
          </m:sSubSup>
        </m:oMath>
      </m:oMathPara>
    </w:p>
    <w:p w14:paraId="45A93EC7" w14:textId="77777777" w:rsidR="00844CF7" w:rsidRPr="00E67C2A" w:rsidRDefault="00844CF7" w:rsidP="00844CF7">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and 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h is the Jacobian of h evaluated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oMath>
      <w:r w:rsidRPr="00E67C2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k-1</m:t>
            </m:r>
          </m:sub>
        </m:sSub>
      </m:oMath>
    </w:p>
    <w:p w14:paraId="678A0244" w14:textId="180279CB" w:rsidR="00844CF7" w:rsidRDefault="00844CF7" w:rsidP="00844CF7">
      <w:pPr>
        <w:spacing w:line="480" w:lineRule="auto"/>
        <w:rPr>
          <w:rFonts w:ascii="Times New Roman" w:hAnsi="Times New Roman" w:cs="Times New Roman"/>
          <w:sz w:val="24"/>
          <w:szCs w:val="24"/>
        </w:rPr>
      </w:pPr>
    </w:p>
    <w:p w14:paraId="3207236F" w14:textId="77777777" w:rsidR="00844CF7" w:rsidRPr="00844CF7" w:rsidRDefault="00844CF7" w:rsidP="00844CF7">
      <w:pPr>
        <w:spacing w:line="480" w:lineRule="auto"/>
        <w:rPr>
          <w:rFonts w:ascii="Times New Roman" w:hAnsi="Times New Roman" w:cs="Times New Roman"/>
          <w:sz w:val="24"/>
          <w:szCs w:val="24"/>
        </w:rPr>
      </w:pPr>
    </w:p>
    <w:p w14:paraId="19CCEFA2" w14:textId="77777777" w:rsidR="00B30495"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B12CC0">
        <w:rPr>
          <w:rFonts w:ascii="Times New Roman" w:hAnsi="Times New Roman" w:cs="Times New Roman"/>
          <w:sz w:val="24"/>
          <w:szCs w:val="24"/>
        </w:rPr>
        <w:t>Samsuri</w:t>
      </w:r>
      <w:proofErr w:type="spellEnd"/>
      <w:r w:rsidR="00B12CC0">
        <w:rPr>
          <w:rFonts w:ascii="Times New Roman" w:hAnsi="Times New Roman" w:cs="Times New Roman"/>
          <w:sz w:val="24"/>
          <w:szCs w:val="24"/>
        </w:rPr>
        <w:t xml:space="preserve"> et al. points that the runtime complexity of EKF is in worst case </w:t>
      </w:r>
      <w:r w:rsidR="00B12CC0" w:rsidRPr="00B12CC0">
        <w:rPr>
          <w:rFonts w:ascii="Times New Roman" w:hAnsi="Times New Roman" w:cs="Times New Roman"/>
          <w:b/>
          <w:i/>
          <w:sz w:val="24"/>
          <w:szCs w:val="24"/>
        </w:rPr>
        <w:t>O(n</w:t>
      </w:r>
      <w:r w:rsidR="00B12CC0" w:rsidRPr="00B12CC0">
        <w:rPr>
          <w:rFonts w:ascii="Times New Roman" w:hAnsi="Times New Roman" w:cs="Times New Roman"/>
          <w:b/>
          <w:i/>
          <w:sz w:val="24"/>
          <w:szCs w:val="24"/>
          <w:vertAlign w:val="superscript"/>
        </w:rPr>
        <w:t>3</w:t>
      </w:r>
      <w:r w:rsidR="00B12CC0" w:rsidRPr="00B12CC0">
        <w:rPr>
          <w:rFonts w:ascii="Times New Roman" w:hAnsi="Times New Roman" w:cs="Times New Roman"/>
          <w:b/>
          <w:i/>
          <w:sz w:val="24"/>
          <w:szCs w:val="24"/>
        </w:rPr>
        <w:t>)</w:t>
      </w:r>
      <w:r w:rsidR="00B12CC0">
        <w:rPr>
          <w:rFonts w:ascii="Times New Roman" w:hAnsi="Times New Roman" w:cs="Times New Roman"/>
          <w:sz w:val="24"/>
          <w:szCs w:val="24"/>
        </w:rPr>
        <w:t xml:space="preserve">. </w:t>
      </w:r>
      <w:r w:rsidR="00D15C7C" w:rsidRPr="00B12CC0">
        <w:rPr>
          <w:rFonts w:ascii="Times New Roman" w:hAnsi="Times New Roman" w:cs="Times New Roman"/>
          <w:sz w:val="24"/>
          <w:szCs w:val="24"/>
        </w:rPr>
        <w:t>[2]</w:t>
      </w:r>
    </w:p>
    <w:p w14:paraId="6031BFA7" w14:textId="6611D08C"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Formally, the algorithm of Extended Kalman Filter as follows:</w:t>
      </w:r>
    </w:p>
    <w:p w14:paraId="547A7BA0" w14:textId="3327EB2F" w:rsidR="00B30495" w:rsidRDefault="00B30495" w:rsidP="0034201F">
      <w:pPr>
        <w:spacing w:line="480" w:lineRule="auto"/>
        <w:rPr>
          <w:rFonts w:ascii="Times New Roman" w:hAnsi="Times New Roman" w:cs="Times New Roman"/>
          <w:sz w:val="24"/>
          <w:szCs w:val="24"/>
        </w:rPr>
      </w:pPr>
    </w:p>
    <w:p w14:paraId="1D7633E2" w14:textId="77777777" w:rsidR="00844CF7" w:rsidRDefault="00844CF7" w:rsidP="0034201F">
      <w:pPr>
        <w:spacing w:line="480" w:lineRule="auto"/>
        <w:rPr>
          <w:rFonts w:ascii="Times New Roman" w:hAnsi="Times New Roman" w:cs="Times New Roman"/>
          <w:sz w:val="24"/>
          <w:szCs w:val="24"/>
        </w:rPr>
      </w:pPr>
    </w:p>
    <w:p w14:paraId="50831D3A" w14:textId="2D8BA775" w:rsidR="0034201F" w:rsidRPr="00B30495" w:rsidRDefault="0034201F" w:rsidP="0034201F">
      <w:pPr>
        <w:spacing w:line="240" w:lineRule="auto"/>
        <w:rPr>
          <w:rFonts w:ascii="Times New Roman" w:hAnsi="Times New Roman" w:cs="Times New Roman"/>
          <w:sz w:val="28"/>
          <w:szCs w:val="28"/>
        </w:rPr>
      </w:pPr>
      <w:r w:rsidRPr="00B30495">
        <w:rPr>
          <w:rFonts w:ascii="Times New Roman" w:hAnsi="Times New Roman" w:cs="Times New Roman"/>
          <w:i/>
          <w:sz w:val="28"/>
          <w:szCs w:val="28"/>
        </w:rPr>
        <w:lastRenderedPageBreak/>
        <w:t>Algorithm</w:t>
      </w:r>
      <w:r w:rsidRPr="00B30495">
        <w:rPr>
          <w:rFonts w:ascii="Times New Roman" w:hAnsi="Times New Roman" w:cs="Times New Roman"/>
          <w:sz w:val="28"/>
          <w:szCs w:val="28"/>
        </w:rPr>
        <w:t xml:space="preserve"> </w:t>
      </w:r>
      <w:r w:rsidRPr="00B30495">
        <w:rPr>
          <w:rFonts w:ascii="Times New Roman" w:hAnsi="Times New Roman" w:cs="Times New Roman"/>
          <w:b/>
          <w:sz w:val="28"/>
          <w:szCs w:val="28"/>
        </w:rPr>
        <w:t xml:space="preserve">EKF (Problem , Initial Covariance) </w:t>
      </w:r>
      <w:r w:rsidRPr="00B30495">
        <w:rPr>
          <w:rFonts w:ascii="Times New Roman" w:hAnsi="Times New Roman" w:cs="Times New Roman"/>
          <w:i/>
          <w:sz w:val="28"/>
          <w:szCs w:val="28"/>
        </w:rPr>
        <w:t>return</w:t>
      </w:r>
      <w:r w:rsidR="00DC4F41" w:rsidRPr="00B30495">
        <w:rPr>
          <w:rFonts w:ascii="Times New Roman" w:hAnsi="Times New Roman" w:cs="Times New Roman"/>
          <w:i/>
          <w:sz w:val="28"/>
          <w:szCs w:val="28"/>
        </w:rPr>
        <w:t>s</w:t>
      </w:r>
      <w:r w:rsidRPr="00B30495">
        <w:rPr>
          <w:rFonts w:ascii="Times New Roman" w:hAnsi="Times New Roman" w:cs="Times New Roman"/>
          <w:i/>
          <w:sz w:val="28"/>
          <w:szCs w:val="28"/>
        </w:rPr>
        <w:t xml:space="preserve"> the corresponding updated data</w:t>
      </w:r>
      <w:r w:rsidRPr="00B30495">
        <w:rPr>
          <w:rFonts w:ascii="Times New Roman" w:hAnsi="Times New Roman" w:cs="Times New Roman"/>
          <w:i/>
          <w:sz w:val="28"/>
          <w:szCs w:val="28"/>
        </w:rPr>
        <w:br/>
      </w:r>
      <w:r w:rsidRPr="00B30495">
        <w:rPr>
          <w:rFonts w:ascii="Times New Roman" w:hAnsi="Times New Roman" w:cs="Times New Roman"/>
          <w:b/>
          <w:sz w:val="28"/>
          <w:szCs w:val="28"/>
        </w:rPr>
        <w:t xml:space="preserve">{ </w:t>
      </w:r>
      <w:r w:rsidRPr="00B30495">
        <w:rPr>
          <w:rFonts w:ascii="Times New Roman" w:hAnsi="Times New Roman" w:cs="Times New Roman"/>
          <w:b/>
          <w:sz w:val="28"/>
          <w:szCs w:val="28"/>
        </w:rPr>
        <w:br/>
      </w:r>
      <w:r w:rsidRPr="00B30495">
        <w:rPr>
          <w:rFonts w:ascii="Times New Roman" w:hAnsi="Times New Roman" w:cs="Times New Roman"/>
          <w:sz w:val="28"/>
          <w:szCs w:val="28"/>
        </w:rPr>
        <w:tab/>
      </w:r>
      <w:r w:rsidRPr="00B30495">
        <w:rPr>
          <w:rFonts w:ascii="Times New Roman" w:hAnsi="Times New Roman" w:cs="Times New Roman"/>
          <w:i/>
          <w:sz w:val="28"/>
          <w:szCs w:val="28"/>
        </w:rPr>
        <w:t>Start with Initial Covariance;</w:t>
      </w:r>
      <w:r w:rsidRPr="00B30495">
        <w:rPr>
          <w:rFonts w:ascii="Times New Roman" w:hAnsi="Times New Roman" w:cs="Times New Roman"/>
          <w:i/>
          <w:sz w:val="28"/>
          <w:szCs w:val="28"/>
        </w:rPr>
        <w:br/>
        <w:t xml:space="preserve">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t>while true</w:t>
      </w:r>
      <w:r w:rsidRPr="00B30495">
        <w:rPr>
          <w:rFonts w:ascii="Times New Roman" w:hAnsi="Times New Roman" w:cs="Times New Roman"/>
          <w:b/>
          <w:i/>
          <w:sz w:val="28"/>
          <w:szCs w:val="28"/>
        </w:rPr>
        <w:t>{</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weights from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Consider the noise;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Get new measurements;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 Update the state estimations;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new covariance with obtained ⅋;</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Guess the new state estimation and covariance for the </w:t>
      </w:r>
      <w:r w:rsidRPr="00B30495">
        <w:rPr>
          <w:rFonts w:ascii="Times New Roman" w:hAnsi="Times New Roman" w:cs="Times New Roman"/>
          <w:b/>
          <w:i/>
          <w:sz w:val="28"/>
          <w:szCs w:val="28"/>
        </w:rPr>
        <w:t>t</w:t>
      </w:r>
      <w:r w:rsidRPr="00B30495">
        <w:rPr>
          <w:rFonts w:ascii="Times New Roman" w:hAnsi="Times New Roman" w:cs="Times New Roman"/>
          <w:b/>
          <w:i/>
          <w:sz w:val="28"/>
          <w:szCs w:val="28"/>
          <w:vertAlign w:val="subscript"/>
        </w:rPr>
        <w:t xml:space="preserve">t+1 </w:t>
      </w:r>
      <w:r w:rsidRPr="00B30495">
        <w:rPr>
          <w:rFonts w:ascii="Times New Roman" w:hAnsi="Times New Roman" w:cs="Times New Roman"/>
          <w:i/>
          <w:sz w:val="28"/>
          <w:szCs w:val="28"/>
        </w:rPr>
        <w:t>step;</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Estimation and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return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w:t>
      </w:r>
      <w:r w:rsidRPr="00B30495">
        <w:rPr>
          <w:rFonts w:ascii="Times New Roman" w:hAnsi="Times New Roman" w:cs="Times New Roman"/>
          <w:sz w:val="28"/>
          <w:szCs w:val="28"/>
        </w:rPr>
        <w:br/>
      </w:r>
      <w:r w:rsidRPr="00B30495">
        <w:rPr>
          <w:rFonts w:ascii="Times New Roman" w:hAnsi="Times New Roman" w:cs="Times New Roman"/>
          <w:b/>
          <w:sz w:val="28"/>
          <w:szCs w:val="28"/>
        </w:rPr>
        <w:tab/>
      </w:r>
      <w:r w:rsidRPr="00B30495">
        <w:rPr>
          <w:rFonts w:ascii="Times New Roman" w:hAnsi="Times New Roman" w:cs="Times New Roman"/>
          <w:b/>
          <w:sz w:val="28"/>
          <w:szCs w:val="28"/>
        </w:rPr>
        <w:tab/>
        <w:t>}</w:t>
      </w:r>
      <w:r w:rsidRPr="00B30495">
        <w:rPr>
          <w:rFonts w:ascii="Times New Roman" w:hAnsi="Times New Roman" w:cs="Times New Roman"/>
          <w:b/>
          <w:sz w:val="28"/>
          <w:szCs w:val="28"/>
        </w:rPr>
        <w:br/>
        <w:t>}</w:t>
      </w:r>
    </w:p>
    <w:p w14:paraId="60B42340" w14:textId="77777777" w:rsidR="0034201F" w:rsidRPr="0034201F" w:rsidRDefault="0034201F" w:rsidP="0034201F">
      <w:pPr>
        <w:spacing w:line="480" w:lineRule="auto"/>
        <w:rPr>
          <w:rFonts w:ascii="Times New Roman" w:hAnsi="Times New Roman" w:cs="Times New Roman"/>
          <w:sz w:val="24"/>
          <w:szCs w:val="24"/>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51A3B44B" w14:textId="5BAB3A4E" w:rsidR="0034201F" w:rsidRDefault="0034201F" w:rsidP="0034201F">
      <w:pPr>
        <w:spacing w:line="480" w:lineRule="auto"/>
        <w:rPr>
          <w:rFonts w:ascii="Times New Roman" w:hAnsi="Times New Roman" w:cs="Times New Roman"/>
          <w:sz w:val="24"/>
          <w:szCs w:val="24"/>
        </w:rPr>
      </w:pPr>
    </w:p>
    <w:p w14:paraId="52E8A038" w14:textId="41577509" w:rsidR="00CB506B" w:rsidRDefault="00CB506B" w:rsidP="0034201F">
      <w:pPr>
        <w:spacing w:line="480" w:lineRule="auto"/>
        <w:rPr>
          <w:rFonts w:ascii="Times New Roman" w:hAnsi="Times New Roman" w:cs="Times New Roman"/>
          <w:sz w:val="24"/>
          <w:szCs w:val="24"/>
        </w:rPr>
      </w:pPr>
    </w:p>
    <w:p w14:paraId="5331BB4D" w14:textId="35EB5B6E" w:rsidR="00CB506B" w:rsidRDefault="00CB506B" w:rsidP="0034201F">
      <w:pPr>
        <w:spacing w:line="480" w:lineRule="auto"/>
        <w:rPr>
          <w:rFonts w:ascii="Times New Roman" w:hAnsi="Times New Roman" w:cs="Times New Roman"/>
          <w:sz w:val="24"/>
          <w:szCs w:val="24"/>
        </w:rPr>
      </w:pPr>
    </w:p>
    <w:p w14:paraId="211F585D" w14:textId="4A8DB39D" w:rsidR="00CB506B" w:rsidRDefault="00CB506B" w:rsidP="0034201F">
      <w:pPr>
        <w:spacing w:line="480" w:lineRule="auto"/>
        <w:rPr>
          <w:rFonts w:ascii="Times New Roman" w:hAnsi="Times New Roman" w:cs="Times New Roman"/>
          <w:sz w:val="24"/>
          <w:szCs w:val="24"/>
        </w:rPr>
      </w:pPr>
    </w:p>
    <w:p w14:paraId="393060FB" w14:textId="100559F3" w:rsidR="00CB506B" w:rsidRDefault="00CB506B" w:rsidP="0034201F">
      <w:pPr>
        <w:spacing w:line="480" w:lineRule="auto"/>
        <w:rPr>
          <w:rFonts w:ascii="Times New Roman" w:hAnsi="Times New Roman" w:cs="Times New Roman"/>
          <w:sz w:val="24"/>
          <w:szCs w:val="24"/>
        </w:rPr>
      </w:pPr>
    </w:p>
    <w:p w14:paraId="38586DCF" w14:textId="33797052" w:rsidR="00CB506B" w:rsidRDefault="00CB506B" w:rsidP="0034201F">
      <w:pPr>
        <w:spacing w:line="480" w:lineRule="auto"/>
        <w:rPr>
          <w:rFonts w:ascii="Times New Roman" w:hAnsi="Times New Roman" w:cs="Times New Roman"/>
          <w:sz w:val="24"/>
          <w:szCs w:val="24"/>
        </w:rPr>
      </w:pPr>
    </w:p>
    <w:p w14:paraId="54D6D6A0" w14:textId="50F493FD" w:rsidR="00CB506B" w:rsidRDefault="00CB506B" w:rsidP="0034201F">
      <w:pPr>
        <w:spacing w:line="480" w:lineRule="auto"/>
        <w:rPr>
          <w:rFonts w:ascii="Times New Roman" w:hAnsi="Times New Roman" w:cs="Times New Roman"/>
          <w:sz w:val="24"/>
          <w:szCs w:val="24"/>
        </w:rPr>
      </w:pPr>
    </w:p>
    <w:p w14:paraId="51DE1EE9" w14:textId="5154ADDB" w:rsidR="00CB506B" w:rsidRDefault="00CB506B" w:rsidP="0034201F">
      <w:pPr>
        <w:spacing w:line="480" w:lineRule="auto"/>
        <w:rPr>
          <w:rFonts w:ascii="Times New Roman" w:hAnsi="Times New Roman" w:cs="Times New Roman"/>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77777777"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12A9C2D" w:rsidR="00CB506B" w:rsidRPr="00B12CC0"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w:t>
      </w:r>
      <w:bookmarkStart w:id="0" w:name="_GoBack"/>
      <w:bookmarkEnd w:id="0"/>
      <w:r w:rsidR="00CB506B" w:rsidRPr="00B12CC0">
        <w:rPr>
          <w:rFonts w:ascii="Times New Roman" w:hAnsi="Times New Roman" w:cs="Times New Roman"/>
          <w:sz w:val="24"/>
          <w:szCs w:val="24"/>
        </w:rPr>
        <w:t xml:space="preserve">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0BAB9D86" w14:textId="1978C680" w:rsidR="00D35929" w:rsidRDefault="00CB506B" w:rsidP="00CB506B">
      <w:pPr>
        <w:spacing w:line="480" w:lineRule="auto"/>
        <w:rPr>
          <w:rFonts w:ascii="Times New Roman" w:hAnsi="Times New Roman" w:cs="Times New Roman"/>
          <w:sz w:val="24"/>
          <w:szCs w:val="24"/>
        </w:rPr>
      </w:pPr>
      <w:r>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3402"/>
    <w:rsid w:val="0021169E"/>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A2444"/>
    <w:rsid w:val="007E349C"/>
    <w:rsid w:val="00844CF7"/>
    <w:rsid w:val="008A628F"/>
    <w:rsid w:val="009701BD"/>
    <w:rsid w:val="00B12CC0"/>
    <w:rsid w:val="00B21012"/>
    <w:rsid w:val="00B30495"/>
    <w:rsid w:val="00B936FF"/>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844CF7"/>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7DA6-24D2-45AC-946D-0ABD11AD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MELİKCAN TÜRKDEMİR</cp:lastModifiedBy>
  <cp:revision>24</cp:revision>
  <dcterms:created xsi:type="dcterms:W3CDTF">2019-03-23T22:20:00Z</dcterms:created>
  <dcterms:modified xsi:type="dcterms:W3CDTF">2019-03-25T20:56:00Z</dcterms:modified>
</cp:coreProperties>
</file>