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20" w:rsidRPr="00176475" w:rsidRDefault="00C358DE">
      <w:pPr>
        <w:rPr>
          <w:b/>
        </w:rPr>
      </w:pPr>
      <w:proofErr w:type="spellStart"/>
      <w:r w:rsidRPr="00176475">
        <w:rPr>
          <w:b/>
        </w:rPr>
        <w:t>React</w:t>
      </w:r>
      <w:proofErr w:type="spellEnd"/>
      <w:r w:rsidRPr="00176475">
        <w:rPr>
          <w:b/>
        </w:rPr>
        <w:t xml:space="preserve"> </w:t>
      </w:r>
      <w:proofErr w:type="spellStart"/>
      <w:r w:rsidRPr="00176475">
        <w:rPr>
          <w:b/>
        </w:rPr>
        <w:t>Router</w:t>
      </w:r>
      <w:proofErr w:type="spellEnd"/>
      <w:r w:rsidRPr="00176475">
        <w:rPr>
          <w:b/>
        </w:rPr>
        <w:t xml:space="preserve"> - Parte 1</w:t>
      </w:r>
    </w:p>
    <w:p w:rsidR="00C358DE" w:rsidRDefault="00C358DE" w:rsidP="00C358DE">
      <w:pPr>
        <w:pStyle w:val="PargrafodaLista"/>
        <w:numPr>
          <w:ilvl w:val="0"/>
          <w:numId w:val="1"/>
        </w:numPr>
      </w:pPr>
      <w:r>
        <w:t xml:space="preserve">Solução: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Biblioteca que simula comportamento de rotas</w:t>
      </w:r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Ela fará o gerenciamento das toras para a gente, mapeando cada rota para um componente</w:t>
      </w:r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Exemplo: “/</w:t>
      </w:r>
      <w:proofErr w:type="spellStart"/>
      <w:r>
        <w:t>login</w:t>
      </w:r>
      <w:proofErr w:type="spellEnd"/>
      <w:r>
        <w:t xml:space="preserve">” / </w:t>
      </w:r>
      <w:proofErr w:type="spellStart"/>
      <w:r>
        <w:t>LoginPage</w:t>
      </w:r>
      <w:proofErr w:type="spellEnd"/>
      <w:r>
        <w:t xml:space="preserve"> – Valor</w:t>
      </w:r>
    </w:p>
    <w:p w:rsidR="00C358DE" w:rsidRDefault="00C358DE" w:rsidP="00C358DE">
      <w:pPr>
        <w:pStyle w:val="PargrafodaLista"/>
        <w:numPr>
          <w:ilvl w:val="0"/>
          <w:numId w:val="1"/>
        </w:numPr>
      </w:pPr>
      <w:proofErr w:type="spellStart"/>
      <w:r w:rsidRPr="00C358DE">
        <w:t>React</w:t>
      </w:r>
      <w:proofErr w:type="spellEnd"/>
      <w:r w:rsidRPr="00C358DE">
        <w:t xml:space="preserve"> </w:t>
      </w:r>
      <w:proofErr w:type="spellStart"/>
      <w:r w:rsidRPr="00C358DE">
        <w:t>Router</w:t>
      </w:r>
      <w:proofErr w:type="spellEnd"/>
      <w:r>
        <w:t xml:space="preserve"> VANTAGENS</w:t>
      </w:r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Gestão de múltiplas páginas simplificada, sem gerenciamento direto de estado</w:t>
      </w:r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Possibilidade de acessar páginas especificas diretamente através da URL</w:t>
      </w:r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Aceso ao histórico do navegador</w:t>
      </w:r>
    </w:p>
    <w:p w:rsidR="00C358DE" w:rsidRDefault="00C358DE" w:rsidP="00C358DE">
      <w:pPr>
        <w:pStyle w:val="PargrafodaList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– Instalação</w:t>
      </w:r>
    </w:p>
    <w:p w:rsidR="00C358DE" w:rsidRDefault="00C358DE" w:rsidP="00C358DE">
      <w:pPr>
        <w:pStyle w:val="PargrafodaLista"/>
        <w:numPr>
          <w:ilvl w:val="1"/>
          <w:numId w:val="1"/>
        </w:numPr>
      </w:pPr>
      <w:r>
        <w:t>Como é uma biblioteca, precisamos instalá-la. Fazemos isso executando o seguinte comando na raiz do projeto:</w:t>
      </w:r>
    </w:p>
    <w:p w:rsidR="00C358DE" w:rsidRDefault="00C358DE" w:rsidP="00C358DE">
      <w:pPr>
        <w:pStyle w:val="PargrafodaLista"/>
        <w:numPr>
          <w:ilvl w:val="2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reatc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:rsidR="00C358DE" w:rsidRDefault="00C358DE" w:rsidP="00C358DE">
      <w:pPr>
        <w:pStyle w:val="PargrafodaLista"/>
        <w:numPr>
          <w:ilvl w:val="0"/>
          <w:numId w:val="1"/>
        </w:numPr>
      </w:pPr>
      <w:r>
        <w:t xml:space="preserve">Documentação da </w:t>
      </w:r>
      <w:proofErr w:type="spellStart"/>
      <w:r>
        <w:t>Lib</w:t>
      </w:r>
      <w:proofErr w:type="spellEnd"/>
    </w:p>
    <w:p w:rsidR="00C358DE" w:rsidRDefault="00C358DE" w:rsidP="00C358DE">
      <w:pPr>
        <w:pStyle w:val="PargrafodaLista"/>
        <w:numPr>
          <w:ilvl w:val="0"/>
          <w:numId w:val="1"/>
        </w:numPr>
        <w:rPr>
          <w:b/>
        </w:rPr>
      </w:pPr>
      <w:r w:rsidRPr="00C358DE">
        <w:rPr>
          <w:b/>
        </w:rPr>
        <w:t xml:space="preserve">Componente de </w:t>
      </w:r>
      <w:proofErr w:type="spellStart"/>
      <w:r w:rsidRPr="00C358DE">
        <w:rPr>
          <w:b/>
        </w:rPr>
        <w:t>Router</w:t>
      </w:r>
      <w:proofErr w:type="spellEnd"/>
      <w:r>
        <w:rPr>
          <w:b/>
        </w:rPr>
        <w:t xml:space="preserve"> – Visão Geral</w:t>
      </w:r>
    </w:p>
    <w:p w:rsidR="00C358DE" w:rsidRPr="00C358DE" w:rsidRDefault="00C358DE" w:rsidP="00C358DE">
      <w:pPr>
        <w:pStyle w:val="PargrafodaLista"/>
        <w:numPr>
          <w:ilvl w:val="1"/>
          <w:numId w:val="1"/>
        </w:numPr>
        <w:rPr>
          <w:b/>
        </w:rPr>
      </w:pPr>
      <w:r>
        <w:t>A biblioteca nos disponibiliza componentes para facilitar o uso da lógica de roteamento</w:t>
      </w:r>
    </w:p>
    <w:p w:rsidR="00C358DE" w:rsidRPr="00C358DE" w:rsidRDefault="00C358DE" w:rsidP="00C358DE">
      <w:pPr>
        <w:pStyle w:val="PargrafodaLista"/>
        <w:numPr>
          <w:ilvl w:val="1"/>
          <w:numId w:val="1"/>
        </w:numPr>
        <w:rPr>
          <w:b/>
        </w:rPr>
      </w:pPr>
      <w:r>
        <w:t>3 componentes principais:</w:t>
      </w:r>
    </w:p>
    <w:p w:rsidR="00C358DE" w:rsidRPr="00C358DE" w:rsidRDefault="00C358DE" w:rsidP="00C358DE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t>BrowserRouter</w:t>
      </w:r>
      <w:proofErr w:type="spellEnd"/>
    </w:p>
    <w:p w:rsidR="00C358DE" w:rsidRPr="00C358DE" w:rsidRDefault="00C358DE" w:rsidP="00C358DE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t>Route</w:t>
      </w:r>
      <w:proofErr w:type="spellEnd"/>
    </w:p>
    <w:p w:rsidR="00C358DE" w:rsidRPr="00C358DE" w:rsidRDefault="00C358DE" w:rsidP="00C358DE">
      <w:pPr>
        <w:pStyle w:val="PargrafodaLista"/>
        <w:numPr>
          <w:ilvl w:val="2"/>
          <w:numId w:val="1"/>
        </w:numPr>
        <w:rPr>
          <w:b/>
        </w:rPr>
      </w:pPr>
      <w:r>
        <w:t>Switch</w:t>
      </w:r>
    </w:p>
    <w:p w:rsidR="00C358DE" w:rsidRPr="00892BB3" w:rsidRDefault="00C358DE" w:rsidP="00C358DE">
      <w:pPr>
        <w:pStyle w:val="PargrafodaLista"/>
        <w:numPr>
          <w:ilvl w:val="0"/>
          <w:numId w:val="1"/>
        </w:numPr>
        <w:rPr>
          <w:b/>
          <w:color w:val="0000FF"/>
        </w:rPr>
      </w:pPr>
      <w:r w:rsidRPr="00892BB3">
        <w:rPr>
          <w:color w:val="0000FF"/>
        </w:rPr>
        <w:t xml:space="preserve">Componente – </w:t>
      </w:r>
      <w:proofErr w:type="spellStart"/>
      <w:r w:rsidRPr="00892BB3">
        <w:rPr>
          <w:color w:val="0000FF"/>
        </w:rPr>
        <w:t>BrowserRouter</w:t>
      </w:r>
      <w:proofErr w:type="spellEnd"/>
    </w:p>
    <w:p w:rsidR="00C358DE" w:rsidRPr="00C358DE" w:rsidRDefault="00C358DE" w:rsidP="00C358DE">
      <w:pPr>
        <w:pStyle w:val="PargrafodaLista"/>
        <w:numPr>
          <w:ilvl w:val="1"/>
          <w:numId w:val="1"/>
        </w:numPr>
        <w:rPr>
          <w:b/>
        </w:rPr>
      </w:pPr>
      <w:r>
        <w:t>Componente responsável por “abrigar” e gerenciar todas as rotas</w:t>
      </w:r>
    </w:p>
    <w:p w:rsidR="00C358DE" w:rsidRPr="00C358DE" w:rsidRDefault="00C358DE" w:rsidP="00C358DE">
      <w:pPr>
        <w:pStyle w:val="PargrafodaLista"/>
        <w:numPr>
          <w:ilvl w:val="1"/>
          <w:numId w:val="1"/>
        </w:numPr>
        <w:rPr>
          <w:b/>
        </w:rPr>
      </w:pPr>
      <w:r>
        <w:t xml:space="preserve">Funciona em conjunto com outros componentes </w:t>
      </w:r>
      <w:proofErr w:type="spellStart"/>
      <w:r>
        <w:t>react-router</w:t>
      </w:r>
      <w:proofErr w:type="spellEnd"/>
    </w:p>
    <w:p w:rsidR="00C358DE" w:rsidRDefault="00176475" w:rsidP="00176475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3E45ABC5" wp14:editId="15AF81E9">
            <wp:extent cx="4502989" cy="218716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077" cy="22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75" w:rsidRDefault="00892BB3" w:rsidP="00892BB3">
      <w:pPr>
        <w:pStyle w:val="PargrafodaLista"/>
        <w:numPr>
          <w:ilvl w:val="0"/>
          <w:numId w:val="1"/>
        </w:numPr>
        <w:rPr>
          <w:color w:val="0000FF"/>
        </w:rPr>
      </w:pPr>
      <w:r w:rsidRPr="00892BB3">
        <w:rPr>
          <w:color w:val="0000FF"/>
        </w:rPr>
        <w:t xml:space="preserve">Componente – </w:t>
      </w:r>
      <w:proofErr w:type="spellStart"/>
      <w:r w:rsidRPr="00892BB3">
        <w:rPr>
          <w:color w:val="0000FF"/>
        </w:rPr>
        <w:t>Route</w:t>
      </w:r>
      <w:proofErr w:type="spellEnd"/>
      <w:r w:rsidRPr="00892BB3">
        <w:rPr>
          <w:color w:val="0000FF"/>
        </w:rPr>
        <w:t xml:space="preserve"> </w:t>
      </w:r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 xml:space="preserve">Deve estar dentro de um </w:t>
      </w:r>
      <w:proofErr w:type="spellStart"/>
      <w:r>
        <w:t>BrowserTouter</w:t>
      </w:r>
      <w:proofErr w:type="spellEnd"/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>Componente responsável por definir uma rota</w:t>
      </w:r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 xml:space="preserve">Recebe uma </w:t>
      </w:r>
      <w:proofErr w:type="spellStart"/>
      <w:r>
        <w:t>prop</w:t>
      </w:r>
      <w:proofErr w:type="spellEnd"/>
      <w:r>
        <w:t xml:space="preserve"> path, que tem a URL à qual aquela rota corresponde</w:t>
      </w:r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 xml:space="preserve">Tudo o que estiver dentro dela será </w:t>
      </w:r>
      <w:proofErr w:type="spellStart"/>
      <w:r>
        <w:t>renderizado</w:t>
      </w:r>
      <w:proofErr w:type="spellEnd"/>
      <w:r>
        <w:t xml:space="preserve"> quando o path coincidir com a URL</w:t>
      </w:r>
    </w:p>
    <w:p w:rsidR="00892BB3" w:rsidRDefault="00892BB3" w:rsidP="00892BB3">
      <w:pPr>
        <w:pStyle w:val="PargrafodaLista"/>
        <w:ind w:left="1440"/>
      </w:pPr>
    </w:p>
    <w:p w:rsidR="00892BB3" w:rsidRDefault="00892BB3" w:rsidP="00892BB3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FC3D47F" wp14:editId="48E443E6">
            <wp:extent cx="2133600" cy="2400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B3" w:rsidRDefault="00892BB3" w:rsidP="00892BB3">
      <w:pPr>
        <w:pStyle w:val="PargrafodaLista"/>
        <w:ind w:left="1440"/>
        <w:jc w:val="center"/>
      </w:pPr>
    </w:p>
    <w:p w:rsidR="00892BB3" w:rsidRDefault="00892BB3" w:rsidP="00892BB3">
      <w:pPr>
        <w:pStyle w:val="PargrafodaLista"/>
        <w:numPr>
          <w:ilvl w:val="0"/>
          <w:numId w:val="1"/>
        </w:numPr>
        <w:rPr>
          <w:color w:val="0000FF"/>
        </w:rPr>
      </w:pPr>
      <w:r w:rsidRPr="00892BB3">
        <w:rPr>
          <w:color w:val="0000FF"/>
        </w:rPr>
        <w:t xml:space="preserve">Componente – </w:t>
      </w:r>
      <w:r>
        <w:rPr>
          <w:color w:val="0000FF"/>
        </w:rPr>
        <w:t>Switch</w:t>
      </w:r>
      <w:r w:rsidRPr="00892BB3">
        <w:rPr>
          <w:color w:val="0000FF"/>
        </w:rPr>
        <w:t xml:space="preserve"> </w:t>
      </w:r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 xml:space="preserve">Componente responsável por permitir que apenas uma rota seja </w:t>
      </w:r>
      <w:proofErr w:type="spellStart"/>
      <w:r>
        <w:t>renderizada</w:t>
      </w:r>
      <w:proofErr w:type="spellEnd"/>
      <w:r>
        <w:t xml:space="preserve"> por vez</w:t>
      </w:r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 xml:space="preserve">Rotas serão avaliadas de cima para baixo, e a primeira que corresponder será </w:t>
      </w:r>
      <w:proofErr w:type="spellStart"/>
      <w:r>
        <w:t>renderizada</w:t>
      </w:r>
      <w:proofErr w:type="spellEnd"/>
    </w:p>
    <w:p w:rsidR="00892BB3" w:rsidRDefault="00892BB3" w:rsidP="00892BB3">
      <w:pPr>
        <w:pStyle w:val="PargrafodaLista"/>
        <w:numPr>
          <w:ilvl w:val="1"/>
          <w:numId w:val="1"/>
        </w:numPr>
      </w:pPr>
      <w:r>
        <w:t>Comportamento semelhante ao switch/case</w:t>
      </w:r>
    </w:p>
    <w:p w:rsidR="00892BB3" w:rsidRPr="002A6828" w:rsidRDefault="00892BB3" w:rsidP="00892BB3">
      <w:pPr>
        <w:jc w:val="center"/>
        <w:rPr>
          <w:b/>
          <w:color w:val="FF0000"/>
        </w:rPr>
      </w:pPr>
      <w:r w:rsidRPr="002A6828">
        <w:rPr>
          <w:b/>
          <w:color w:val="FF0000"/>
        </w:rPr>
        <w:t>JUNTANDO TUDO VAI FICAR CONFORME A IMAGEM</w:t>
      </w:r>
    </w:p>
    <w:p w:rsidR="002A6828" w:rsidRDefault="00892BB3" w:rsidP="002A6828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1ADA6C79" wp14:editId="61C420CE">
            <wp:extent cx="1990725" cy="2466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2BB3" w:rsidRPr="00892BB3" w:rsidRDefault="002A6828" w:rsidP="002A6828">
      <w:r>
        <w:rPr>
          <w:noProof/>
          <w:lang w:eastAsia="pt-BR"/>
        </w:rPr>
        <w:lastRenderedPageBreak/>
        <w:drawing>
          <wp:inline distT="0" distB="0" distL="0" distR="0" wp14:anchorId="077D52D5" wp14:editId="46647199">
            <wp:extent cx="5400040" cy="2781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BB3" w:rsidRPr="0089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47C9"/>
    <w:multiLevelType w:val="hybridMultilevel"/>
    <w:tmpl w:val="A8CC3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69"/>
    <w:rsid w:val="00176475"/>
    <w:rsid w:val="002A6828"/>
    <w:rsid w:val="00362569"/>
    <w:rsid w:val="00892BB3"/>
    <w:rsid w:val="00A94A20"/>
    <w:rsid w:val="00C3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74D0"/>
  <w15:chartTrackingRefBased/>
  <w15:docId w15:val="{456B840C-17FD-43C3-A1E9-8A69CF2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Bento</dc:creator>
  <cp:keywords/>
  <dc:description/>
  <cp:lastModifiedBy>Rafael Bento</cp:lastModifiedBy>
  <cp:revision>5</cp:revision>
  <dcterms:created xsi:type="dcterms:W3CDTF">2021-08-17T13:08:00Z</dcterms:created>
  <dcterms:modified xsi:type="dcterms:W3CDTF">2021-08-17T13:31:00Z</dcterms:modified>
</cp:coreProperties>
</file>