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58C5" w14:textId="29731D42" w:rsidR="00DC6E42" w:rsidRDefault="00DC6E42" w:rsidP="00DC6E42">
      <w:pPr>
        <w:pStyle w:val="Title"/>
      </w:pPr>
      <w:r w:rsidRPr="006B6281">
        <w:t xml:space="preserve">Self-Assessment – </w:t>
      </w:r>
      <w:r>
        <w:t>Design and Implement</w:t>
      </w:r>
    </w:p>
    <w:p w14:paraId="72FF68F0" w14:textId="7C323ACB" w:rsidR="00DC6E42" w:rsidRPr="006B6281" w:rsidRDefault="00DC6E42" w:rsidP="00DC6E42">
      <w:pPr>
        <w:pStyle w:val="Heading1"/>
      </w:pPr>
      <w:r>
        <w:t>Going from Requirements to Design, from Design to Code</w:t>
      </w:r>
    </w:p>
    <w:p w14:paraId="4B69A431" w14:textId="77777777" w:rsidR="00DC6E42" w:rsidRDefault="00DC6E42" w:rsidP="00DC6E42"/>
    <w:p w14:paraId="2ECCBFF2" w14:textId="31747E9C" w:rsidR="00DC6E42" w:rsidRDefault="00DC6E42" w:rsidP="00DC6E42">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 xml:space="preserve">Activity 1 – </w:t>
      </w:r>
      <w:r w:rsidR="0007530C">
        <w:rPr>
          <w:rFonts w:ascii="Arial" w:hAnsi="Arial" w:cs="Arial"/>
          <w:b/>
          <w:bCs/>
          <w:color w:val="B22222"/>
          <w:sz w:val="43"/>
          <w:szCs w:val="43"/>
        </w:rPr>
        <w:t>Understand</w:t>
      </w:r>
      <w:r>
        <w:rPr>
          <w:rFonts w:ascii="Arial" w:hAnsi="Arial" w:cs="Arial"/>
          <w:b/>
          <w:bCs/>
          <w:color w:val="B22222"/>
          <w:sz w:val="43"/>
          <w:szCs w:val="43"/>
        </w:rPr>
        <w:t xml:space="preserve"> Requirements</w:t>
      </w:r>
    </w:p>
    <w:p w14:paraId="0141B62A" w14:textId="5B47317C" w:rsidR="00E6705E" w:rsidRDefault="00DC6E42" w:rsidP="00DC6E42">
      <w:pPr>
        <w:rPr>
          <w:rFonts w:ascii="Verdana" w:hAnsi="Verdana"/>
          <w:color w:val="2D3B45"/>
        </w:rPr>
      </w:pPr>
      <w:r>
        <w:rPr>
          <w:rFonts w:ascii="Verdana" w:hAnsi="Verdana"/>
          <w:color w:val="2D3B45"/>
        </w:rPr>
        <w:t>If the information below is unclear or incomplete, ask the instructor for clarification.</w:t>
      </w:r>
    </w:p>
    <w:p w14:paraId="5542384A" w14:textId="2AC4BA08" w:rsidR="00DC6E42" w:rsidRDefault="00DC6E42" w:rsidP="00DC6E42">
      <w:pPr>
        <w:rPr>
          <w:rFonts w:ascii="Verdana" w:hAnsi="Verdana"/>
          <w:color w:val="2D3B45"/>
        </w:rPr>
      </w:pPr>
      <w:r>
        <w:rPr>
          <w:rFonts w:ascii="Verdana" w:hAnsi="Verdana"/>
          <w:color w:val="2D3B45"/>
        </w:rPr>
        <w:t>(You an also ask for more clarifications later.   You don't need to nail down every single detail right now.  But you should feel confident that you understand the problem and its scope.)</w:t>
      </w:r>
    </w:p>
    <w:p w14:paraId="128EAF4B" w14:textId="4A9E999C" w:rsidR="00536E2B" w:rsidRDefault="00536E2B" w:rsidP="00DC6E42">
      <w:pPr>
        <w:rPr>
          <w:rFonts w:ascii="Verdana" w:hAnsi="Verdana"/>
          <w:color w:val="2D3B45"/>
        </w:rPr>
      </w:pPr>
    </w:p>
    <w:p w14:paraId="4177CF83" w14:textId="667B9DAD" w:rsidR="00536E2B" w:rsidRDefault="00536E2B" w:rsidP="00DC6E42">
      <w:pPr>
        <w:rPr>
          <w:rFonts w:ascii="Verdana" w:hAnsi="Verdana"/>
          <w:color w:val="2D3B45"/>
        </w:rPr>
      </w:pPr>
      <w:r>
        <w:rPr>
          <w:rFonts w:ascii="Verdana" w:hAnsi="Verdana"/>
          <w:color w:val="2D3B45"/>
        </w:rPr>
        <w:t xml:space="preserve">Your task is to design and build a program that lets </w:t>
      </w:r>
      <w:r w:rsidR="00B00149">
        <w:rPr>
          <w:rFonts w:ascii="Verdana" w:hAnsi="Verdana"/>
          <w:color w:val="2D3B45"/>
        </w:rPr>
        <w:t>two users play a game of backgammon.  Slightly simplified rules of backgammon are provided below in Appendix A.   You may also find it helpful to look online for illustrations of the board and other descriptions of the rules</w:t>
      </w:r>
      <w:r w:rsidR="00470A0D">
        <w:rPr>
          <w:rFonts w:ascii="Verdana" w:hAnsi="Verdana"/>
          <w:color w:val="2D3B45"/>
        </w:rPr>
        <w:t>,</w:t>
      </w:r>
      <w:r w:rsidR="00B00149">
        <w:rPr>
          <w:rFonts w:ascii="Verdana" w:hAnsi="Verdana"/>
          <w:color w:val="2D3B45"/>
        </w:rPr>
        <w:t xml:space="preserve"> or </w:t>
      </w:r>
      <w:r w:rsidR="007961E4">
        <w:rPr>
          <w:rFonts w:ascii="Verdana" w:hAnsi="Verdana"/>
          <w:color w:val="2D3B45"/>
        </w:rPr>
        <w:t>to</w:t>
      </w:r>
      <w:r w:rsidR="00B00149">
        <w:rPr>
          <w:rFonts w:ascii="Verdana" w:hAnsi="Verdana"/>
          <w:color w:val="2D3B45"/>
        </w:rPr>
        <w:t xml:space="preserve"> play a game or two online (there are lots of free, no-registration sites).</w:t>
      </w:r>
      <w:r w:rsidR="00D63C1E">
        <w:rPr>
          <w:rFonts w:ascii="Verdana" w:hAnsi="Verdana"/>
          <w:color w:val="2D3B45"/>
        </w:rPr>
        <w:t xml:space="preserve">  Note that you don't have to understand all  the rules to start designing and coding – just figure out which entities you need</w:t>
      </w:r>
      <w:r w:rsidR="00470A0D">
        <w:rPr>
          <w:rFonts w:ascii="Verdana" w:hAnsi="Verdana"/>
          <w:color w:val="2D3B45"/>
        </w:rPr>
        <w:t xml:space="preserve"> to model,</w:t>
      </w:r>
      <w:r w:rsidR="00D63C1E">
        <w:rPr>
          <w:rFonts w:ascii="Verdana" w:hAnsi="Verdana"/>
          <w:color w:val="2D3B45"/>
        </w:rPr>
        <w:t xml:space="preserve"> and what </w:t>
      </w:r>
      <w:r w:rsidR="00470A0D">
        <w:rPr>
          <w:rFonts w:ascii="Verdana" w:hAnsi="Verdana"/>
          <w:color w:val="2D3B45"/>
        </w:rPr>
        <w:t xml:space="preserve">kinds of </w:t>
      </w:r>
      <w:r w:rsidR="00D63C1E">
        <w:rPr>
          <w:rFonts w:ascii="Verdana" w:hAnsi="Verdana"/>
          <w:color w:val="2D3B45"/>
        </w:rPr>
        <w:t>behaviors they have.</w:t>
      </w:r>
    </w:p>
    <w:p w14:paraId="2F5CDD8D" w14:textId="56183880" w:rsidR="0007530C" w:rsidRDefault="0007530C" w:rsidP="00DC6E42">
      <w:pPr>
        <w:rPr>
          <w:rFonts w:ascii="Verdana" w:hAnsi="Verdana"/>
          <w:color w:val="2D3B45"/>
        </w:rPr>
      </w:pPr>
    </w:p>
    <w:p w14:paraId="7A3C656E" w14:textId="4D2B2898" w:rsidR="00BF3F11" w:rsidRDefault="00BF3F11" w:rsidP="00DC6E42">
      <w:pPr>
        <w:rPr>
          <w:rFonts w:ascii="Verdana" w:hAnsi="Verdana"/>
          <w:color w:val="2D3B45"/>
        </w:rPr>
      </w:pPr>
      <w:r>
        <w:rPr>
          <w:rFonts w:ascii="Verdana" w:hAnsi="Verdana"/>
          <w:color w:val="2D3B45"/>
        </w:rPr>
        <w:t>Half the point of this exercise is time management.  I hope to see some good design work, but I also expect to see some code</w:t>
      </w:r>
      <w:r w:rsidR="000D5D96">
        <w:rPr>
          <w:rFonts w:ascii="Verdana" w:hAnsi="Verdana"/>
          <w:color w:val="2D3B45"/>
        </w:rPr>
        <w:t xml:space="preserve">.  Don't wait until the last </w:t>
      </w:r>
      <w:r w:rsidR="009750DE">
        <w:rPr>
          <w:rFonts w:ascii="Verdana" w:hAnsi="Verdana"/>
          <w:color w:val="2D3B45"/>
        </w:rPr>
        <w:t>hour</w:t>
      </w:r>
      <w:r w:rsidR="000D5D96">
        <w:rPr>
          <w:rFonts w:ascii="Verdana" w:hAnsi="Verdana"/>
          <w:color w:val="2D3B45"/>
        </w:rPr>
        <w:t xml:space="preserve"> to start coding!  "The perfect is the enemy of the good":  in the time available, "good enough" will have to do at every step.</w:t>
      </w:r>
    </w:p>
    <w:p w14:paraId="203B13D6" w14:textId="60EDC18C" w:rsidR="0007530C" w:rsidRDefault="0007530C" w:rsidP="00DC6E42">
      <w:pPr>
        <w:rPr>
          <w:rFonts w:ascii="Verdana" w:hAnsi="Verdana"/>
          <w:color w:val="2D3B45"/>
        </w:rPr>
      </w:pPr>
      <w:r>
        <w:rPr>
          <w:rFonts w:ascii="Verdana" w:hAnsi="Verdana"/>
          <w:color w:val="2D3B45"/>
        </w:rPr>
        <w:t>This is a team exercise; you are allowed to divvy up the work!</w:t>
      </w:r>
      <w:r w:rsidR="009750DE">
        <w:rPr>
          <w:rFonts w:ascii="Verdana" w:hAnsi="Verdana"/>
          <w:color w:val="2D3B45"/>
        </w:rPr>
        <w:t xml:space="preserve">  (I hope you break it up along natural "seams" with well-defined interfaces between them…)</w:t>
      </w:r>
    </w:p>
    <w:p w14:paraId="0D3CBB91" w14:textId="6DF4725B" w:rsidR="00D63C1E" w:rsidRDefault="00D63C1E" w:rsidP="00DC6E42">
      <w:pPr>
        <w:rPr>
          <w:rFonts w:ascii="Verdana" w:hAnsi="Verdana"/>
          <w:color w:val="2D3B45"/>
        </w:rPr>
      </w:pPr>
    </w:p>
    <w:p w14:paraId="42F42177" w14:textId="2AB4A57A" w:rsidR="00DC6E42" w:rsidRDefault="00DC6E42" w:rsidP="00DC6E42">
      <w:pPr>
        <w:rPr>
          <w:rFonts w:ascii="Verdana" w:hAnsi="Verdana"/>
          <w:color w:val="2D3B45"/>
        </w:rPr>
      </w:pPr>
    </w:p>
    <w:p w14:paraId="2657E3CB" w14:textId="787275A8" w:rsidR="00DC6E42" w:rsidRDefault="00DC6E42" w:rsidP="00DC6E42">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2 – User-Visible Design</w:t>
      </w:r>
    </w:p>
    <w:p w14:paraId="6F3D0B97" w14:textId="485683D5" w:rsidR="00DC6E42" w:rsidRDefault="007961E4" w:rsidP="00DC6E42">
      <w:pPr>
        <w:rPr>
          <w:rFonts w:ascii="Verdana" w:hAnsi="Verdana"/>
          <w:color w:val="2D3B45"/>
        </w:rPr>
      </w:pPr>
      <w:r>
        <w:rPr>
          <w:rFonts w:ascii="Verdana" w:hAnsi="Verdana"/>
          <w:color w:val="2D3B45"/>
        </w:rPr>
        <w:t>Make a list of all the entities the user is aware of : dice, stones, board, etc.  Consider their relationships, properties, and behaviors.   Formulate some ideas of how you could model them.</w:t>
      </w:r>
      <w:r w:rsidR="0007530C">
        <w:rPr>
          <w:rFonts w:ascii="Verdana" w:hAnsi="Verdana"/>
          <w:color w:val="2D3B45"/>
        </w:rPr>
        <w:t xml:space="preserve">  Try to apply the Six Strategies, Two Tips, and SOLID.</w:t>
      </w:r>
    </w:p>
    <w:p w14:paraId="2522F403" w14:textId="3A0C54F3" w:rsidR="00312C7D" w:rsidRDefault="00312C7D" w:rsidP="00DC6E42">
      <w:pPr>
        <w:rPr>
          <w:rFonts w:ascii="Verdana" w:hAnsi="Verdana"/>
          <w:color w:val="2D3B45"/>
        </w:rPr>
      </w:pPr>
      <w:r>
        <w:rPr>
          <w:rFonts w:ascii="Verdana" w:hAnsi="Verdana"/>
          <w:color w:val="2D3B45"/>
        </w:rPr>
        <w:t xml:space="preserve">Draw appropriate diagrams and discuss them with a partner.  </w:t>
      </w:r>
    </w:p>
    <w:p w14:paraId="0623CE90" w14:textId="33B426B9" w:rsidR="0007530C" w:rsidRDefault="0007530C" w:rsidP="00DC6E42">
      <w:pPr>
        <w:rPr>
          <w:rFonts w:ascii="Verdana" w:hAnsi="Verdana"/>
          <w:color w:val="2D3B45"/>
        </w:rPr>
      </w:pPr>
      <w:r>
        <w:rPr>
          <w:rFonts w:ascii="Verdana" w:hAnsi="Verdana"/>
          <w:color w:val="2D3B45"/>
        </w:rPr>
        <w:t>Prioritize which behaviors are most essential to the game; you'll want to implement those first.</w:t>
      </w:r>
    </w:p>
    <w:p w14:paraId="1EEE9332" w14:textId="4191957E" w:rsidR="00DC6E42" w:rsidRDefault="00DC6E42" w:rsidP="00DC6E42">
      <w:pPr>
        <w:rPr>
          <w:rFonts w:ascii="Verdana" w:hAnsi="Verdana"/>
          <w:color w:val="2D3B45"/>
        </w:rPr>
      </w:pPr>
    </w:p>
    <w:p w14:paraId="4DA51A3B" w14:textId="3B693A36" w:rsidR="00DC6E42" w:rsidRDefault="00DC6E42" w:rsidP="00DC6E42">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3 – Internal Design</w:t>
      </w:r>
    </w:p>
    <w:p w14:paraId="40963A28" w14:textId="1605E05B" w:rsidR="00312C7D" w:rsidRDefault="007961E4" w:rsidP="00312C7D">
      <w:pPr>
        <w:rPr>
          <w:rFonts w:ascii="Verdana" w:hAnsi="Verdana"/>
          <w:color w:val="2D3B45"/>
        </w:rPr>
      </w:pPr>
      <w:r>
        <w:rPr>
          <w:rFonts w:ascii="Verdana" w:hAnsi="Verdana"/>
          <w:color w:val="2D3B45"/>
        </w:rPr>
        <w:t>List any entities that you</w:t>
      </w:r>
      <w:r w:rsidR="00312C7D">
        <w:rPr>
          <w:rFonts w:ascii="Verdana" w:hAnsi="Verdana"/>
          <w:color w:val="2D3B45"/>
        </w:rPr>
        <w:t>r</w:t>
      </w:r>
      <w:r>
        <w:rPr>
          <w:rFonts w:ascii="Verdana" w:hAnsi="Verdana"/>
          <w:color w:val="2D3B45"/>
        </w:rPr>
        <w:t xml:space="preserve"> program may need</w:t>
      </w:r>
      <w:r w:rsidR="00312C7D">
        <w:rPr>
          <w:rFonts w:ascii="Verdana" w:hAnsi="Verdana"/>
          <w:color w:val="2D3B45"/>
        </w:rPr>
        <w:t xml:space="preserve"> to have in order to support the user-visible entities</w:t>
      </w:r>
      <w:r>
        <w:rPr>
          <w:rFonts w:ascii="Verdana" w:hAnsi="Verdana"/>
          <w:color w:val="2D3B45"/>
        </w:rPr>
        <w:t>.</w:t>
      </w:r>
      <w:r w:rsidR="00312C7D">
        <w:rPr>
          <w:rFonts w:ascii="Verdana" w:hAnsi="Verdana"/>
          <w:color w:val="2D3B45"/>
        </w:rPr>
        <w:t xml:space="preserve">  Add them to your design diagram(s) and discuss with a partner.  Try to apply the Six Strategies, Two Tips, and SOLID.</w:t>
      </w:r>
    </w:p>
    <w:p w14:paraId="7A7CBA5A" w14:textId="3351DC42" w:rsidR="0036509A" w:rsidRDefault="0007530C" w:rsidP="00312C7D">
      <w:pPr>
        <w:rPr>
          <w:rFonts w:ascii="Verdana" w:hAnsi="Verdana"/>
          <w:color w:val="2D3B45"/>
        </w:rPr>
      </w:pPr>
      <w:r>
        <w:rPr>
          <w:rFonts w:ascii="Verdana" w:hAnsi="Verdana"/>
          <w:color w:val="2D3B45"/>
        </w:rPr>
        <w:t>Take a peek at the Extra Credit sections of this assignment and see if your proposed design is extensible to accommodate those extra features.</w:t>
      </w:r>
    </w:p>
    <w:p w14:paraId="51EC2E49" w14:textId="5E41DC22" w:rsidR="00DC6E42" w:rsidRDefault="00312C7D" w:rsidP="00DC6E42">
      <w:pPr>
        <w:rPr>
          <w:rFonts w:ascii="Verdana" w:hAnsi="Verdana"/>
          <w:color w:val="2D3B45"/>
        </w:rPr>
      </w:pPr>
      <w:r>
        <w:rPr>
          <w:rFonts w:ascii="Verdana" w:hAnsi="Verdana"/>
          <w:color w:val="2D3B45"/>
        </w:rPr>
        <w:t xml:space="preserve">  </w:t>
      </w:r>
    </w:p>
    <w:p w14:paraId="248BCCCE" w14:textId="223CC22B" w:rsidR="007961E4" w:rsidRDefault="007961E4" w:rsidP="00DC6E42">
      <w:pPr>
        <w:rPr>
          <w:rFonts w:ascii="Verdana" w:hAnsi="Verdana"/>
          <w:color w:val="2D3B45"/>
        </w:rPr>
      </w:pPr>
    </w:p>
    <w:p w14:paraId="0FF1C277" w14:textId="4572DC99" w:rsidR="007961E4" w:rsidRDefault="007961E4" w:rsidP="00DC6E42">
      <w:r w:rsidRPr="00312C7D">
        <w:rPr>
          <w:rFonts w:ascii="Verdana" w:hAnsi="Verdana"/>
          <w:b/>
          <w:bCs/>
          <w:color w:val="2D3B45"/>
        </w:rPr>
        <w:t>HINT</w:t>
      </w:r>
      <w:r>
        <w:rPr>
          <w:rFonts w:ascii="Verdana" w:hAnsi="Verdana"/>
          <w:color w:val="2D3B45"/>
        </w:rPr>
        <w:t xml:space="preserve">:  to </w:t>
      </w:r>
      <w:r w:rsidR="00312C7D">
        <w:rPr>
          <w:rFonts w:ascii="Verdana" w:hAnsi="Verdana"/>
          <w:color w:val="2D3B45"/>
        </w:rPr>
        <w:t>simulate dice, you will need some code to generate pseudorandom numbers.  Suitable code is provided in Appendix B.</w:t>
      </w:r>
    </w:p>
    <w:p w14:paraId="0920E2AF" w14:textId="743375BF" w:rsidR="00DC6E42" w:rsidRDefault="00DC6E42" w:rsidP="00DC6E42"/>
    <w:p w14:paraId="275CE3F4" w14:textId="0070780E" w:rsidR="00DC6E42" w:rsidRDefault="00DC6E42" w:rsidP="00DC6E42">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4 – Framework and Prototype(s)</w:t>
      </w:r>
    </w:p>
    <w:p w14:paraId="07F9D764" w14:textId="1C26F513" w:rsidR="00BF2C65" w:rsidRDefault="00AE4567" w:rsidP="00DC6E42">
      <w:pPr>
        <w:rPr>
          <w:rFonts w:ascii="Verdana" w:hAnsi="Verdana"/>
          <w:color w:val="2D3B45"/>
        </w:rPr>
      </w:pPr>
      <w:r>
        <w:rPr>
          <w:rFonts w:ascii="Verdana" w:hAnsi="Verdana"/>
          <w:color w:val="2D3B45"/>
        </w:rPr>
        <w:t>Start implementing your design.  Make sure the major pieces fit together, before you fill in all the details.  If there's an important piece of your design that you're not confident in, write a prototype so you can test whether your solution is workable.</w:t>
      </w:r>
    </w:p>
    <w:p w14:paraId="31A1C5E8" w14:textId="27655DB2" w:rsidR="00DC6E42" w:rsidRDefault="00BF2C65" w:rsidP="00DC6E42">
      <w:pPr>
        <w:rPr>
          <w:rFonts w:ascii="Verdana" w:hAnsi="Verdana"/>
          <w:color w:val="2D3B45"/>
        </w:rPr>
      </w:pPr>
      <w:r w:rsidRPr="00312C7D">
        <w:rPr>
          <w:rFonts w:ascii="Verdana" w:hAnsi="Verdana"/>
          <w:b/>
          <w:bCs/>
          <w:color w:val="2D3B45"/>
        </w:rPr>
        <w:t>HINT</w:t>
      </w:r>
      <w:r>
        <w:rPr>
          <w:rFonts w:ascii="Verdana" w:hAnsi="Verdana"/>
          <w:color w:val="2D3B45"/>
        </w:rPr>
        <w:t>:  Think about ways to simplify gameplay</w:t>
      </w:r>
      <w:r w:rsidR="009D515D">
        <w:rPr>
          <w:rFonts w:ascii="Verdana" w:hAnsi="Verdana"/>
          <w:color w:val="2D3B45"/>
        </w:rPr>
        <w:t xml:space="preserve"> and testing</w:t>
      </w:r>
      <w:r>
        <w:rPr>
          <w:rFonts w:ascii="Verdana" w:hAnsi="Verdana"/>
          <w:color w:val="2D3B45"/>
        </w:rPr>
        <w:t xml:space="preserve">. Perhaps start with a shorter </w:t>
      </w:r>
      <w:r w:rsidR="00470A0D">
        <w:rPr>
          <w:rFonts w:ascii="Verdana" w:hAnsi="Verdana"/>
          <w:color w:val="2D3B45"/>
        </w:rPr>
        <w:t>track</w:t>
      </w:r>
      <w:r>
        <w:rPr>
          <w:rFonts w:ascii="Verdana" w:hAnsi="Verdana"/>
          <w:color w:val="2D3B45"/>
        </w:rPr>
        <w:t xml:space="preserve">, </w:t>
      </w:r>
      <w:r w:rsidR="00AA1D28">
        <w:rPr>
          <w:rFonts w:ascii="Verdana" w:hAnsi="Verdana"/>
          <w:color w:val="2D3B45"/>
        </w:rPr>
        <w:t>and</w:t>
      </w:r>
      <w:r>
        <w:rPr>
          <w:rFonts w:ascii="Verdana" w:hAnsi="Verdana"/>
          <w:color w:val="2D3B45"/>
        </w:rPr>
        <w:t xml:space="preserve"> fewer pieces</w:t>
      </w:r>
      <w:r w:rsidR="00AA1D28">
        <w:rPr>
          <w:rFonts w:ascii="Verdana" w:hAnsi="Verdana"/>
          <w:color w:val="2D3B45"/>
        </w:rPr>
        <w:t>, so that each game can be completed quickly</w:t>
      </w:r>
      <w:r>
        <w:rPr>
          <w:rFonts w:ascii="Verdana" w:hAnsi="Verdana"/>
          <w:color w:val="2D3B45"/>
        </w:rPr>
        <w:t>.  Which other features are not absolutely necessary for a testable game?</w:t>
      </w:r>
    </w:p>
    <w:p w14:paraId="0D14FE71" w14:textId="7971F842" w:rsidR="00DC6E42" w:rsidRDefault="00DC6E42" w:rsidP="00DC6E42">
      <w:pPr>
        <w:rPr>
          <w:rFonts w:ascii="Verdana" w:hAnsi="Verdana"/>
          <w:color w:val="2D3B45"/>
        </w:rPr>
      </w:pPr>
    </w:p>
    <w:p w14:paraId="07322168" w14:textId="5A6A1C12" w:rsidR="00DC6E42" w:rsidRDefault="00DC6E42" w:rsidP="00DC6E42">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Activity 5 – Continuous Refinement</w:t>
      </w:r>
    </w:p>
    <w:p w14:paraId="5DCC8E63" w14:textId="32DDC8E2" w:rsidR="009750DE" w:rsidRDefault="009750DE" w:rsidP="00DC6E42">
      <w:pPr>
        <w:rPr>
          <w:rFonts w:ascii="Verdana" w:hAnsi="Verdana"/>
          <w:color w:val="2D3B45"/>
        </w:rPr>
      </w:pPr>
      <w:r>
        <w:rPr>
          <w:rFonts w:ascii="Verdana" w:hAnsi="Verdana"/>
          <w:color w:val="2D3B45"/>
        </w:rPr>
        <w:t>Don't forget style, comments, or testing!  Writing comments first provides documentation that will guide your coding and your testing.</w:t>
      </w:r>
    </w:p>
    <w:p w14:paraId="29384057" w14:textId="5B54C313" w:rsidR="00DC6E42" w:rsidRDefault="00AE4567" w:rsidP="00DC6E42">
      <w:pPr>
        <w:rPr>
          <w:rFonts w:ascii="Verdana" w:hAnsi="Verdana"/>
          <w:color w:val="2D3B45"/>
        </w:rPr>
      </w:pPr>
      <w:r>
        <w:rPr>
          <w:rFonts w:ascii="Verdana" w:hAnsi="Verdana"/>
          <w:color w:val="2D3B45"/>
        </w:rPr>
        <w:t>You should never go more than a few minutes without compiling your code.   Add features a little bit at a time.  For example: first add the ability to make a move, then add input validation ("sorry, no such space #745, enter another space"), then check for illegal moves ("sorry, you can only move the number of spaces shown on the dice"; "sorry, you cannot move there, that space is blocked by two enemy pieces"), then add logic for handling captures and returning captured pieces to the board.</w:t>
      </w:r>
    </w:p>
    <w:p w14:paraId="2035DBB1" w14:textId="37FC2B8B" w:rsidR="00AE4567" w:rsidRDefault="0036509A" w:rsidP="00DC6E42">
      <w:pPr>
        <w:rPr>
          <w:rFonts w:ascii="Verdana" w:hAnsi="Verdana"/>
          <w:color w:val="2D3B45"/>
        </w:rPr>
      </w:pPr>
      <w:r>
        <w:rPr>
          <w:rFonts w:ascii="Verdana" w:hAnsi="Verdana"/>
          <w:color w:val="2D3B45"/>
        </w:rPr>
        <w:t>Implement all the simplified rules of Appendix A, then start on the "Extra Credit" rules, or other Extra Credit features below, or your own ideas.</w:t>
      </w:r>
    </w:p>
    <w:p w14:paraId="5F53D272" w14:textId="2DBD56B4" w:rsidR="0036509A" w:rsidRDefault="0036509A" w:rsidP="00DC6E42">
      <w:pPr>
        <w:rPr>
          <w:rFonts w:ascii="Verdana" w:hAnsi="Verdana"/>
          <w:color w:val="2D3B45"/>
        </w:rPr>
      </w:pPr>
    </w:p>
    <w:p w14:paraId="2763D3C8" w14:textId="0BE2625A" w:rsidR="0036509A" w:rsidRDefault="0036509A" w:rsidP="0036509A">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lastRenderedPageBreak/>
        <w:t>Extra Credit Features</w:t>
      </w:r>
    </w:p>
    <w:p w14:paraId="53B3F176" w14:textId="6346881D" w:rsidR="0036509A" w:rsidRDefault="0036509A" w:rsidP="0036509A">
      <w:pPr>
        <w:rPr>
          <w:rFonts w:ascii="Verdana" w:hAnsi="Verdana"/>
          <w:color w:val="2D3B45"/>
        </w:rPr>
      </w:pPr>
      <w:r>
        <w:rPr>
          <w:rFonts w:ascii="Verdana" w:hAnsi="Verdana"/>
          <w:color w:val="2D3B45"/>
        </w:rPr>
        <w:t>Some ideas for spiffy features:</w:t>
      </w:r>
    </w:p>
    <w:p w14:paraId="23E0A684" w14:textId="75B44EC6" w:rsidR="0036509A" w:rsidRDefault="0036509A" w:rsidP="0036509A">
      <w:pPr>
        <w:pStyle w:val="ListParagraph"/>
        <w:numPr>
          <w:ilvl w:val="0"/>
          <w:numId w:val="2"/>
        </w:numPr>
        <w:rPr>
          <w:rFonts w:ascii="Verdana" w:hAnsi="Verdana"/>
          <w:color w:val="2D3B45"/>
        </w:rPr>
      </w:pPr>
      <w:r>
        <w:rPr>
          <w:rFonts w:ascii="Verdana" w:hAnsi="Verdana"/>
          <w:color w:val="2D3B45"/>
        </w:rPr>
        <w:t>Show the board from each player's perspective when it's their turn, so each player is always moving their pieces from left to right, and from space "#1" past space "#24".</w:t>
      </w:r>
    </w:p>
    <w:p w14:paraId="213EEF07" w14:textId="5D29E41D" w:rsidR="0036509A" w:rsidRDefault="0036509A" w:rsidP="0036509A">
      <w:pPr>
        <w:pStyle w:val="ListParagraph"/>
        <w:numPr>
          <w:ilvl w:val="0"/>
          <w:numId w:val="2"/>
        </w:numPr>
        <w:rPr>
          <w:rFonts w:ascii="Verdana" w:hAnsi="Verdana"/>
          <w:color w:val="2D3B45"/>
        </w:rPr>
      </w:pPr>
      <w:r>
        <w:rPr>
          <w:rFonts w:ascii="Verdana" w:hAnsi="Verdana"/>
          <w:color w:val="2D3B45"/>
        </w:rPr>
        <w:t>Highlight legal moves.  Use some kind of visual cue to help the player see which moves are available.</w:t>
      </w:r>
    </w:p>
    <w:p w14:paraId="2B210447" w14:textId="72948F19" w:rsidR="0007530C" w:rsidRPr="0036509A" w:rsidRDefault="0007530C" w:rsidP="0036509A">
      <w:pPr>
        <w:pStyle w:val="ListParagraph"/>
        <w:numPr>
          <w:ilvl w:val="0"/>
          <w:numId w:val="2"/>
        </w:numPr>
        <w:rPr>
          <w:rFonts w:ascii="Verdana" w:hAnsi="Verdana"/>
          <w:color w:val="2D3B45"/>
        </w:rPr>
      </w:pPr>
      <w:r>
        <w:rPr>
          <w:rFonts w:ascii="Verdana" w:hAnsi="Verdana"/>
          <w:color w:val="2D3B45"/>
        </w:rPr>
        <w:t xml:space="preserve">Computer opponent.  Have a single-player mode in which the player plays against the computer.  (Note: having the computer play </w:t>
      </w:r>
      <w:r>
        <w:rPr>
          <w:rFonts w:ascii="Verdana" w:hAnsi="Verdana"/>
          <w:i/>
          <w:iCs/>
          <w:color w:val="2D3B45"/>
        </w:rPr>
        <w:t>well</w:t>
      </w:r>
      <w:r>
        <w:rPr>
          <w:rFonts w:ascii="Verdana" w:hAnsi="Verdana"/>
          <w:color w:val="2D3B45"/>
        </w:rPr>
        <w:t xml:space="preserve"> is a very large challenge.  Start by having the computer pick any legal move </w:t>
      </w:r>
      <w:r w:rsidR="00D50036">
        <w:rPr>
          <w:rFonts w:ascii="Verdana" w:hAnsi="Verdana"/>
          <w:color w:val="2D3B45"/>
        </w:rPr>
        <w:t>using some very simple criterion, or at random</w:t>
      </w:r>
      <w:r>
        <w:rPr>
          <w:rFonts w:ascii="Verdana" w:hAnsi="Verdana"/>
          <w:color w:val="2D3B45"/>
        </w:rPr>
        <w:t xml:space="preserve">.  If you have time, you can try to refine the computer's strategy.  You may find that a </w:t>
      </w:r>
      <w:r>
        <w:rPr>
          <w:rFonts w:ascii="Verdana" w:hAnsi="Verdana"/>
          <w:i/>
          <w:iCs/>
          <w:color w:val="2D3B45"/>
        </w:rPr>
        <w:t>strategy</w:t>
      </w:r>
      <w:r>
        <w:rPr>
          <w:rFonts w:ascii="Verdana" w:hAnsi="Verdana"/>
          <w:color w:val="2D3B45"/>
        </w:rPr>
        <w:t xml:space="preserve"> is an entity your design should deal with explicitly…</w:t>
      </w:r>
      <w:r w:rsidR="00D50036">
        <w:rPr>
          <w:rFonts w:ascii="Verdana" w:hAnsi="Verdana"/>
          <w:color w:val="2D3B45"/>
        </w:rPr>
        <w:t>)</w:t>
      </w:r>
    </w:p>
    <w:p w14:paraId="244DF98F" w14:textId="43F88845" w:rsidR="00DC6E42" w:rsidRDefault="00DC6E42" w:rsidP="00DC6E42"/>
    <w:p w14:paraId="37F5FA8E" w14:textId="22A6A71B" w:rsidR="00B00149" w:rsidRDefault="0024316B" w:rsidP="00B00149">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Appendix A: Rules of Backgammon</w:t>
      </w:r>
    </w:p>
    <w:p w14:paraId="6B97F92B" w14:textId="6F9CB029" w:rsidR="00F6460B" w:rsidRDefault="00F6460B" w:rsidP="00DC6E42">
      <w:pPr>
        <w:rPr>
          <w:rFonts w:ascii="Verdana" w:hAnsi="Verdana"/>
          <w:color w:val="2D3B45"/>
        </w:rPr>
      </w:pPr>
      <w:r>
        <w:rPr>
          <w:rFonts w:ascii="Verdana" w:hAnsi="Verdana"/>
          <w:color w:val="2D3B45"/>
        </w:rPr>
        <w:t>(Slightly simplified – not for tournament use!)</w:t>
      </w:r>
    </w:p>
    <w:p w14:paraId="7539040A" w14:textId="11364F96" w:rsidR="00DC6E42" w:rsidRDefault="0024316B" w:rsidP="00DC6E42">
      <w:pPr>
        <w:rPr>
          <w:rFonts w:ascii="Verdana" w:hAnsi="Verdana"/>
          <w:color w:val="2D3B45"/>
        </w:rPr>
      </w:pPr>
      <w:r>
        <w:rPr>
          <w:rFonts w:ascii="Verdana" w:hAnsi="Verdana"/>
          <w:color w:val="2D3B45"/>
        </w:rPr>
        <w:t>Backgammon is a racing game in which you're allowed to block your opponent's pieces or knock them off the track.   The two players (Red and Black) are racing on the same track, but going in opposite directions.</w:t>
      </w:r>
    </w:p>
    <w:p w14:paraId="4668D718" w14:textId="38D1109C" w:rsidR="0024316B" w:rsidRPr="007D6C3A" w:rsidRDefault="007D6C3A" w:rsidP="00DC6E42">
      <w:pPr>
        <w:rPr>
          <w:rFonts w:ascii="Verdana" w:hAnsi="Verdana"/>
          <w:b/>
          <w:bCs/>
          <w:color w:val="2D3B45"/>
        </w:rPr>
      </w:pPr>
      <w:r>
        <w:rPr>
          <w:rFonts w:ascii="Verdana" w:hAnsi="Verdana"/>
          <w:b/>
          <w:bCs/>
          <w:color w:val="2D3B45"/>
        </w:rPr>
        <w:t>The track:</w:t>
      </w:r>
    </w:p>
    <w:p w14:paraId="7B0D61DB" w14:textId="4D8E1D39" w:rsidR="0024316B" w:rsidRDefault="0024316B" w:rsidP="00DC6E42">
      <w:pPr>
        <w:rPr>
          <w:rFonts w:ascii="Verdana" w:hAnsi="Verdana"/>
          <w:color w:val="2D3B45"/>
        </w:rPr>
      </w:pPr>
      <w:r>
        <w:rPr>
          <w:rFonts w:ascii="Verdana" w:hAnsi="Verdana"/>
          <w:color w:val="2D3B45"/>
        </w:rPr>
        <w:t xml:space="preserve">The track is is 24 spaces long.  (The spaces are called "points".)  Each player has 15 pieces ("stones").  The goal is to move all your stones </w:t>
      </w:r>
      <w:r w:rsidR="00BF2C65">
        <w:rPr>
          <w:rFonts w:ascii="Verdana" w:hAnsi="Verdana"/>
          <w:color w:val="2D3B45"/>
        </w:rPr>
        <w:t>past</w:t>
      </w:r>
      <w:r>
        <w:rPr>
          <w:rFonts w:ascii="Verdana" w:hAnsi="Verdana"/>
          <w:color w:val="2D3B45"/>
        </w:rPr>
        <w:t xml:space="preserve"> </w:t>
      </w:r>
      <w:r w:rsidR="00BF2C65">
        <w:rPr>
          <w:rFonts w:ascii="Verdana" w:hAnsi="Verdana"/>
          <w:color w:val="2D3B45"/>
        </w:rPr>
        <w:t xml:space="preserve">one end </w:t>
      </w:r>
      <w:r>
        <w:rPr>
          <w:rFonts w:ascii="Verdana" w:hAnsi="Verdana"/>
          <w:color w:val="2D3B45"/>
        </w:rPr>
        <w:t xml:space="preserve">of the track, before your opponent can move all </w:t>
      </w:r>
      <w:r w:rsidR="00BF2C65">
        <w:rPr>
          <w:rFonts w:ascii="Verdana" w:hAnsi="Verdana"/>
          <w:color w:val="2D3B45"/>
        </w:rPr>
        <w:t>their</w:t>
      </w:r>
      <w:r>
        <w:rPr>
          <w:rFonts w:ascii="Verdana" w:hAnsi="Verdana"/>
          <w:color w:val="2D3B45"/>
        </w:rPr>
        <w:t xml:space="preserve"> stones </w:t>
      </w:r>
      <w:r w:rsidR="00BF2C65">
        <w:rPr>
          <w:rFonts w:ascii="Verdana" w:hAnsi="Verdana"/>
          <w:color w:val="2D3B45"/>
        </w:rPr>
        <w:t>past</w:t>
      </w:r>
      <w:r>
        <w:rPr>
          <w:rFonts w:ascii="Verdana" w:hAnsi="Verdana"/>
          <w:color w:val="2D3B45"/>
        </w:rPr>
        <w:t xml:space="preserve"> </w:t>
      </w:r>
      <w:r w:rsidR="00BF2C65">
        <w:rPr>
          <w:rFonts w:ascii="Verdana" w:hAnsi="Verdana"/>
          <w:color w:val="2D3B45"/>
        </w:rPr>
        <w:t>the opposite end</w:t>
      </w:r>
      <w:r>
        <w:rPr>
          <w:rFonts w:ascii="Verdana" w:hAnsi="Verdana"/>
          <w:color w:val="2D3B45"/>
        </w:rPr>
        <w:t xml:space="preserve">.  </w:t>
      </w:r>
      <w:r w:rsidR="00BF2C65">
        <w:rPr>
          <w:rFonts w:ascii="Verdana" w:hAnsi="Verdana"/>
          <w:color w:val="2D3B45"/>
        </w:rPr>
        <w:t xml:space="preserve">If the spaces are numbered 1 to 24 from left to right, then </w:t>
      </w:r>
      <w:r w:rsidR="0036509A">
        <w:rPr>
          <w:rFonts w:ascii="Verdana" w:hAnsi="Verdana"/>
          <w:color w:val="2D3B45"/>
        </w:rPr>
        <w:t>R</w:t>
      </w:r>
      <w:r w:rsidR="00BF2C65">
        <w:rPr>
          <w:rFonts w:ascii="Verdana" w:hAnsi="Verdana"/>
          <w:color w:val="2D3B45"/>
        </w:rPr>
        <w:t xml:space="preserve">ed attempts to move all his stones rightwards past space 24, while </w:t>
      </w:r>
      <w:r w:rsidR="0036509A">
        <w:rPr>
          <w:rFonts w:ascii="Verdana" w:hAnsi="Verdana"/>
          <w:color w:val="2D3B45"/>
        </w:rPr>
        <w:t>Black</w:t>
      </w:r>
      <w:r w:rsidR="00BF2C65">
        <w:rPr>
          <w:rFonts w:ascii="Verdana" w:hAnsi="Verdana"/>
          <w:color w:val="2D3B45"/>
        </w:rPr>
        <w:t xml:space="preserve"> attempts to move all his stones leftwards past space 1.</w:t>
      </w:r>
    </w:p>
    <w:p w14:paraId="7FDAB488" w14:textId="77777777" w:rsidR="007D6C3A" w:rsidRDefault="007D6C3A" w:rsidP="007D6C3A">
      <w:pPr>
        <w:rPr>
          <w:rFonts w:ascii="Verdana" w:hAnsi="Verdana"/>
          <w:color w:val="2D3B45"/>
        </w:rPr>
      </w:pPr>
      <w:r>
        <w:rPr>
          <w:rFonts w:ascii="Verdana" w:hAnsi="Verdana"/>
          <w:color w:val="2D3B45"/>
        </w:rPr>
        <w:t xml:space="preserve">Note:  a traditional backgammon board is rectangular, with the track folded into a horseshoe shape.  </w:t>
      </w:r>
    </w:p>
    <w:p w14:paraId="044CC7B6" w14:textId="77777777" w:rsidR="007D6C3A" w:rsidRPr="00470A0D" w:rsidRDefault="007D6C3A" w:rsidP="007D6C3A">
      <w:pPr>
        <w:rPr>
          <w:rFonts w:ascii="Verdana" w:hAnsi="Verdana"/>
          <w:i/>
          <w:iCs/>
          <w:color w:val="2D3B45"/>
        </w:rPr>
      </w:pPr>
      <w:r w:rsidRPr="00470A0D">
        <w:rPr>
          <w:rFonts w:ascii="Verdana" w:hAnsi="Verdana"/>
          <w:i/>
          <w:iCs/>
          <w:color w:val="2D3B45"/>
        </w:rPr>
        <w:t xml:space="preserve">HINT:  I suggest you depict your track as linear.  It's easier to </w:t>
      </w:r>
      <w:r>
        <w:rPr>
          <w:rFonts w:ascii="Verdana" w:hAnsi="Verdana"/>
          <w:i/>
          <w:iCs/>
          <w:color w:val="2D3B45"/>
        </w:rPr>
        <w:t>display on a console</w:t>
      </w:r>
      <w:r w:rsidRPr="00470A0D">
        <w:rPr>
          <w:rFonts w:ascii="Verdana" w:hAnsi="Verdana"/>
          <w:i/>
          <w:iCs/>
          <w:color w:val="2D3B45"/>
        </w:rPr>
        <w:t>, and less confusing to play on too.</w:t>
      </w:r>
    </w:p>
    <w:p w14:paraId="6CB1E63D" w14:textId="77777777" w:rsidR="007D6C3A" w:rsidRDefault="007D6C3A" w:rsidP="00DC6E42">
      <w:pPr>
        <w:rPr>
          <w:rFonts w:ascii="Verdana" w:hAnsi="Verdana"/>
          <w:color w:val="2D3B45"/>
        </w:rPr>
      </w:pPr>
    </w:p>
    <w:p w14:paraId="32FBA588" w14:textId="5A0D00F3" w:rsidR="0024316B" w:rsidRPr="007D6C3A" w:rsidRDefault="007D6C3A" w:rsidP="00DC6E42">
      <w:pPr>
        <w:rPr>
          <w:rFonts w:ascii="Verdana" w:hAnsi="Verdana"/>
          <w:b/>
          <w:bCs/>
          <w:color w:val="2D3B45"/>
        </w:rPr>
      </w:pPr>
      <w:r>
        <w:rPr>
          <w:rFonts w:ascii="Verdana" w:hAnsi="Verdana"/>
          <w:b/>
          <w:bCs/>
          <w:color w:val="2D3B45"/>
        </w:rPr>
        <w:t>Movement:</w:t>
      </w:r>
    </w:p>
    <w:p w14:paraId="01AB831A" w14:textId="487E165A" w:rsidR="0024316B" w:rsidRDefault="0024316B" w:rsidP="00DC6E42">
      <w:pPr>
        <w:rPr>
          <w:rFonts w:ascii="Verdana" w:hAnsi="Verdana"/>
          <w:color w:val="2D3B45"/>
        </w:rPr>
      </w:pPr>
      <w:r>
        <w:rPr>
          <w:rFonts w:ascii="Verdana" w:hAnsi="Verdana"/>
          <w:color w:val="2D3B45"/>
        </w:rPr>
        <w:t>Movement is by rolling dice.  On your turn, you roll two six-sided dice.  First</w:t>
      </w:r>
      <w:r w:rsidR="00BF2C65">
        <w:rPr>
          <w:rFonts w:ascii="Verdana" w:hAnsi="Verdana"/>
          <w:color w:val="2D3B45"/>
        </w:rPr>
        <w:t>,</w:t>
      </w:r>
      <w:r>
        <w:rPr>
          <w:rFonts w:ascii="Verdana" w:hAnsi="Verdana"/>
          <w:color w:val="2D3B45"/>
        </w:rPr>
        <w:t xml:space="preserve"> move one of your pieces the number of </w:t>
      </w:r>
      <w:r w:rsidR="00D63C1E">
        <w:rPr>
          <w:rFonts w:ascii="Verdana" w:hAnsi="Verdana"/>
          <w:color w:val="2D3B45"/>
        </w:rPr>
        <w:t>spaces</w:t>
      </w:r>
      <w:r>
        <w:rPr>
          <w:rFonts w:ascii="Verdana" w:hAnsi="Verdana"/>
          <w:color w:val="2D3B45"/>
        </w:rPr>
        <w:t xml:space="preserve"> shown on one die, then move one of your pieces (perhaps the same piece) the number of squares shown on the other die.  </w:t>
      </w:r>
      <w:r>
        <w:rPr>
          <w:rFonts w:ascii="Verdana" w:hAnsi="Verdana"/>
          <w:color w:val="2D3B45"/>
        </w:rPr>
        <w:lastRenderedPageBreak/>
        <w:t>You may not move pieces backwards, only forwards</w:t>
      </w:r>
      <w:r w:rsidR="00BF2C65">
        <w:rPr>
          <w:rFonts w:ascii="Verdana" w:hAnsi="Verdana"/>
          <w:color w:val="2D3B45"/>
        </w:rPr>
        <w:t xml:space="preserve"> (whichever way is "forwards" for you, i.e. rightwards if you're red, leftwards if you're black</w:t>
      </w:r>
      <w:r w:rsidR="00D63C1E">
        <w:rPr>
          <w:rFonts w:ascii="Verdana" w:hAnsi="Verdana"/>
          <w:color w:val="2D3B45"/>
        </w:rPr>
        <w:t>)</w:t>
      </w:r>
      <w:r>
        <w:rPr>
          <w:rFonts w:ascii="Verdana" w:hAnsi="Verdana"/>
          <w:color w:val="2D3B45"/>
        </w:rPr>
        <w:t>.</w:t>
      </w:r>
    </w:p>
    <w:p w14:paraId="12FDC41E" w14:textId="7C245229" w:rsidR="00BF2C65" w:rsidRPr="007D6C3A" w:rsidRDefault="007D6C3A" w:rsidP="00DC6E42">
      <w:pPr>
        <w:rPr>
          <w:rFonts w:ascii="Verdana" w:hAnsi="Verdana"/>
          <w:b/>
          <w:bCs/>
          <w:color w:val="2D3B45"/>
        </w:rPr>
      </w:pPr>
      <w:r>
        <w:rPr>
          <w:rFonts w:ascii="Verdana" w:hAnsi="Verdana"/>
          <w:b/>
          <w:bCs/>
          <w:color w:val="2D3B45"/>
        </w:rPr>
        <w:t>Capture:</w:t>
      </w:r>
    </w:p>
    <w:p w14:paraId="399054C9" w14:textId="1870F7DE" w:rsidR="00D63C1E" w:rsidRDefault="00BF2C65" w:rsidP="00DC6E42">
      <w:pPr>
        <w:rPr>
          <w:rFonts w:ascii="Verdana" w:hAnsi="Verdana"/>
          <w:color w:val="2D3B45"/>
        </w:rPr>
      </w:pPr>
      <w:r>
        <w:rPr>
          <w:rFonts w:ascii="Verdana" w:hAnsi="Verdana"/>
          <w:color w:val="2D3B45"/>
        </w:rPr>
        <w:t>You can capture an opponent's piece by landing on the space it occupies – but only if there is exa</w:t>
      </w:r>
      <w:r w:rsidR="00D63C1E">
        <w:rPr>
          <w:rFonts w:ascii="Verdana" w:hAnsi="Verdana"/>
          <w:color w:val="2D3B45"/>
        </w:rPr>
        <w:t xml:space="preserve">ctly one piece on that space.  </w:t>
      </w:r>
    </w:p>
    <w:p w14:paraId="40E1B49F" w14:textId="073D33AC" w:rsidR="007D6C3A" w:rsidRPr="007D6C3A" w:rsidRDefault="007D6C3A" w:rsidP="00DC6E42">
      <w:pPr>
        <w:rPr>
          <w:rFonts w:ascii="Verdana" w:hAnsi="Verdana"/>
          <w:b/>
          <w:bCs/>
          <w:color w:val="2D3B45"/>
        </w:rPr>
      </w:pPr>
      <w:r w:rsidRPr="007D6C3A">
        <w:rPr>
          <w:rFonts w:ascii="Verdana" w:hAnsi="Verdana"/>
          <w:b/>
          <w:bCs/>
          <w:color w:val="2D3B45"/>
        </w:rPr>
        <w:t>Effects of Capture:</w:t>
      </w:r>
    </w:p>
    <w:p w14:paraId="074CB9D4" w14:textId="51F3F293" w:rsidR="00D63C1E" w:rsidRDefault="00D63C1E" w:rsidP="00DC6E42">
      <w:pPr>
        <w:rPr>
          <w:rFonts w:ascii="Verdana" w:hAnsi="Verdana"/>
          <w:color w:val="2D3B45"/>
        </w:rPr>
      </w:pPr>
      <w:r>
        <w:rPr>
          <w:rFonts w:ascii="Verdana" w:hAnsi="Verdana"/>
          <w:color w:val="2D3B45"/>
        </w:rPr>
        <w:t xml:space="preserve">A captured piece is moved to a waiting area known as the "bar".  </w:t>
      </w:r>
      <w:r w:rsidR="00470A0D">
        <w:rPr>
          <w:rFonts w:ascii="Verdana" w:hAnsi="Verdana"/>
          <w:color w:val="2D3B45"/>
        </w:rPr>
        <w:t xml:space="preserve">If </w:t>
      </w:r>
      <w:r w:rsidR="00F6460B">
        <w:rPr>
          <w:rFonts w:ascii="Verdana" w:hAnsi="Verdana"/>
          <w:color w:val="2D3B45"/>
        </w:rPr>
        <w:t>one of your pieces</w:t>
      </w:r>
      <w:r w:rsidR="00470A0D">
        <w:rPr>
          <w:rFonts w:ascii="Verdana" w:hAnsi="Verdana"/>
          <w:color w:val="2D3B45"/>
        </w:rPr>
        <w:t xml:space="preserve"> (or more than one) </w:t>
      </w:r>
      <w:r w:rsidR="00F6460B">
        <w:rPr>
          <w:rFonts w:ascii="Verdana" w:hAnsi="Verdana"/>
          <w:color w:val="2D3B45"/>
        </w:rPr>
        <w:t>is o</w:t>
      </w:r>
      <w:r w:rsidR="00470A0D">
        <w:rPr>
          <w:rFonts w:ascii="Verdana" w:hAnsi="Verdana"/>
          <w:color w:val="2D3B45"/>
        </w:rPr>
        <w:t xml:space="preserve">n the "bar", you must move it (or them) before you move any pieces that are already on the board.  Pieces moving off the bar start at </w:t>
      </w:r>
      <w:r w:rsidR="00F6460B">
        <w:rPr>
          <w:rFonts w:ascii="Verdana" w:hAnsi="Verdana"/>
          <w:color w:val="2D3B45"/>
        </w:rPr>
        <w:t>(your)</w:t>
      </w:r>
      <w:r w:rsidR="00470A0D">
        <w:rPr>
          <w:rFonts w:ascii="Verdana" w:hAnsi="Verdana"/>
          <w:color w:val="2D3B45"/>
        </w:rPr>
        <w:t xml:space="preserve"> beginning of the track</w:t>
      </w:r>
      <w:r w:rsidR="00F6460B">
        <w:rPr>
          <w:rFonts w:ascii="Verdana" w:hAnsi="Verdana"/>
          <w:color w:val="2D3B45"/>
        </w:rPr>
        <w:t xml:space="preserve">. </w:t>
      </w:r>
      <w:r w:rsidR="00470A0D">
        <w:rPr>
          <w:rFonts w:ascii="Verdana" w:hAnsi="Verdana"/>
          <w:color w:val="2D3B45"/>
        </w:rPr>
        <w:t xml:space="preserve">  For example, if Red has a piece on the bar and rolls a 2 and a 5, he may move the piece from the bar to space 2 or to space 5. </w:t>
      </w:r>
      <w:r w:rsidR="00F6460B">
        <w:rPr>
          <w:rFonts w:ascii="Verdana" w:hAnsi="Verdana"/>
          <w:color w:val="2D3B45"/>
        </w:rPr>
        <w:t xml:space="preserve"> If space 5 is blocked (see below), he must move the piece from the bar to space 2.  He </w:t>
      </w:r>
      <w:r w:rsidR="00B96787">
        <w:rPr>
          <w:rFonts w:ascii="Verdana" w:hAnsi="Verdana"/>
          <w:color w:val="2D3B45"/>
        </w:rPr>
        <w:t>must</w:t>
      </w:r>
      <w:r w:rsidR="00F6460B">
        <w:rPr>
          <w:rFonts w:ascii="Verdana" w:hAnsi="Verdana"/>
          <w:color w:val="2D3B45"/>
        </w:rPr>
        <w:t xml:space="preserve"> then advance </w:t>
      </w:r>
      <w:r w:rsidR="00B96787">
        <w:rPr>
          <w:rFonts w:ascii="Verdana" w:hAnsi="Verdana"/>
          <w:color w:val="2D3B45"/>
        </w:rPr>
        <w:t>any</w:t>
      </w:r>
      <w:r w:rsidR="00F6460B">
        <w:rPr>
          <w:rFonts w:ascii="Verdana" w:hAnsi="Verdana"/>
          <w:color w:val="2D3B45"/>
        </w:rPr>
        <w:t xml:space="preserve"> piece by 5 spaces</w:t>
      </w:r>
      <w:r w:rsidR="00B96787">
        <w:rPr>
          <w:rFonts w:ascii="Verdana" w:hAnsi="Verdana"/>
          <w:color w:val="2D3B45"/>
        </w:rPr>
        <w:t xml:space="preserve"> (if legal)</w:t>
      </w:r>
      <w:r w:rsidR="00F6460B">
        <w:rPr>
          <w:rFonts w:ascii="Verdana" w:hAnsi="Verdana"/>
          <w:color w:val="2D3B45"/>
        </w:rPr>
        <w:t>.  His turn is then over.</w:t>
      </w:r>
    </w:p>
    <w:p w14:paraId="16ADC7DF" w14:textId="11AD82DF" w:rsidR="007D6C3A" w:rsidRPr="007D6C3A" w:rsidRDefault="007D6C3A" w:rsidP="00DC6E42">
      <w:pPr>
        <w:rPr>
          <w:rFonts w:ascii="Verdana" w:hAnsi="Verdana"/>
          <w:b/>
          <w:bCs/>
          <w:color w:val="2D3B45"/>
        </w:rPr>
      </w:pPr>
      <w:r w:rsidRPr="007D6C3A">
        <w:rPr>
          <w:rFonts w:ascii="Verdana" w:hAnsi="Verdana"/>
          <w:b/>
          <w:bCs/>
          <w:color w:val="2D3B45"/>
        </w:rPr>
        <w:t>Illegal moves:</w:t>
      </w:r>
    </w:p>
    <w:p w14:paraId="431B15B5" w14:textId="7BB3A308" w:rsidR="00D63C1E" w:rsidRDefault="00D63C1E" w:rsidP="00DC6E42">
      <w:pPr>
        <w:rPr>
          <w:rFonts w:ascii="Verdana" w:hAnsi="Verdana"/>
          <w:color w:val="2D3B45"/>
        </w:rPr>
      </w:pPr>
      <w:r>
        <w:rPr>
          <w:rFonts w:ascii="Verdana" w:hAnsi="Verdana"/>
          <w:color w:val="2D3B45"/>
        </w:rPr>
        <w:t xml:space="preserve">It is illegal to move to a space occupied by two or more of the opposing player's pieces.  Pieces </w:t>
      </w:r>
      <w:r w:rsidR="00F6460B">
        <w:rPr>
          <w:rFonts w:ascii="Verdana" w:hAnsi="Verdana"/>
          <w:color w:val="2D3B45"/>
        </w:rPr>
        <w:t xml:space="preserve">on a point </w:t>
      </w:r>
      <w:r>
        <w:rPr>
          <w:rFonts w:ascii="Verdana" w:hAnsi="Verdana"/>
          <w:color w:val="2D3B45"/>
        </w:rPr>
        <w:t xml:space="preserve">are immune from capture while there are two or more of them on </w:t>
      </w:r>
      <w:r w:rsidR="00F6460B">
        <w:rPr>
          <w:rFonts w:ascii="Verdana" w:hAnsi="Verdana"/>
          <w:color w:val="2D3B45"/>
        </w:rPr>
        <w:t>that</w:t>
      </w:r>
      <w:r>
        <w:rPr>
          <w:rFonts w:ascii="Verdana" w:hAnsi="Verdana"/>
          <w:color w:val="2D3B45"/>
        </w:rPr>
        <w:t xml:space="preserve"> point.  </w:t>
      </w:r>
      <w:r w:rsidR="00F6460B">
        <w:rPr>
          <w:rFonts w:ascii="Verdana" w:hAnsi="Verdana"/>
          <w:color w:val="2D3B45"/>
        </w:rPr>
        <w:t>You may</w:t>
      </w:r>
      <w:r>
        <w:rPr>
          <w:rFonts w:ascii="Verdana" w:hAnsi="Verdana"/>
          <w:color w:val="2D3B45"/>
        </w:rPr>
        <w:t xml:space="preserve"> have as many pieces of </w:t>
      </w:r>
      <w:r w:rsidR="00F6460B">
        <w:rPr>
          <w:rFonts w:ascii="Verdana" w:hAnsi="Verdana"/>
          <w:color w:val="2D3B45"/>
        </w:rPr>
        <w:t>your</w:t>
      </w:r>
      <w:r>
        <w:rPr>
          <w:rFonts w:ascii="Verdana" w:hAnsi="Verdana"/>
          <w:color w:val="2D3B45"/>
        </w:rPr>
        <w:t xml:space="preserve"> color on a point as you like.</w:t>
      </w:r>
    </w:p>
    <w:p w14:paraId="430FD79F" w14:textId="7B63E361" w:rsidR="00D63C1E" w:rsidRPr="00470A0D" w:rsidRDefault="00470A0D" w:rsidP="00DC6E42">
      <w:pPr>
        <w:rPr>
          <w:rFonts w:ascii="Verdana" w:hAnsi="Verdana"/>
          <w:i/>
          <w:iCs/>
          <w:color w:val="2D3B45"/>
        </w:rPr>
      </w:pPr>
      <w:r>
        <w:rPr>
          <w:rFonts w:ascii="Verdana" w:hAnsi="Verdana"/>
          <w:i/>
          <w:iCs/>
          <w:color w:val="2D3B45"/>
        </w:rPr>
        <w:t>Game s</w:t>
      </w:r>
      <w:r w:rsidR="00D63C1E" w:rsidRPr="00470A0D">
        <w:rPr>
          <w:rFonts w:ascii="Verdana" w:hAnsi="Verdana"/>
          <w:i/>
          <w:iCs/>
          <w:color w:val="2D3B45"/>
        </w:rPr>
        <w:t>trategy:  a cluster of double-occupied spaces makes an effective roadblock for your opponent's pieces.  Six double-occupied points in a row make a completely im</w:t>
      </w:r>
      <w:r>
        <w:rPr>
          <w:rFonts w:ascii="Verdana" w:hAnsi="Verdana"/>
          <w:i/>
          <w:iCs/>
          <w:color w:val="2D3B45"/>
        </w:rPr>
        <w:t>passable</w:t>
      </w:r>
      <w:r w:rsidR="00D63C1E" w:rsidRPr="00470A0D">
        <w:rPr>
          <w:rFonts w:ascii="Verdana" w:hAnsi="Verdana"/>
          <w:i/>
          <w:iCs/>
          <w:color w:val="2D3B45"/>
        </w:rPr>
        <w:t xml:space="preserve"> wall.</w:t>
      </w:r>
    </w:p>
    <w:p w14:paraId="6546BF1F" w14:textId="36CA62AD" w:rsidR="00D63C1E" w:rsidRDefault="00EE082D" w:rsidP="00DC6E42">
      <w:pPr>
        <w:rPr>
          <w:rFonts w:ascii="Verdana" w:hAnsi="Verdana"/>
          <w:color w:val="2D3B45"/>
        </w:rPr>
      </w:pPr>
      <w:r>
        <w:rPr>
          <w:rFonts w:ascii="Verdana" w:hAnsi="Verdana"/>
          <w:color w:val="2D3B45"/>
        </w:rPr>
        <w:t>If you have no legal moves, you forfeit your turn</w:t>
      </w:r>
      <w:r w:rsidR="00B96787">
        <w:rPr>
          <w:rFonts w:ascii="Verdana" w:hAnsi="Verdana"/>
          <w:color w:val="2D3B45"/>
        </w:rPr>
        <w:t>. If you can move, you must move.</w:t>
      </w:r>
    </w:p>
    <w:p w14:paraId="4E1EA756" w14:textId="31E6770E" w:rsidR="007D6C3A" w:rsidRPr="007D6C3A" w:rsidRDefault="007D6C3A" w:rsidP="00DC6E42">
      <w:pPr>
        <w:rPr>
          <w:rFonts w:ascii="Verdana" w:hAnsi="Verdana"/>
          <w:b/>
          <w:bCs/>
          <w:color w:val="2D3B45"/>
        </w:rPr>
      </w:pPr>
      <w:r>
        <w:rPr>
          <w:rFonts w:ascii="Verdana" w:hAnsi="Verdana"/>
          <w:b/>
          <w:bCs/>
          <w:color w:val="2D3B45"/>
        </w:rPr>
        <w:t>Winning:</w:t>
      </w:r>
    </w:p>
    <w:p w14:paraId="499CC783" w14:textId="488269B9" w:rsidR="001C7EFB" w:rsidRDefault="00F6460B" w:rsidP="00DC6E42">
      <w:pPr>
        <w:rPr>
          <w:rFonts w:ascii="Verdana" w:hAnsi="Verdana"/>
          <w:color w:val="2D3B45"/>
        </w:rPr>
      </w:pPr>
      <w:r>
        <w:rPr>
          <w:rFonts w:ascii="Verdana" w:hAnsi="Verdana"/>
          <w:color w:val="2D3B45"/>
        </w:rPr>
        <w:t xml:space="preserve">Advancing a piece past the end of the track is called "bearing off".  </w:t>
      </w:r>
      <w:r w:rsidR="00EE082D">
        <w:rPr>
          <w:rFonts w:ascii="Verdana" w:hAnsi="Verdana"/>
          <w:color w:val="2D3B45"/>
        </w:rPr>
        <w:t>Once it has been borne off, a piece is out of the game.  You win by bearing off all your pieces before your opponent bears his off.</w:t>
      </w:r>
    </w:p>
    <w:p w14:paraId="6E486764" w14:textId="179C9AD7" w:rsidR="00EE082D" w:rsidRPr="007D6C3A" w:rsidRDefault="007D6C3A" w:rsidP="00DC6E42">
      <w:pPr>
        <w:rPr>
          <w:rFonts w:ascii="Verdana" w:hAnsi="Verdana"/>
          <w:b/>
          <w:bCs/>
          <w:color w:val="2D3B45"/>
        </w:rPr>
      </w:pPr>
      <w:r w:rsidRPr="007D6C3A">
        <w:rPr>
          <w:rFonts w:ascii="Verdana" w:hAnsi="Verdana"/>
          <w:b/>
          <w:bCs/>
          <w:color w:val="2D3B45"/>
        </w:rPr>
        <w:t>Starting Position:</w:t>
      </w:r>
    </w:p>
    <w:p w14:paraId="6D488374" w14:textId="7043CE06" w:rsidR="00EE082D" w:rsidRDefault="007D6C3A" w:rsidP="00DC6E42">
      <w:pPr>
        <w:rPr>
          <w:rFonts w:ascii="Verdana" w:hAnsi="Verdana"/>
          <w:color w:val="2D3B45"/>
        </w:rPr>
      </w:pPr>
      <w:r>
        <w:rPr>
          <w:rFonts w:ascii="Verdana" w:hAnsi="Verdana"/>
          <w:color w:val="2D3B45"/>
        </w:rPr>
        <w:t>Traditionally, the starting position is as follows:</w:t>
      </w:r>
    </w:p>
    <w:p w14:paraId="28876AFA" w14:textId="0CF6E015" w:rsidR="007D6C3A" w:rsidRDefault="007D6C3A" w:rsidP="00DC6E42">
      <w:pPr>
        <w:rPr>
          <w:rFonts w:ascii="Verdana" w:hAnsi="Verdana"/>
          <w:color w:val="2D3B45"/>
        </w:rPr>
      </w:pPr>
      <w:r>
        <w:rPr>
          <w:rFonts w:ascii="Verdana" w:hAnsi="Verdana"/>
          <w:color w:val="2D3B45"/>
        </w:rPr>
        <w:t>Red (</w:t>
      </w:r>
      <w:r w:rsidR="00AA1D28">
        <w:rPr>
          <w:rFonts w:ascii="Verdana" w:hAnsi="Verdana"/>
          <w:color w:val="2D3B45"/>
        </w:rPr>
        <w:t>who moves</w:t>
      </w:r>
      <w:r>
        <w:rPr>
          <w:rFonts w:ascii="Verdana" w:hAnsi="Verdana"/>
          <w:color w:val="2D3B45"/>
        </w:rPr>
        <w:t xml:space="preserve"> from low to high numbers):  Two stones on point #1, five on #12, three on #17, five on #19.  </w:t>
      </w:r>
    </w:p>
    <w:p w14:paraId="167E5A14" w14:textId="2CFE6B67" w:rsidR="007D6C3A" w:rsidRDefault="007D6C3A" w:rsidP="00DC6E42">
      <w:pPr>
        <w:rPr>
          <w:rFonts w:ascii="Verdana" w:hAnsi="Verdana"/>
          <w:color w:val="2D3B45"/>
        </w:rPr>
      </w:pPr>
      <w:r>
        <w:rPr>
          <w:rFonts w:ascii="Verdana" w:hAnsi="Verdana"/>
          <w:color w:val="2D3B45"/>
        </w:rPr>
        <w:t>Black (</w:t>
      </w:r>
      <w:r w:rsidR="00AA1D28">
        <w:rPr>
          <w:rFonts w:ascii="Verdana" w:hAnsi="Verdana"/>
          <w:color w:val="2D3B45"/>
        </w:rPr>
        <w:t>who moves</w:t>
      </w:r>
      <w:r>
        <w:rPr>
          <w:rFonts w:ascii="Verdana" w:hAnsi="Verdana"/>
          <w:color w:val="2D3B45"/>
        </w:rPr>
        <w:t xml:space="preserve"> from high to low numbers):  </w:t>
      </w:r>
      <w:r w:rsidR="00AA1D28">
        <w:rPr>
          <w:rFonts w:ascii="Verdana" w:hAnsi="Verdana"/>
          <w:color w:val="2D3B45"/>
        </w:rPr>
        <w:t xml:space="preserve">Two stones on point #24, five on #13, three on #8, five on #6. </w:t>
      </w:r>
    </w:p>
    <w:p w14:paraId="02492C7E" w14:textId="77777777" w:rsidR="007D6C3A" w:rsidRDefault="007D6C3A" w:rsidP="00DC6E42">
      <w:pPr>
        <w:rPr>
          <w:rFonts w:ascii="Verdana" w:hAnsi="Verdana"/>
          <w:color w:val="2D3B45"/>
        </w:rPr>
      </w:pPr>
    </w:p>
    <w:p w14:paraId="0BEAEFFE" w14:textId="3652D080" w:rsidR="00EE082D" w:rsidRDefault="00636233" w:rsidP="00DC6E42">
      <w:pPr>
        <w:rPr>
          <w:rFonts w:ascii="Verdana" w:hAnsi="Verdana"/>
          <w:color w:val="2D3B45"/>
        </w:rPr>
      </w:pPr>
      <w:r>
        <w:rPr>
          <w:rFonts w:ascii="Verdana" w:hAnsi="Verdana"/>
          <w:color w:val="2D3B45"/>
        </w:rPr>
        <w:t>ADDITIONAL</w:t>
      </w:r>
      <w:r w:rsidR="001C7EFB">
        <w:rPr>
          <w:rFonts w:ascii="Verdana" w:hAnsi="Verdana"/>
          <w:color w:val="2D3B45"/>
        </w:rPr>
        <w:t xml:space="preserve"> RULES (</w:t>
      </w:r>
      <w:r w:rsidR="00EE082D">
        <w:rPr>
          <w:rFonts w:ascii="Verdana" w:hAnsi="Verdana"/>
          <w:color w:val="2D3B45"/>
        </w:rPr>
        <w:t>EXTRA CREDIT</w:t>
      </w:r>
      <w:r>
        <w:rPr>
          <w:rFonts w:ascii="Verdana" w:hAnsi="Verdana"/>
          <w:color w:val="2D3B45"/>
        </w:rPr>
        <w:t xml:space="preserve"> FOR IMPLEMENTING</w:t>
      </w:r>
      <w:r w:rsidR="001C7EFB">
        <w:rPr>
          <w:rFonts w:ascii="Verdana" w:hAnsi="Verdana"/>
          <w:color w:val="2D3B45"/>
        </w:rPr>
        <w:t>)</w:t>
      </w:r>
      <w:r w:rsidR="00EE082D">
        <w:rPr>
          <w:rFonts w:ascii="Verdana" w:hAnsi="Verdana"/>
          <w:color w:val="2D3B45"/>
        </w:rPr>
        <w:t>:</w:t>
      </w:r>
    </w:p>
    <w:p w14:paraId="528D2D9A" w14:textId="71723484" w:rsidR="00EE082D" w:rsidRDefault="00EE082D" w:rsidP="00EE082D">
      <w:pPr>
        <w:pStyle w:val="ListParagraph"/>
        <w:numPr>
          <w:ilvl w:val="0"/>
          <w:numId w:val="1"/>
        </w:numPr>
        <w:rPr>
          <w:rFonts w:ascii="Verdana" w:hAnsi="Verdana"/>
          <w:color w:val="2D3B45"/>
        </w:rPr>
      </w:pPr>
      <w:r>
        <w:rPr>
          <w:rFonts w:ascii="Verdana" w:hAnsi="Verdana"/>
          <w:color w:val="2D3B45"/>
        </w:rPr>
        <w:lastRenderedPageBreak/>
        <w:t xml:space="preserve">Rolling </w:t>
      </w:r>
      <w:r w:rsidR="00B96787">
        <w:rPr>
          <w:rFonts w:ascii="Verdana" w:hAnsi="Verdana"/>
          <w:color w:val="2D3B45"/>
        </w:rPr>
        <w:t xml:space="preserve">two-of-a-kind </w:t>
      </w:r>
      <w:r>
        <w:rPr>
          <w:rFonts w:ascii="Verdana" w:hAnsi="Verdana"/>
          <w:color w:val="2D3B45"/>
        </w:rPr>
        <w:t xml:space="preserve">(two sixes, two threes, etc.) </w:t>
      </w:r>
      <w:r w:rsidR="00B96787">
        <w:rPr>
          <w:rFonts w:ascii="Verdana" w:hAnsi="Verdana"/>
          <w:color w:val="2D3B45"/>
        </w:rPr>
        <w:t>requires</w:t>
      </w:r>
      <w:r>
        <w:rPr>
          <w:rFonts w:ascii="Verdana" w:hAnsi="Verdana"/>
          <w:color w:val="2D3B45"/>
        </w:rPr>
        <w:t xml:space="preserve"> you to move as if you had rolled </w:t>
      </w:r>
      <w:r w:rsidR="00B96787">
        <w:rPr>
          <w:rFonts w:ascii="Verdana" w:hAnsi="Verdana"/>
          <w:color w:val="2D3B45"/>
        </w:rPr>
        <w:t>four of that kind</w:t>
      </w:r>
      <w:r>
        <w:rPr>
          <w:rFonts w:ascii="Verdana" w:hAnsi="Verdana"/>
          <w:color w:val="2D3B45"/>
        </w:rPr>
        <w:t xml:space="preserve">.  For example, if you roll two </w:t>
      </w:r>
      <w:r w:rsidR="001C7EFB">
        <w:rPr>
          <w:rFonts w:ascii="Verdana" w:hAnsi="Verdana"/>
          <w:color w:val="2D3B45"/>
        </w:rPr>
        <w:t>ones</w:t>
      </w:r>
      <w:r>
        <w:rPr>
          <w:rFonts w:ascii="Verdana" w:hAnsi="Verdana"/>
          <w:color w:val="2D3B45"/>
        </w:rPr>
        <w:t xml:space="preserve">, you </w:t>
      </w:r>
      <w:r w:rsidR="001C7EFB">
        <w:rPr>
          <w:rFonts w:ascii="Verdana" w:hAnsi="Verdana"/>
          <w:color w:val="2D3B45"/>
        </w:rPr>
        <w:t>move</w:t>
      </w:r>
      <w:r w:rsidR="00B96787">
        <w:rPr>
          <w:rFonts w:ascii="Verdana" w:hAnsi="Verdana"/>
          <w:color w:val="2D3B45"/>
        </w:rPr>
        <w:t xml:space="preserve"> as if you had rolled four ones:</w:t>
      </w:r>
      <w:r w:rsidR="001C7EFB">
        <w:rPr>
          <w:rFonts w:ascii="Verdana" w:hAnsi="Verdana"/>
          <w:color w:val="2D3B45"/>
        </w:rPr>
        <w:t xml:space="preserve"> </w:t>
      </w:r>
      <w:r w:rsidR="00B96787">
        <w:rPr>
          <w:rFonts w:ascii="Verdana" w:hAnsi="Verdana"/>
          <w:color w:val="2D3B45"/>
        </w:rPr>
        <w:t xml:space="preserve">four moves of one space each, distributed among up to four pieces.  (If four legal moves are available.)  </w:t>
      </w:r>
      <w:r w:rsidR="001C7EFB">
        <w:rPr>
          <w:rFonts w:ascii="Verdana" w:hAnsi="Verdana"/>
          <w:color w:val="2D3B45"/>
        </w:rPr>
        <w:t>If you roll two three</w:t>
      </w:r>
      <w:r w:rsidR="00636233">
        <w:rPr>
          <w:rFonts w:ascii="Verdana" w:hAnsi="Verdana"/>
          <w:color w:val="2D3B45"/>
        </w:rPr>
        <w:t>s</w:t>
      </w:r>
      <w:r w:rsidR="001C7EFB">
        <w:rPr>
          <w:rFonts w:ascii="Verdana" w:hAnsi="Verdana"/>
          <w:color w:val="2D3B45"/>
        </w:rPr>
        <w:t xml:space="preserve">, you move </w:t>
      </w:r>
      <w:r w:rsidR="00B96787">
        <w:rPr>
          <w:rFonts w:ascii="Verdana" w:hAnsi="Verdana"/>
          <w:color w:val="2D3B45"/>
        </w:rPr>
        <w:t>as if you had rolled four threes.</w:t>
      </w:r>
    </w:p>
    <w:p w14:paraId="4555A364" w14:textId="35F2B6EB" w:rsidR="007D6C3A" w:rsidRDefault="007D6C3A" w:rsidP="00EE082D">
      <w:pPr>
        <w:pStyle w:val="ListParagraph"/>
        <w:numPr>
          <w:ilvl w:val="0"/>
          <w:numId w:val="1"/>
        </w:numPr>
        <w:rPr>
          <w:rFonts w:ascii="Verdana" w:hAnsi="Verdana"/>
          <w:color w:val="2D3B45"/>
        </w:rPr>
      </w:pPr>
      <w:r>
        <w:rPr>
          <w:rFonts w:ascii="Verdana" w:hAnsi="Verdana"/>
          <w:color w:val="2D3B45"/>
        </w:rPr>
        <w:t>Bearing off is only permitted when all your pieces are in their final six squares (except pieces already borne off).  If one of your pieces is captured after you begin bearing off, you must bring it all the way back to the final quarter of the track before you can continue bearing off.</w:t>
      </w:r>
    </w:p>
    <w:p w14:paraId="585FA3BE" w14:textId="79DDE3DD" w:rsidR="001C7EFB" w:rsidRDefault="001C7EFB" w:rsidP="00EE082D">
      <w:pPr>
        <w:pStyle w:val="ListParagraph"/>
        <w:numPr>
          <w:ilvl w:val="0"/>
          <w:numId w:val="1"/>
        </w:numPr>
        <w:rPr>
          <w:rFonts w:ascii="Verdana" w:hAnsi="Verdana"/>
          <w:color w:val="2D3B45"/>
        </w:rPr>
      </w:pPr>
      <w:r>
        <w:rPr>
          <w:rFonts w:ascii="Verdana" w:hAnsi="Verdana"/>
          <w:color w:val="2D3B45"/>
        </w:rPr>
        <w:t>Backgammon is usually played repeatedly. Score one point for each game you win.</w:t>
      </w:r>
      <w:r w:rsidR="00AA1D28">
        <w:rPr>
          <w:rFonts w:ascii="Verdana" w:hAnsi="Verdana"/>
          <w:color w:val="2D3B45"/>
        </w:rPr>
        <w:t xml:space="preserve">  (Two points if you win before the opponent gets all his pieces onto his final six spaces.)</w:t>
      </w:r>
    </w:p>
    <w:p w14:paraId="7FDD1C2D" w14:textId="4FC6C687" w:rsidR="00636233" w:rsidRDefault="001C7EFB" w:rsidP="001C7EFB">
      <w:pPr>
        <w:pStyle w:val="ListParagraph"/>
        <w:numPr>
          <w:ilvl w:val="0"/>
          <w:numId w:val="1"/>
        </w:numPr>
        <w:rPr>
          <w:rFonts w:ascii="Verdana" w:hAnsi="Verdana"/>
          <w:color w:val="2D3B45"/>
        </w:rPr>
      </w:pPr>
      <w:r>
        <w:rPr>
          <w:rFonts w:ascii="Verdana" w:hAnsi="Verdana"/>
          <w:color w:val="2D3B45"/>
        </w:rPr>
        <w:t>At any point during a game, a player may challenge the other to double the stakes. This is called doubling. The challenged player may accept or forfeit.  Example:  red challenges black.  If black declines, he loses the game</w:t>
      </w:r>
      <w:r w:rsidR="00B96787">
        <w:rPr>
          <w:rFonts w:ascii="Verdana" w:hAnsi="Verdana"/>
          <w:color w:val="2D3B45"/>
        </w:rPr>
        <w:t xml:space="preserve"> instantly</w:t>
      </w:r>
      <w:r>
        <w:rPr>
          <w:rFonts w:ascii="Verdana" w:hAnsi="Verdana"/>
          <w:color w:val="2D3B45"/>
        </w:rPr>
        <w:t xml:space="preserve">, and red scores one point.   If black accepts, whoever wins the game will score two points.    </w:t>
      </w:r>
    </w:p>
    <w:p w14:paraId="02276916" w14:textId="27C65CA6" w:rsidR="001C7EFB" w:rsidRPr="001C7EFB" w:rsidRDefault="001C7EFB" w:rsidP="001C7EFB">
      <w:pPr>
        <w:pStyle w:val="ListParagraph"/>
        <w:numPr>
          <w:ilvl w:val="0"/>
          <w:numId w:val="1"/>
        </w:numPr>
        <w:rPr>
          <w:rFonts w:ascii="Verdana" w:hAnsi="Verdana"/>
          <w:color w:val="2D3B45"/>
        </w:rPr>
      </w:pPr>
      <w:r>
        <w:rPr>
          <w:rFonts w:ascii="Verdana" w:hAnsi="Verdana"/>
          <w:color w:val="2D3B45"/>
        </w:rPr>
        <w:t>The same player cannot double twice in a row, but the opposite player can redouble.  Example:  l</w:t>
      </w:r>
      <w:r w:rsidRPr="001C7EFB">
        <w:rPr>
          <w:rFonts w:ascii="Verdana" w:hAnsi="Verdana"/>
          <w:color w:val="2D3B45"/>
        </w:rPr>
        <w:t xml:space="preserve">ater in the same game, black challenges red. </w:t>
      </w:r>
      <w:r w:rsidR="00636233">
        <w:rPr>
          <w:rFonts w:ascii="Verdana" w:hAnsi="Verdana"/>
          <w:color w:val="2D3B45"/>
        </w:rPr>
        <w:t xml:space="preserve"> </w:t>
      </w:r>
      <w:r w:rsidR="00636233" w:rsidRPr="001C7EFB">
        <w:rPr>
          <w:rFonts w:ascii="Verdana" w:hAnsi="Verdana"/>
          <w:color w:val="2D3B45"/>
        </w:rPr>
        <w:t xml:space="preserve">If red declines the challenge, he loses the game and </w:t>
      </w:r>
      <w:r w:rsidR="00636233">
        <w:rPr>
          <w:rFonts w:ascii="Verdana" w:hAnsi="Verdana"/>
          <w:color w:val="2D3B45"/>
        </w:rPr>
        <w:t>black scores two points.</w:t>
      </w:r>
      <w:r w:rsidRPr="001C7EFB">
        <w:rPr>
          <w:rFonts w:ascii="Verdana" w:hAnsi="Verdana"/>
          <w:color w:val="2D3B45"/>
        </w:rPr>
        <w:t xml:space="preserve"> If red accepts, the game is worth four points to whoever wins.  </w:t>
      </w:r>
      <w:r w:rsidR="00636233">
        <w:rPr>
          <w:rFonts w:ascii="Verdana" w:hAnsi="Verdana"/>
          <w:color w:val="2D3B45"/>
        </w:rPr>
        <w:t xml:space="preserve">Black is now free to re-re-double if and when he chooses.  </w:t>
      </w:r>
      <w:r>
        <w:rPr>
          <w:rFonts w:ascii="Verdana" w:hAnsi="Verdana"/>
          <w:color w:val="2D3B45"/>
        </w:rPr>
        <w:br/>
      </w:r>
    </w:p>
    <w:p w14:paraId="56307AF0" w14:textId="77777777" w:rsidR="00F6460B" w:rsidRDefault="00F6460B" w:rsidP="00DC6E42">
      <w:pPr>
        <w:rPr>
          <w:rFonts w:ascii="Verdana" w:hAnsi="Verdana"/>
          <w:color w:val="2D3B45"/>
        </w:rPr>
      </w:pPr>
    </w:p>
    <w:p w14:paraId="5A3A80EE" w14:textId="1EF8A9BD" w:rsidR="00312C7D" w:rsidRDefault="00312C7D" w:rsidP="00312C7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Appendix B: Pseudo-Random Numbers</w:t>
      </w:r>
    </w:p>
    <w:p w14:paraId="6A6F472C" w14:textId="42FACC8A" w:rsidR="00BF2C65" w:rsidRDefault="00312C7D" w:rsidP="00312C7D">
      <w:pPr>
        <w:rPr>
          <w:rFonts w:ascii="Verdana" w:hAnsi="Verdana"/>
          <w:color w:val="2D3B45"/>
        </w:rPr>
      </w:pPr>
      <w:r>
        <w:rPr>
          <w:rFonts w:ascii="Verdana" w:hAnsi="Verdana"/>
          <w:color w:val="2D3B45"/>
        </w:rPr>
        <w:t>WARNING:  generating</w:t>
      </w:r>
      <w:r w:rsidR="00E63EA9">
        <w:rPr>
          <w:rFonts w:ascii="Verdana" w:hAnsi="Verdana"/>
          <w:color w:val="2D3B45"/>
        </w:rPr>
        <w:t xml:space="preserve"> and using</w:t>
      </w:r>
      <w:r>
        <w:rPr>
          <w:rFonts w:ascii="Verdana" w:hAnsi="Verdana"/>
          <w:color w:val="2D3B45"/>
        </w:rPr>
        <w:t xml:space="preserve"> random or pseudorandom numbers can be a VERY subtle and tricky business.  The code shown here</w:t>
      </w:r>
      <w:r w:rsidR="00DE4F2A">
        <w:rPr>
          <w:rFonts w:ascii="Verdana" w:hAnsi="Verdana"/>
          <w:color w:val="2D3B45"/>
        </w:rPr>
        <w:t xml:space="preserve"> is</w:t>
      </w:r>
      <w:r w:rsidR="0094206C">
        <w:rPr>
          <w:rFonts w:ascii="Verdana" w:hAnsi="Verdana"/>
          <w:color w:val="2D3B45"/>
        </w:rPr>
        <w:t xml:space="preserve"> pretty</w:t>
      </w:r>
      <w:r w:rsidR="0096162A">
        <w:rPr>
          <w:rFonts w:ascii="Verdana" w:hAnsi="Verdana"/>
          <w:color w:val="2D3B45"/>
        </w:rPr>
        <w:t xml:space="preserve"> good</w:t>
      </w:r>
      <w:r>
        <w:rPr>
          <w:rFonts w:ascii="Verdana" w:hAnsi="Verdana"/>
          <w:color w:val="2D3B45"/>
        </w:rPr>
        <w:t xml:space="preserve">, but </w:t>
      </w:r>
      <w:r w:rsidR="0096162A">
        <w:rPr>
          <w:rFonts w:ascii="Verdana" w:hAnsi="Verdana"/>
          <w:color w:val="2D3B45"/>
        </w:rPr>
        <w:t>you should still consult an expert if attempting serious encryption or a large physics simulation.</w:t>
      </w:r>
    </w:p>
    <w:p w14:paraId="5B065CD4" w14:textId="1E241D97" w:rsidR="00312C7D" w:rsidRDefault="00312C7D" w:rsidP="00312C7D">
      <w:pPr>
        <w:rPr>
          <w:rFonts w:ascii="Verdana" w:hAnsi="Verdana"/>
          <w:color w:val="2D3B45"/>
        </w:rPr>
      </w:pPr>
    </w:p>
    <w:p w14:paraId="6A8FE4E6" w14:textId="091892D3" w:rsidR="00312C7D" w:rsidRDefault="00312C7D" w:rsidP="00312C7D">
      <w:pPr>
        <w:rPr>
          <w:rFonts w:ascii="Verdana" w:hAnsi="Verdana"/>
          <w:color w:val="2D3B45"/>
        </w:rPr>
      </w:pPr>
      <w:r>
        <w:rPr>
          <w:rFonts w:ascii="Verdana" w:hAnsi="Verdana"/>
          <w:color w:val="2D3B45"/>
        </w:rPr>
        <w:t>The C++ standard library provides a pseudorandom number generator.  You use it in two parts</w:t>
      </w:r>
      <w:r w:rsidR="006C4A31">
        <w:rPr>
          <w:rFonts w:ascii="Verdana" w:hAnsi="Verdana"/>
          <w:color w:val="2D3B45"/>
        </w:rPr>
        <w:t>.</w:t>
      </w:r>
    </w:p>
    <w:p w14:paraId="4DBAE5FD" w14:textId="50E158BC" w:rsidR="006C4A31" w:rsidRDefault="000731A5" w:rsidP="00312C7D">
      <w:pPr>
        <w:rPr>
          <w:rFonts w:ascii="Verdana" w:hAnsi="Verdana"/>
          <w:color w:val="2D3B45"/>
        </w:rPr>
      </w:pPr>
      <w:r>
        <w:rPr>
          <w:rFonts w:ascii="Verdana" w:hAnsi="Verdana"/>
          <w:color w:val="2D3B45"/>
        </w:rPr>
        <w:t xml:space="preserve">Unlike a random number generator, a pseudorandom number generator behaves deterministically.  If you know the starting point, you can predict the entire sequence. </w:t>
      </w:r>
    </w:p>
    <w:p w14:paraId="061B3647" w14:textId="4380D72F" w:rsidR="000731A5" w:rsidRDefault="000731A5" w:rsidP="00312C7D">
      <w:pPr>
        <w:rPr>
          <w:rFonts w:ascii="Verdana" w:hAnsi="Verdana"/>
          <w:color w:val="2D3B45"/>
        </w:rPr>
      </w:pPr>
      <w:r>
        <w:rPr>
          <w:rFonts w:ascii="Verdana" w:hAnsi="Verdana"/>
          <w:color w:val="2D3B45"/>
        </w:rPr>
        <w:t>So</w:t>
      </w:r>
      <w:r w:rsidR="009D515D">
        <w:rPr>
          <w:rFonts w:ascii="Verdana" w:hAnsi="Verdana"/>
          <w:color w:val="2D3B45"/>
        </w:rPr>
        <w:t>,</w:t>
      </w:r>
      <w:r>
        <w:rPr>
          <w:rFonts w:ascii="Verdana" w:hAnsi="Verdana"/>
          <w:color w:val="2D3B45"/>
        </w:rPr>
        <w:t xml:space="preserve"> the first thing we do is set the starting point to something as unpredictable as we can.  </w:t>
      </w:r>
    </w:p>
    <w:p w14:paraId="655524A9" w14:textId="760DC6F0" w:rsidR="006C4A31" w:rsidRDefault="000731A5" w:rsidP="00312C7D">
      <w:pPr>
        <w:rPr>
          <w:rFonts w:ascii="Verdana" w:hAnsi="Verdana"/>
          <w:color w:val="2D3B45"/>
        </w:rPr>
      </w:pPr>
      <w:r>
        <w:rPr>
          <w:rFonts w:ascii="Verdana" w:hAnsi="Verdana"/>
          <w:color w:val="2D3B45"/>
        </w:rPr>
        <w:lastRenderedPageBreak/>
        <w:t xml:space="preserve">Setting the starting point is called </w:t>
      </w:r>
      <w:r>
        <w:rPr>
          <w:rFonts w:ascii="Verdana" w:hAnsi="Verdana"/>
          <w:i/>
          <w:iCs/>
          <w:color w:val="2D3B45"/>
        </w:rPr>
        <w:t>seeding</w:t>
      </w:r>
      <w:r>
        <w:rPr>
          <w:rFonts w:ascii="Verdana" w:hAnsi="Verdana"/>
          <w:color w:val="2D3B45"/>
        </w:rPr>
        <w:t xml:space="preserve"> the generator.  For our "seed", we'll use </w:t>
      </w:r>
      <w:r w:rsidR="006C4A31">
        <w:rPr>
          <w:rFonts w:ascii="Verdana" w:hAnsi="Verdana"/>
          <w:color w:val="2D3B45"/>
        </w:rPr>
        <w:t xml:space="preserve">  the current time</w:t>
      </w:r>
      <w:r>
        <w:rPr>
          <w:rFonts w:ascii="Verdana" w:hAnsi="Verdana"/>
          <w:color w:val="2D3B45"/>
        </w:rPr>
        <w:t xml:space="preserve"> and date</w:t>
      </w:r>
      <w:r w:rsidR="006C4A31">
        <w:rPr>
          <w:rFonts w:ascii="Verdana" w:hAnsi="Verdana"/>
          <w:color w:val="2D3B45"/>
        </w:rPr>
        <w:t xml:space="preserve">, </w:t>
      </w:r>
      <w:r>
        <w:rPr>
          <w:rFonts w:ascii="Verdana" w:hAnsi="Verdana"/>
          <w:color w:val="2D3B45"/>
        </w:rPr>
        <w:t>in the highest-precision units our computer can provide (typically nanoseconds)</w:t>
      </w:r>
      <w:r w:rsidR="006C4A31">
        <w:rPr>
          <w:rFonts w:ascii="Verdana" w:hAnsi="Verdana"/>
          <w:color w:val="2D3B45"/>
        </w:rPr>
        <w:t>.</w:t>
      </w:r>
      <w:r>
        <w:rPr>
          <w:rFonts w:ascii="Verdana" w:hAnsi="Verdana"/>
          <w:color w:val="2D3B45"/>
        </w:rPr>
        <w:t xml:space="preserve">  </w:t>
      </w:r>
      <w:r w:rsidR="00316DE4">
        <w:rPr>
          <w:rFonts w:ascii="Verdana" w:hAnsi="Verdana"/>
          <w:color w:val="2D3B45"/>
        </w:rPr>
        <w:t xml:space="preserve"> </w:t>
      </w:r>
    </w:p>
    <w:p w14:paraId="31B016CB" w14:textId="50CCE35E" w:rsidR="00312C7D" w:rsidRDefault="00312C7D" w:rsidP="00312C7D">
      <w:pPr>
        <w:rPr>
          <w:rFonts w:ascii="Verdana" w:hAnsi="Verdana"/>
          <w:color w:val="2D3B45"/>
        </w:rPr>
      </w:pPr>
    </w:p>
    <w:p w14:paraId="2212D2DD"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SECTION ONE:  DO THIS AT THE BEGINNING OF YOUR PROGRAM</w:t>
      </w:r>
    </w:p>
    <w:p w14:paraId="4730273A"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D5DA5BA"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 seed for our random generator's engine</w:t>
      </w:r>
    </w:p>
    <w:p w14:paraId="56C74CA5"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If you don't provide a seed, you'll get the same sequence of dice rolls</w:t>
      </w:r>
    </w:p>
    <w:p w14:paraId="2CAB9941" w14:textId="0CC436E2"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t>//         every time you play the game</w:t>
      </w:r>
    </w:p>
    <w:p w14:paraId="59E45CDD"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 which can be useful for testing, sometimes,</w:t>
      </w:r>
    </w:p>
    <w:p w14:paraId="4E230D6E" w14:textId="28B1CF89"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but is generally not what you want</w:t>
      </w:r>
      <w:r w:rsidR="00071364">
        <w:rPr>
          <w:rFonts w:ascii="Consolas" w:hAnsi="Consolas" w:cs="Consolas"/>
          <w:color w:val="008000"/>
          <w:sz w:val="19"/>
          <w:szCs w:val="19"/>
        </w:rPr>
        <w:t>.</w:t>
      </w:r>
    </w:p>
    <w:p w14:paraId="6F696879"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For our seed we'll use the current time, in nanoseconds since 1970</w:t>
      </w:r>
    </w:p>
    <w:p w14:paraId="31C7255B" w14:textId="2E470E0A"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(or similar: units and Epoch date are system-dependent)</w:t>
      </w:r>
    </w:p>
    <w:p w14:paraId="4C4C9668" w14:textId="0A6A7C3F"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seed = </w:t>
      </w:r>
      <w:r>
        <w:rPr>
          <w:rFonts w:ascii="Consolas" w:hAnsi="Consolas" w:cs="Consolas"/>
          <w:color w:val="0000FF"/>
          <w:sz w:val="19"/>
          <w:szCs w:val="19"/>
        </w:rPr>
        <w:t>static_cast</w:t>
      </w:r>
      <w:r>
        <w:rPr>
          <w:rFonts w:ascii="Consolas" w:hAnsi="Consolas" w:cs="Consolas"/>
          <w:color w:val="000000"/>
          <w:sz w:val="19"/>
          <w:szCs w:val="19"/>
        </w:rPr>
        <w:t>&lt;</w:t>
      </w:r>
      <w:r w:rsidR="004E4A6B" w:rsidRPr="004E4A6B">
        <w:rPr>
          <w:rFonts w:ascii="Consolas" w:hAnsi="Consolas" w:cs="Consolas"/>
          <w:color w:val="0070C0"/>
          <w:sz w:val="19"/>
          <w:szCs w:val="19"/>
        </w:rPr>
        <w:t>default_random_engine::result_type</w:t>
      </w:r>
      <w:r>
        <w:rPr>
          <w:rFonts w:ascii="Consolas" w:hAnsi="Consolas" w:cs="Consolas"/>
          <w:color w:val="000000"/>
          <w:sz w:val="19"/>
          <w:szCs w:val="19"/>
        </w:rPr>
        <w:t xml:space="preserve">&gt;( </w:t>
      </w:r>
    </w:p>
    <w:p w14:paraId="3FF0D938" w14:textId="389F8105"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chrono::</w:t>
      </w:r>
      <w:r>
        <w:rPr>
          <w:rFonts w:ascii="Consolas" w:hAnsi="Consolas" w:cs="Consolas"/>
          <w:color w:val="2B91AF"/>
          <w:sz w:val="19"/>
          <w:szCs w:val="19"/>
        </w:rPr>
        <w:t>high_resolution_clock</w:t>
      </w:r>
      <w:r>
        <w:rPr>
          <w:rFonts w:ascii="Consolas" w:hAnsi="Consolas" w:cs="Consolas"/>
          <w:color w:val="000000"/>
          <w:sz w:val="19"/>
          <w:szCs w:val="19"/>
        </w:rPr>
        <w:t xml:space="preserve">::now().time_since_epoch().count() ); </w:t>
      </w:r>
    </w:p>
    <w:p w14:paraId="15CA05EC"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251FAA4"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 engine for a (pseudo-) random number generator, using our seed</w:t>
      </w:r>
    </w:p>
    <w:p w14:paraId="1E091922"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engine = </w:t>
      </w:r>
      <w:r>
        <w:rPr>
          <w:rFonts w:ascii="Consolas" w:hAnsi="Consolas" w:cs="Consolas"/>
          <w:color w:val="2B91AF"/>
          <w:sz w:val="19"/>
          <w:szCs w:val="19"/>
        </w:rPr>
        <w:t>default_random_engine</w:t>
      </w:r>
      <w:r>
        <w:rPr>
          <w:rFonts w:ascii="Consolas" w:hAnsi="Consolas" w:cs="Consolas"/>
          <w:color w:val="000000"/>
          <w:sz w:val="19"/>
          <w:szCs w:val="19"/>
        </w:rPr>
        <w:t>(seed);</w:t>
      </w:r>
    </w:p>
    <w:p w14:paraId="5E15DFA1"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8310FC3"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Make a generator, by binding our engine to a distribution. </w:t>
      </w:r>
    </w:p>
    <w:p w14:paraId="6B2EB23A"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In this example we want the output distributed uniformly </w:t>
      </w:r>
    </w:p>
    <w:p w14:paraId="5D36715F" w14:textId="7C0DC7FF"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over the integer range [1,6]</w:t>
      </w:r>
    </w:p>
    <w:p w14:paraId="0CA838EF"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gen1to6 = bind(</w:t>
      </w:r>
      <w:r>
        <w:rPr>
          <w:rFonts w:ascii="Consolas" w:hAnsi="Consolas" w:cs="Consolas"/>
          <w:color w:val="2B91AF"/>
          <w:sz w:val="19"/>
          <w:szCs w:val="19"/>
        </w:rPr>
        <w:t>uniform_int_distribution</w:t>
      </w:r>
      <w:r>
        <w:rPr>
          <w:rFonts w:ascii="Consolas" w:hAnsi="Consolas" w:cs="Consolas"/>
          <w:color w:val="000000"/>
          <w:sz w:val="19"/>
          <w:szCs w:val="19"/>
        </w:rPr>
        <w:t>&lt;&gt;{1, 6}, engine);</w:t>
      </w:r>
    </w:p>
    <w:p w14:paraId="2C9CE01F"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94EE10D"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Note:  you could combine the three steps above into one line of code, if you don't mind going blind  */</w:t>
      </w:r>
    </w:p>
    <w:p w14:paraId="021C76C2" w14:textId="34E36AB2"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//auto gen1to6 = bind(uniform_int_distribution&lt;&gt;{1, 6}, default_random_engine{static_cast&lt;</w:t>
      </w:r>
      <w:r w:rsidR="004E4A6B" w:rsidRPr="004E4A6B">
        <w:rPr>
          <w:rFonts w:ascii="Consolas" w:hAnsi="Consolas" w:cs="Consolas"/>
          <w:color w:val="538135" w:themeColor="accent6" w:themeShade="BF"/>
          <w:sz w:val="19"/>
          <w:szCs w:val="19"/>
        </w:rPr>
        <w:t>default_random_engine::result_type</w:t>
      </w:r>
      <w:r>
        <w:rPr>
          <w:rFonts w:ascii="Consolas" w:hAnsi="Consolas" w:cs="Consolas"/>
          <w:color w:val="008000"/>
          <w:sz w:val="19"/>
          <w:szCs w:val="19"/>
        </w:rPr>
        <w:t xml:space="preserve">&gt;( chrono::high_resolution_clock::now().time_since_epoch().count() )});  </w:t>
      </w:r>
    </w:p>
    <w:p w14:paraId="1904AB73"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3320C61"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211DF86"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SECTION ONE</w:t>
      </w:r>
    </w:p>
    <w:p w14:paraId="52B8DBF0"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7EE4A28" w14:textId="293A5960" w:rsidR="00F927D3"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rPr>
        <w:tab/>
      </w:r>
    </w:p>
    <w:p w14:paraId="3B8FA874" w14:textId="6D32CBDB" w:rsidR="00E63EA9" w:rsidRDefault="00316DE4" w:rsidP="00312C7D">
      <w:pPr>
        <w:rPr>
          <w:rFonts w:ascii="Verdana" w:hAnsi="Verdana"/>
        </w:rPr>
      </w:pPr>
      <w:r>
        <w:rPr>
          <w:rFonts w:ascii="Verdana" w:hAnsi="Verdana"/>
        </w:rPr>
        <w:t>Once that's done, we</w:t>
      </w:r>
      <w:r w:rsidR="00E63EA9">
        <w:rPr>
          <w:rFonts w:ascii="Verdana" w:hAnsi="Verdana"/>
        </w:rPr>
        <w:t xml:space="preserve"> can </w:t>
      </w:r>
      <w:r w:rsidR="0094206C">
        <w:rPr>
          <w:rFonts w:ascii="Verdana" w:hAnsi="Verdana"/>
        </w:rPr>
        <w:t>call on our generator</w:t>
      </w:r>
      <w:r w:rsidR="00E63EA9">
        <w:rPr>
          <w:rFonts w:ascii="Verdana" w:hAnsi="Verdana"/>
        </w:rPr>
        <w:t xml:space="preserve"> whenever we want to roll a die.  </w:t>
      </w:r>
    </w:p>
    <w:p w14:paraId="7F5738A3" w14:textId="77777777" w:rsidR="00E63EA9" w:rsidRPr="00E63EA9" w:rsidRDefault="00E63EA9" w:rsidP="00312C7D">
      <w:pPr>
        <w:rPr>
          <w:rFonts w:ascii="Verdana" w:hAnsi="Verdana"/>
        </w:rPr>
      </w:pPr>
    </w:p>
    <w:p w14:paraId="3E836DC0"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SECTION TWO:  USE THE RNG WHENEVER YOU WANT</w:t>
      </w:r>
    </w:p>
    <w:p w14:paraId="5316293A"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438850B"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now you can use the generator whenever you need to roll a die</w:t>
      </w:r>
    </w:p>
    <w:p w14:paraId="5754AAD8"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gen1to6</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 generate an integer in range [1,6]; print it</w:t>
      </w:r>
    </w:p>
    <w:p w14:paraId="662B14FB"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DD0CC55"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for illustration purposes</w:t>
      </w:r>
    </w:p>
    <w:p w14:paraId="6E3BA8FA" w14:textId="77777777" w:rsidR="0094206C" w:rsidRDefault="0094206C" w:rsidP="00942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  </w:t>
      </w:r>
    </w:p>
    <w:p w14:paraId="01CE5F55" w14:textId="08FC9FDE" w:rsidR="0094206C" w:rsidRPr="00312C7D" w:rsidRDefault="0094206C" w:rsidP="009420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gen1to6</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 print an integer in range [1,6]</w:t>
      </w:r>
    </w:p>
    <w:p w14:paraId="652BF18E" w14:textId="77777777" w:rsidR="0094206C" w:rsidRDefault="0094206C" w:rsidP="0094206C"/>
    <w:p w14:paraId="6A89B700" w14:textId="3E7C45E2" w:rsidR="00F927D3" w:rsidRDefault="00F927D3" w:rsidP="00312C7D"/>
    <w:sectPr w:rsidR="00F9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0064F"/>
    <w:multiLevelType w:val="hybridMultilevel"/>
    <w:tmpl w:val="38F6A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939CC"/>
    <w:multiLevelType w:val="hybridMultilevel"/>
    <w:tmpl w:val="642A0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2F"/>
    <w:rsid w:val="00071364"/>
    <w:rsid w:val="000731A5"/>
    <w:rsid w:val="0007530C"/>
    <w:rsid w:val="000D5D96"/>
    <w:rsid w:val="001C7EFB"/>
    <w:rsid w:val="0024316B"/>
    <w:rsid w:val="00312C7D"/>
    <w:rsid w:val="00316DE4"/>
    <w:rsid w:val="0036509A"/>
    <w:rsid w:val="00470A0D"/>
    <w:rsid w:val="004E4A6B"/>
    <w:rsid w:val="00536E2B"/>
    <w:rsid w:val="00636233"/>
    <w:rsid w:val="006C4A31"/>
    <w:rsid w:val="007961E4"/>
    <w:rsid w:val="007D6C3A"/>
    <w:rsid w:val="008D1AAE"/>
    <w:rsid w:val="0094206C"/>
    <w:rsid w:val="0096162A"/>
    <w:rsid w:val="009750DE"/>
    <w:rsid w:val="009D515D"/>
    <w:rsid w:val="00AA1D28"/>
    <w:rsid w:val="00AE4567"/>
    <w:rsid w:val="00B00149"/>
    <w:rsid w:val="00B96787"/>
    <w:rsid w:val="00BF03AD"/>
    <w:rsid w:val="00BF2C65"/>
    <w:rsid w:val="00BF3F11"/>
    <w:rsid w:val="00C250E8"/>
    <w:rsid w:val="00D50036"/>
    <w:rsid w:val="00D63C1E"/>
    <w:rsid w:val="00DA0952"/>
    <w:rsid w:val="00DC6E42"/>
    <w:rsid w:val="00DE4F2A"/>
    <w:rsid w:val="00E13F1E"/>
    <w:rsid w:val="00E63EA9"/>
    <w:rsid w:val="00EE082D"/>
    <w:rsid w:val="00F50B2F"/>
    <w:rsid w:val="00F6460B"/>
    <w:rsid w:val="00F9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956B"/>
  <w15:chartTrackingRefBased/>
  <w15:docId w15:val="{053971A4-F80B-4F3D-B5FD-7C90E926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E42"/>
  </w:style>
  <w:style w:type="paragraph" w:styleId="Heading1">
    <w:name w:val="heading 1"/>
    <w:basedOn w:val="Normal"/>
    <w:next w:val="Normal"/>
    <w:link w:val="Heading1Char"/>
    <w:uiPriority w:val="9"/>
    <w:qFormat/>
    <w:rsid w:val="00DC6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E4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C6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E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082D"/>
    <w:pPr>
      <w:ind w:left="720"/>
      <w:contextualSpacing/>
    </w:pPr>
  </w:style>
  <w:style w:type="paragraph" w:styleId="HTMLPreformatted">
    <w:name w:val="HTML Preformatted"/>
    <w:basedOn w:val="Normal"/>
    <w:link w:val="HTMLPreformattedChar"/>
    <w:uiPriority w:val="99"/>
    <w:semiHidden/>
    <w:unhideWhenUsed/>
    <w:rsid w:val="0031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2C7D"/>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12C7D"/>
    <w:rPr>
      <w:i/>
      <w:iCs/>
    </w:rPr>
  </w:style>
  <w:style w:type="character" w:styleId="HTMLCite">
    <w:name w:val="HTML Cite"/>
    <w:basedOn w:val="DefaultParagraphFont"/>
    <w:uiPriority w:val="99"/>
    <w:semiHidden/>
    <w:unhideWhenUsed/>
    <w:rsid w:val="00312C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8380">
      <w:bodyDiv w:val="1"/>
      <w:marLeft w:val="0"/>
      <w:marRight w:val="0"/>
      <w:marTop w:val="0"/>
      <w:marBottom w:val="0"/>
      <w:divBdr>
        <w:top w:val="none" w:sz="0" w:space="0" w:color="auto"/>
        <w:left w:val="none" w:sz="0" w:space="0" w:color="auto"/>
        <w:bottom w:val="none" w:sz="0" w:space="0" w:color="auto"/>
        <w:right w:val="none" w:sz="0" w:space="0" w:color="auto"/>
      </w:divBdr>
    </w:div>
    <w:div w:id="471096721">
      <w:bodyDiv w:val="1"/>
      <w:marLeft w:val="0"/>
      <w:marRight w:val="0"/>
      <w:marTop w:val="0"/>
      <w:marBottom w:val="0"/>
      <w:divBdr>
        <w:top w:val="none" w:sz="0" w:space="0" w:color="auto"/>
        <w:left w:val="none" w:sz="0" w:space="0" w:color="auto"/>
        <w:bottom w:val="none" w:sz="0" w:space="0" w:color="auto"/>
        <w:right w:val="none" w:sz="0" w:space="0" w:color="auto"/>
      </w:divBdr>
    </w:div>
    <w:div w:id="1158155066">
      <w:bodyDiv w:val="1"/>
      <w:marLeft w:val="0"/>
      <w:marRight w:val="0"/>
      <w:marTop w:val="0"/>
      <w:marBottom w:val="0"/>
      <w:divBdr>
        <w:top w:val="none" w:sz="0" w:space="0" w:color="auto"/>
        <w:left w:val="none" w:sz="0" w:space="0" w:color="auto"/>
        <w:bottom w:val="none" w:sz="0" w:space="0" w:color="auto"/>
        <w:right w:val="none" w:sz="0" w:space="0" w:color="auto"/>
      </w:divBdr>
      <w:divsChild>
        <w:div w:id="1150319950">
          <w:marLeft w:val="0"/>
          <w:marRight w:val="0"/>
          <w:marTop w:val="0"/>
          <w:marBottom w:val="0"/>
          <w:divBdr>
            <w:top w:val="none" w:sz="0" w:space="0" w:color="auto"/>
            <w:left w:val="none" w:sz="0" w:space="0" w:color="auto"/>
            <w:bottom w:val="none" w:sz="0" w:space="0" w:color="auto"/>
            <w:right w:val="none" w:sz="0" w:space="0" w:color="auto"/>
          </w:divBdr>
          <w:divsChild>
            <w:div w:id="1292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5753">
      <w:bodyDiv w:val="1"/>
      <w:marLeft w:val="0"/>
      <w:marRight w:val="0"/>
      <w:marTop w:val="0"/>
      <w:marBottom w:val="0"/>
      <w:divBdr>
        <w:top w:val="none" w:sz="0" w:space="0" w:color="auto"/>
        <w:left w:val="none" w:sz="0" w:space="0" w:color="auto"/>
        <w:bottom w:val="none" w:sz="0" w:space="0" w:color="auto"/>
        <w:right w:val="none" w:sz="0" w:space="0" w:color="auto"/>
      </w:divBdr>
      <w:divsChild>
        <w:div w:id="750155689">
          <w:marLeft w:val="0"/>
          <w:marRight w:val="0"/>
          <w:marTop w:val="0"/>
          <w:marBottom w:val="0"/>
          <w:divBdr>
            <w:top w:val="none" w:sz="0" w:space="0" w:color="auto"/>
            <w:left w:val="none" w:sz="0" w:space="0" w:color="auto"/>
            <w:bottom w:val="none" w:sz="0" w:space="0" w:color="auto"/>
            <w:right w:val="none" w:sz="0" w:space="0" w:color="auto"/>
          </w:divBdr>
          <w:divsChild>
            <w:div w:id="1269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308">
      <w:bodyDiv w:val="1"/>
      <w:marLeft w:val="0"/>
      <w:marRight w:val="0"/>
      <w:marTop w:val="0"/>
      <w:marBottom w:val="0"/>
      <w:divBdr>
        <w:top w:val="none" w:sz="0" w:space="0" w:color="auto"/>
        <w:left w:val="none" w:sz="0" w:space="0" w:color="auto"/>
        <w:bottom w:val="none" w:sz="0" w:space="0" w:color="auto"/>
        <w:right w:val="none" w:sz="0" w:space="0" w:color="auto"/>
      </w:divBdr>
      <w:divsChild>
        <w:div w:id="2045325030">
          <w:marLeft w:val="0"/>
          <w:marRight w:val="0"/>
          <w:marTop w:val="0"/>
          <w:marBottom w:val="0"/>
          <w:divBdr>
            <w:top w:val="none" w:sz="0" w:space="0" w:color="auto"/>
            <w:left w:val="none" w:sz="0" w:space="0" w:color="auto"/>
            <w:bottom w:val="none" w:sz="0" w:space="0" w:color="auto"/>
            <w:right w:val="none" w:sz="0" w:space="0" w:color="auto"/>
          </w:divBdr>
          <w:divsChild>
            <w:div w:id="15156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138">
      <w:bodyDiv w:val="1"/>
      <w:marLeft w:val="0"/>
      <w:marRight w:val="0"/>
      <w:marTop w:val="0"/>
      <w:marBottom w:val="0"/>
      <w:divBdr>
        <w:top w:val="none" w:sz="0" w:space="0" w:color="auto"/>
        <w:left w:val="none" w:sz="0" w:space="0" w:color="auto"/>
        <w:bottom w:val="none" w:sz="0" w:space="0" w:color="auto"/>
        <w:right w:val="none" w:sz="0" w:space="0" w:color="auto"/>
      </w:divBdr>
    </w:div>
    <w:div w:id="1740858802">
      <w:bodyDiv w:val="1"/>
      <w:marLeft w:val="0"/>
      <w:marRight w:val="0"/>
      <w:marTop w:val="0"/>
      <w:marBottom w:val="0"/>
      <w:divBdr>
        <w:top w:val="none" w:sz="0" w:space="0" w:color="auto"/>
        <w:left w:val="none" w:sz="0" w:space="0" w:color="auto"/>
        <w:bottom w:val="none" w:sz="0" w:space="0" w:color="auto"/>
        <w:right w:val="none" w:sz="0" w:space="0" w:color="auto"/>
      </w:divBdr>
      <w:divsChild>
        <w:div w:id="2027443198">
          <w:marLeft w:val="0"/>
          <w:marRight w:val="0"/>
          <w:marTop w:val="0"/>
          <w:marBottom w:val="0"/>
          <w:divBdr>
            <w:top w:val="none" w:sz="0" w:space="0" w:color="auto"/>
            <w:left w:val="none" w:sz="0" w:space="0" w:color="auto"/>
            <w:bottom w:val="none" w:sz="0" w:space="0" w:color="auto"/>
            <w:right w:val="none" w:sz="0" w:space="0" w:color="auto"/>
          </w:divBdr>
          <w:divsChild>
            <w:div w:id="2135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715">
      <w:bodyDiv w:val="1"/>
      <w:marLeft w:val="0"/>
      <w:marRight w:val="0"/>
      <w:marTop w:val="0"/>
      <w:marBottom w:val="0"/>
      <w:divBdr>
        <w:top w:val="none" w:sz="0" w:space="0" w:color="auto"/>
        <w:left w:val="none" w:sz="0" w:space="0" w:color="auto"/>
        <w:bottom w:val="none" w:sz="0" w:space="0" w:color="auto"/>
        <w:right w:val="none" w:sz="0" w:space="0" w:color="auto"/>
      </w:divBdr>
      <w:divsChild>
        <w:div w:id="1694842830">
          <w:marLeft w:val="0"/>
          <w:marRight w:val="0"/>
          <w:marTop w:val="0"/>
          <w:marBottom w:val="0"/>
          <w:divBdr>
            <w:top w:val="none" w:sz="0" w:space="0" w:color="auto"/>
            <w:left w:val="none" w:sz="0" w:space="0" w:color="auto"/>
            <w:bottom w:val="none" w:sz="0" w:space="0" w:color="auto"/>
            <w:right w:val="none" w:sz="0" w:space="0" w:color="auto"/>
          </w:divBdr>
          <w:divsChild>
            <w:div w:id="18637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6</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Albeck</dc:creator>
  <cp:keywords/>
  <dc:description/>
  <cp:lastModifiedBy>David Albeck</cp:lastModifiedBy>
  <cp:revision>15</cp:revision>
  <dcterms:created xsi:type="dcterms:W3CDTF">2020-10-09T02:47:00Z</dcterms:created>
  <dcterms:modified xsi:type="dcterms:W3CDTF">2020-10-12T13:49:00Z</dcterms:modified>
</cp:coreProperties>
</file>