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Cod: p-values for trend lines in Fig 8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374"/>
        <w:gridCol w:w="996"/>
        <w:gridCol w:w="1107"/>
        <w:gridCol w:w="1430"/>
      </w:tblGrid>
      <w:tr>
        <w:trPr>
          <w:trHeight w:val="435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Var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ecological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institutional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socioeconomic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GDP 2016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economic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fisheries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Readiness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&lt;0.01</w:t>
            </w:r>
          </w:p>
        </w:tc>
      </w:tr>
      <w:tr>
        <w:trPr>
          <w:trHeight w:val="436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Vulnerability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Hake: p-values for trend lines in Fig 8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374"/>
        <w:gridCol w:w="996"/>
        <w:gridCol w:w="1107"/>
        <w:gridCol w:w="1430"/>
      </w:tblGrid>
      <w:tr>
        <w:trPr>
          <w:trHeight w:val="435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Var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ecological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institutional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socioeconomic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GDP 2016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&lt;0.01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economic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fisheries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Readiness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</w:t>
            </w:r>
          </w:p>
        </w:tc>
      </w:tr>
      <w:tr>
        <w:trPr>
          <w:trHeight w:val="436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Vulnerability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2018-08-08T11:08:56Z</dcterms:modified>
  <cp:category/>
</cp:coreProperties>
</file>