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c07095d" w14:textId="fc07095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Research_norm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Management_norm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