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f3050e" w14:textId="55f3050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