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d283fa1" w14:textId="fd283fa1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19. Factor ABOVE TAC values per country.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ABOVE.TAC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ABOVE.TAC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0.977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