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fc8428a" w14:textId="8fc8428a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19. Factor ABOVE TAC values per country.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NA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