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313f521" w14:textId="5313f521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3. Normalization of Abundance indicators and Abundance factor calculation.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