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a30431d" w14:textId="9a30431d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range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mean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temp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