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6f5f125" w14:textId="86f5f12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OverMSY_norm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Status_norm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