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C929E9" w:rsidP="00D31D50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2.25pt;margin-top:288.75pt;width:251.8pt;height:22.5pt;z-index:251658240;mso-position-horizontal-relative:text;mso-position-vertical-relative:text" filled="f" stroked="f" strokecolor="white [3212]">
            <v:textbox style="mso-next-textbox:#_x0000_s1031">
              <w:txbxContent>
                <w:p w:rsidR="004D5FF4" w:rsidRDefault="004D5FF4">
                  <w:r>
                    <w:rPr>
                      <w:rFonts w:hint="eastAsia"/>
                    </w:rPr>
                    <w:t>机制号：</w:t>
                  </w:r>
                  <w:bookmarkStart w:id="0" w:name="机制号"/>
                  <w:bookmarkEnd w:id="0"/>
                </w:p>
              </w:txbxContent>
            </v:textbox>
          </v:shape>
        </w:pict>
      </w:r>
      <w:r w:rsidR="002042B4">
        <w:rPr>
          <w:noProof/>
        </w:rPr>
        <w:pict>
          <v:shape id="_x0000_s1027" type="#_x0000_t202" style="position:absolute;margin-left:99pt;margin-top:23.25pt;width:228pt;height:101.2pt;z-index:251654144;mso-position-horizontal-relative:text;mso-position-vertical-relative:text" strokecolor="white [3212]">
            <v:textbox style="mso-next-textbox:#_x0000_s1027">
              <w:txbxContent>
                <w:p w:rsidR="004D5FF4" w:rsidRPr="004D5FF4" w:rsidRDefault="004D5FF4">
                  <w:pPr>
                    <w:rPr>
                      <w:rFonts w:ascii="DFKai-SB" w:eastAsiaTheme="minorEastAsia" w:hAnsi="DFKai-SB"/>
                      <w:color w:val="FF0000"/>
                      <w:sz w:val="36"/>
                      <w:szCs w:val="36"/>
                    </w:rPr>
                  </w:pPr>
                  <w:r>
                    <w:rPr>
                      <w:rFonts w:hint="eastAsia"/>
                    </w:rPr>
                    <w:t xml:space="preserve">          </w:t>
                  </w:r>
                  <w:r w:rsidRPr="004D5FF4">
                    <w:rPr>
                      <w:rFonts w:hint="eastAsia"/>
                      <w:color w:val="FF0000"/>
                    </w:rPr>
                    <w:t xml:space="preserve">  </w:t>
                  </w:r>
                  <w:r w:rsidR="00C92F9F" w:rsidRPr="00C92F9F">
                    <w:rPr>
                      <w:rFonts w:ascii="DFKai-SB" w:eastAsia="DFKai-SB" w:hAnsi="DFKai-SB" w:hint="eastAsia"/>
                      <w:color w:val="FF0000"/>
                      <w:sz w:val="36"/>
                      <w:szCs w:val="36"/>
                    </w:rPr>
                    <w:t>湖北中医药大学</w:t>
                  </w:r>
                </w:p>
                <w:p w:rsidR="004D5FF4" w:rsidRPr="004D5FF4" w:rsidRDefault="004D5FF4">
                  <w:pPr>
                    <w:rPr>
                      <w:rFonts w:ascii="DFKai-SB" w:eastAsiaTheme="minorEastAsia" w:hAnsi="DFKai-SB"/>
                      <w:color w:val="FF0000"/>
                      <w:sz w:val="28"/>
                      <w:szCs w:val="28"/>
                    </w:rPr>
                  </w:pPr>
                  <w:r w:rsidRPr="004D5FF4">
                    <w:rPr>
                      <w:rFonts w:ascii="DFKai-SB" w:eastAsiaTheme="minorEastAsia" w:hAnsi="DFKai-SB" w:hint="eastAsia"/>
                      <w:color w:val="FF0000"/>
                      <w:sz w:val="36"/>
                      <w:szCs w:val="36"/>
                    </w:rPr>
                    <w:t xml:space="preserve">  </w:t>
                  </w:r>
                  <w:r w:rsidRPr="004D5FF4">
                    <w:rPr>
                      <w:rFonts w:ascii="DFKai-SB" w:eastAsiaTheme="minorEastAsia" w:hAnsi="DFKai-SB" w:hint="eastAsia"/>
                      <w:color w:val="FF0000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DFKai-SB" w:eastAsiaTheme="minorEastAsia" w:hAnsi="DFKai-SB" w:hint="eastAsia"/>
                      <w:color w:val="FF0000"/>
                      <w:sz w:val="28"/>
                      <w:szCs w:val="28"/>
                    </w:rPr>
                    <w:t xml:space="preserve"> </w:t>
                  </w:r>
                  <w:r w:rsidRPr="004D5FF4">
                    <w:rPr>
                      <w:rFonts w:ascii="DFKai-SB" w:eastAsiaTheme="minorEastAsia" w:hAnsi="DFKai-SB" w:hint="eastAsia"/>
                      <w:color w:val="FF0000"/>
                      <w:sz w:val="28"/>
                      <w:szCs w:val="28"/>
                    </w:rPr>
                    <w:t>门诊医疗收费依据</w:t>
                  </w:r>
                </w:p>
                <w:p w:rsidR="004D5FF4" w:rsidRDefault="004D5FF4">
                  <w:pPr>
                    <w:rPr>
                      <w:rFonts w:ascii="DFKai-SB" w:eastAsiaTheme="minorEastAsia" w:hAnsi="DFKai-SB"/>
                      <w:sz w:val="36"/>
                      <w:szCs w:val="36"/>
                    </w:rPr>
                  </w:pPr>
                </w:p>
                <w:p w:rsidR="004D5FF4" w:rsidRPr="004D5FF4" w:rsidRDefault="004D5FF4">
                  <w:pPr>
                    <w:rPr>
                      <w:rFonts w:ascii="DFKai-SB" w:eastAsiaTheme="minorEastAsia" w:hAnsi="DFKai-SB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0C15A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2819400</wp:posOffset>
            </wp:positionV>
            <wp:extent cx="1118870" cy="1118870"/>
            <wp:effectExtent l="0" t="0" r="0" b="0"/>
            <wp:wrapNone/>
            <wp:docPr id="2" name="图片 0" descr="timg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副本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2B4">
        <w:rPr>
          <w:noProof/>
        </w:rPr>
        <w:pict>
          <v:shape id="_x0000_s1039" type="#_x0000_t202" style="position:absolute;margin-left:115.5pt;margin-top:160.7pt;width:178.15pt;height:86.05pt;z-index:251661312;mso-position-horizontal-relative:text;mso-position-vertical-relative:text" stroked="f">
            <v:textbox style="mso-next-textbox:#_x0000_s1039">
              <w:txbxContent>
                <w:p w:rsidR="00C92F9F" w:rsidRDefault="00C92F9F">
                  <w:bookmarkStart w:id="1" w:name="收费详细"/>
                  <w:bookmarkEnd w:id="1"/>
                </w:p>
              </w:txbxContent>
            </v:textbox>
          </v:shape>
        </w:pict>
      </w:r>
      <w:r w:rsidR="002042B4">
        <w:rPr>
          <w:noProof/>
        </w:rPr>
        <w:pict>
          <v:shape id="_x0000_s1035" type="#_x0000_t202" style="position:absolute;margin-left:76.5pt;margin-top:81.75pt;width:250.5pt;height:24pt;z-index:251662336;mso-position-horizontal-relative:text;mso-position-vertical-relative:text" filled="f" stroked="f" strokecolor="white [3212]">
            <v:textbox style="mso-next-textbox:#_x0000_s1035">
              <w:txbxContent>
                <w:p w:rsidR="004D5FF4" w:rsidRDefault="004D5FF4">
                  <w:r>
                    <w:rPr>
                      <w:rFonts w:hint="eastAsia"/>
                    </w:rPr>
                    <w:t>收费日</w:t>
                  </w:r>
                  <w:bookmarkStart w:id="2" w:name="_GoBack"/>
                  <w:bookmarkEnd w:id="2"/>
                  <w:r>
                    <w:rPr>
                      <w:rFonts w:hint="eastAsia"/>
                    </w:rPr>
                    <w:t>期：</w:t>
                  </w:r>
                  <w:bookmarkStart w:id="3" w:name="收费日期"/>
                  <w:bookmarkEnd w:id="3"/>
                </w:p>
              </w:txbxContent>
            </v:textbox>
          </v:shape>
        </w:pict>
      </w:r>
      <w:r w:rsidR="002042B4">
        <w:rPr>
          <w:noProof/>
        </w:rPr>
        <w:pict>
          <v:roundrect id="_x0000_s1026" style="position:absolute;margin-left:33.75pt;margin-top:19.5pt;width:377.25pt;height:306.75pt;z-index:251653120;mso-position-horizontal-relative:text;mso-position-vertical-relative:text" arcsize="10923f"/>
        </w:pict>
      </w:r>
      <w:r w:rsidR="002042B4">
        <w:rPr>
          <w:noProof/>
        </w:rPr>
        <w:pict>
          <v:rect id="_x0000_s1028" style="position:absolute;margin-left:76.5pt;margin-top:109.5pt;width:273pt;height:174pt;z-index:251655168;mso-position-horizontal-relative:text;mso-position-vertical-relative:text">
            <v:textbox style="mso-next-textbox:#_x0000_s1028">
              <w:txbxContent>
                <w:p w:rsidR="00C92F9F" w:rsidRDefault="00C92F9F"/>
              </w:txbxContent>
            </v:textbox>
          </v:rect>
        </w:pict>
      </w:r>
      <w:r w:rsidR="002042B4">
        <w:rPr>
          <w:noProof/>
        </w:rPr>
        <w:pict>
          <v:shape id="_x0000_s1030" type="#_x0000_t202" style="position:absolute;margin-left:85.5pt;margin-top:288.75pt;width:153.75pt;height:31.5pt;z-index:251657216;mso-position-horizontal-relative:text;mso-position-vertical-relative:text" strokecolor="white [3212]">
            <v:textbox style="mso-next-textbox:#_x0000_s1030">
              <w:txbxContent>
                <w:p w:rsidR="004D5FF4" w:rsidRDefault="004D5FF4" w:rsidP="004D5FF4">
                  <w:pPr>
                    <w:ind w:firstLineChars="50" w:firstLine="110"/>
                  </w:pPr>
                  <w:r>
                    <w:rPr>
                      <w:rFonts w:hint="eastAsia"/>
                    </w:rPr>
                    <w:t>收费员：</w:t>
                  </w:r>
                  <w:bookmarkStart w:id="4" w:name="收费员"/>
                  <w:bookmarkEnd w:id="4"/>
                </w:p>
              </w:txbxContent>
            </v:textbox>
          </v:shape>
        </w:pict>
      </w:r>
      <w:r w:rsidR="002042B4">
        <w:rPr>
          <w:noProof/>
        </w:rPr>
        <w:pict>
          <v:shape id="_x0000_s1034" type="#_x0000_t202" style="position:absolute;margin-left:85.5pt;margin-top:117pt;width:256.5pt;height:23.25pt;z-index:251660288;mso-position-horizontal-relative:text;mso-position-vertical-relative:text" strokecolor="white [3212]">
            <v:textbox>
              <w:txbxContent>
                <w:p w:rsidR="004D5FF4" w:rsidRDefault="004D5FF4">
                  <w:r>
                    <w:rPr>
                      <w:rFonts w:hint="eastAsia"/>
                    </w:rPr>
                    <w:t>姓名：</w:t>
                  </w:r>
                  <w:bookmarkStart w:id="5" w:name="姓名"/>
                  <w:bookmarkEnd w:id="5"/>
                </w:p>
              </w:txbxContent>
            </v:textbox>
          </v:shape>
        </w:pict>
      </w:r>
      <w:r w:rsidR="002042B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76.5pt;margin-top:146.3pt;width:273pt;height:0;z-index:251663360;mso-position-horizontal-relative:text;mso-position-vertical-relative:text" o:connectortype="straight"/>
        </w:pict>
      </w:r>
      <w:r w:rsidR="002042B4">
        <w:rPr>
          <w:noProof/>
        </w:rPr>
        <w:pict>
          <v:shape id="_x0000_s1032" type="#_x0000_t202" style="position:absolute;margin-left:363pt;margin-top:140.25pt;width:33.75pt;height:153pt;z-index:251659264;mso-position-horizontal-relative:text;mso-position-vertical-relative:text" strokecolor="white [3212]">
            <v:textbox style="layout-flow:vertical-ideographic;mso-next-textbox:#_x0000_s1032">
              <w:txbxContent>
                <w:p w:rsidR="004D5FF4" w:rsidRDefault="004D5FF4">
                  <w:r>
                    <w:rPr>
                      <w:rFonts w:hint="eastAsia"/>
                    </w:rPr>
                    <w:t>第一联收据，患者留存</w:t>
                  </w:r>
                </w:p>
              </w:txbxContent>
            </v:textbox>
          </v:shape>
        </w:pict>
      </w:r>
      <w:r w:rsidR="002042B4">
        <w:rPr>
          <w:noProof/>
        </w:rPr>
        <w:pict>
          <v:shape id="_x0000_s1029" type="#_x0000_t202" style="position:absolute;margin-left:33.75pt;margin-top:117pt;width:32.25pt;height:159.75pt;z-index:251656192;mso-position-horizontal-relative:text;mso-position-vertical-relative:text" filled="f" stroked="f" strokecolor="white [3212]">
            <v:textbox style="layout-flow:vertical-ideographic;mso-next-textbox:#_x0000_s1029">
              <w:txbxContent>
                <w:p w:rsidR="004D5FF4" w:rsidRDefault="004D5FF4" w:rsidP="004D5FF4">
                  <w:pPr>
                    <w:ind w:firstLineChars="100" w:firstLine="220"/>
                  </w:pPr>
                  <w:r>
                    <w:rPr>
                      <w:rFonts w:hint="eastAsia"/>
                    </w:rPr>
                    <w:t>（盖章有效，遗失不补）</w:t>
                  </w:r>
                </w:p>
              </w:txbxContent>
            </v:textbox>
          </v:shape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2B4" w:rsidRDefault="002042B4" w:rsidP="00C92F9F">
      <w:pPr>
        <w:spacing w:after="0"/>
      </w:pPr>
      <w:r>
        <w:separator/>
      </w:r>
    </w:p>
  </w:endnote>
  <w:endnote w:type="continuationSeparator" w:id="0">
    <w:p w:rsidR="002042B4" w:rsidRDefault="002042B4" w:rsidP="00C92F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2B4" w:rsidRDefault="002042B4" w:rsidP="00C92F9F">
      <w:pPr>
        <w:spacing w:after="0"/>
      </w:pPr>
      <w:r>
        <w:separator/>
      </w:r>
    </w:p>
  </w:footnote>
  <w:footnote w:type="continuationSeparator" w:id="0">
    <w:p w:rsidR="002042B4" w:rsidRDefault="002042B4" w:rsidP="00C92F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7D1E"/>
    <w:rsid w:val="00097E6E"/>
    <w:rsid w:val="000C10CE"/>
    <w:rsid w:val="000C15A2"/>
    <w:rsid w:val="00163A16"/>
    <w:rsid w:val="001853D5"/>
    <w:rsid w:val="001E5C15"/>
    <w:rsid w:val="002042B4"/>
    <w:rsid w:val="00323B43"/>
    <w:rsid w:val="00394911"/>
    <w:rsid w:val="003D37D8"/>
    <w:rsid w:val="00426133"/>
    <w:rsid w:val="004358AB"/>
    <w:rsid w:val="004D5FF4"/>
    <w:rsid w:val="00503108"/>
    <w:rsid w:val="00523055"/>
    <w:rsid w:val="0058490B"/>
    <w:rsid w:val="006E0C1B"/>
    <w:rsid w:val="00707C21"/>
    <w:rsid w:val="008B7726"/>
    <w:rsid w:val="00975AD3"/>
    <w:rsid w:val="00992BF7"/>
    <w:rsid w:val="009D20D5"/>
    <w:rsid w:val="00AB3B35"/>
    <w:rsid w:val="00AF1A3E"/>
    <w:rsid w:val="00B85B0B"/>
    <w:rsid w:val="00C35455"/>
    <w:rsid w:val="00C929E9"/>
    <w:rsid w:val="00C92F9F"/>
    <w:rsid w:val="00CD2A8D"/>
    <w:rsid w:val="00D31D50"/>
    <w:rsid w:val="00D83829"/>
    <w:rsid w:val="00E42A7A"/>
    <w:rsid w:val="00EB603B"/>
    <w:rsid w:val="00EE5F65"/>
    <w:rsid w:val="00F15782"/>
    <w:rsid w:val="00F42CC5"/>
    <w:rsid w:val="00F5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</o:rules>
    </o:shapelayout>
  </w:shapeDefaults>
  <w:decimalSymbol w:val="."/>
  <w:listSeparator w:val=","/>
  <w15:docId w15:val="{43908FF1-B51A-4F77-B0D8-DED721E5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FF4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D5FF4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92F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2F9F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2F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2F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旭鸿 肖</cp:lastModifiedBy>
  <cp:revision>36</cp:revision>
  <dcterms:created xsi:type="dcterms:W3CDTF">2008-09-11T17:20:00Z</dcterms:created>
  <dcterms:modified xsi:type="dcterms:W3CDTF">2018-05-17T09:14:00Z</dcterms:modified>
</cp:coreProperties>
</file>