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sardine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 squid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anchovy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herring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lag_PSDN_SDM_60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(0.40)***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(3.12)**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(0.43)*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(0.43)**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Vessel.horsepower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lag_MSQD_SDM_90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lag_NANC_SDM_220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lag_PHRG_SDM_220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(0.20)**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2023-05-08T14:25:32Z</dcterms:modified>
  <cp:category/>
</cp:coreProperties>
</file>