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3FD" w:rsidRDefault="006B0247" w:rsidP="006B0247">
      <w:pPr>
        <w:jc w:val="center"/>
        <w:rPr>
          <w:sz w:val="120"/>
          <w:szCs w:val="120"/>
        </w:rPr>
      </w:pPr>
      <w:r w:rsidRPr="00252E9F">
        <w:rPr>
          <w:sz w:val="120"/>
          <w:szCs w:val="120"/>
        </w:rPr>
        <w:t>Chicago Crime</w:t>
      </w:r>
    </w:p>
    <w:p w:rsidR="00252E9F" w:rsidRDefault="00252E9F" w:rsidP="00776B48">
      <w:pPr>
        <w:spacing w:line="480" w:lineRule="auto"/>
        <w:ind w:firstLine="720"/>
        <w:rPr>
          <w:sz w:val="24"/>
          <w:szCs w:val="24"/>
        </w:rPr>
      </w:pPr>
      <w:r>
        <w:rPr>
          <w:sz w:val="24"/>
          <w:szCs w:val="24"/>
        </w:rPr>
        <w:t>Crime in Chicago has been tracked by the Chicago Police Departments Bureau of Records since the beginning of the 20</w:t>
      </w:r>
      <w:r w:rsidRPr="00252E9F">
        <w:rPr>
          <w:sz w:val="24"/>
          <w:szCs w:val="24"/>
          <w:vertAlign w:val="superscript"/>
        </w:rPr>
        <w:t>th</w:t>
      </w:r>
      <w:r>
        <w:rPr>
          <w:sz w:val="24"/>
          <w:szCs w:val="24"/>
        </w:rPr>
        <w:t xml:space="preserve"> century.  Starting in the 1960’s, Chicago saw a major rise in the violent crime.  The crimes peaked in 1974 with 970 murders when the </w:t>
      </w:r>
      <w:r w:rsidR="00C63097">
        <w:rPr>
          <w:sz w:val="24"/>
          <w:szCs w:val="24"/>
        </w:rPr>
        <w:t>city’s’</w:t>
      </w:r>
      <w:r>
        <w:rPr>
          <w:sz w:val="24"/>
          <w:szCs w:val="24"/>
        </w:rPr>
        <w:t xml:space="preserve"> population was over 3 million, resulting in a murder rate of around 29 per 100,000, and also again in 1992 with a murder rate of 34 murders per 100,000 citizens.  Using a dataset publicly available by the city of Chicago, I wanted to see how the trend of crime has progressed since 2001.  Chicago police department classified crime based on 30 distinct categories.  Based on the </w:t>
      </w:r>
      <w:r w:rsidR="00DF14E5">
        <w:rPr>
          <w:sz w:val="24"/>
          <w:szCs w:val="24"/>
        </w:rPr>
        <w:t>description of the crime, I classified the crime as violent or nonviolent.</w:t>
      </w:r>
    </w:p>
    <w:p w:rsidR="00C63097" w:rsidRDefault="00DF14E5" w:rsidP="00776B48">
      <w:pPr>
        <w:spacing w:line="480" w:lineRule="auto"/>
        <w:ind w:firstLine="720"/>
        <w:rPr>
          <w:sz w:val="24"/>
          <w:szCs w:val="24"/>
        </w:rPr>
      </w:pPr>
      <w:r>
        <w:rPr>
          <w:sz w:val="24"/>
          <w:szCs w:val="24"/>
        </w:rPr>
        <w:tab/>
        <w:t>Initially I used Python a little bit for filtering the data and cleaning it up, but for the mos</w:t>
      </w:r>
      <w:r w:rsidR="00C63097">
        <w:rPr>
          <w:sz w:val="24"/>
          <w:szCs w:val="24"/>
        </w:rPr>
        <w:t xml:space="preserve">t </w:t>
      </w:r>
      <w:r w:rsidR="00BD4B2B">
        <w:rPr>
          <w:sz w:val="24"/>
          <w:szCs w:val="24"/>
        </w:rPr>
        <w:t xml:space="preserve">of the project I used Tableau.   Tableau is </w:t>
      </w:r>
      <w:proofErr w:type="gramStart"/>
      <w:r w:rsidR="003F6595">
        <w:rPr>
          <w:sz w:val="24"/>
          <w:szCs w:val="24"/>
        </w:rPr>
        <w:t xml:space="preserve">a </w:t>
      </w:r>
      <w:bookmarkStart w:id="0" w:name="_GoBack"/>
      <w:bookmarkEnd w:id="0"/>
      <w:r w:rsidR="003F6595">
        <w:rPr>
          <w:sz w:val="24"/>
          <w:szCs w:val="24"/>
        </w:rPr>
        <w:t>fairly</w:t>
      </w:r>
      <w:proofErr w:type="gramEnd"/>
      <w:r w:rsidR="00BD4B2B">
        <w:rPr>
          <w:sz w:val="24"/>
          <w:szCs w:val="24"/>
        </w:rPr>
        <w:t xml:space="preserve"> new software that can translate data into pictures of optimized database inquiries.  This makes it easier to see patterns, identify trends, and discover visual insights easier than before.  Tableau has a very powerful data visualization tools that will let even beginners make sense of </w:t>
      </w:r>
      <w:r w:rsidR="00D07C10">
        <w:rPr>
          <w:sz w:val="24"/>
          <w:szCs w:val="24"/>
        </w:rPr>
        <w:t>GB’s of code and present it in a way that is easier to understand.</w:t>
      </w:r>
    </w:p>
    <w:p w:rsidR="00C63097" w:rsidRDefault="00C63097" w:rsidP="00DF14E5">
      <w:pPr>
        <w:ind w:firstLine="720"/>
        <w:rPr>
          <w:noProof/>
          <w:sz w:val="24"/>
          <w:szCs w:val="24"/>
        </w:rPr>
      </w:pPr>
    </w:p>
    <w:p w:rsidR="00C63097" w:rsidRDefault="00C63097" w:rsidP="00DF14E5">
      <w:pPr>
        <w:ind w:firstLine="720"/>
        <w:rPr>
          <w:noProof/>
          <w:sz w:val="24"/>
          <w:szCs w:val="24"/>
        </w:rPr>
      </w:pPr>
    </w:p>
    <w:p w:rsidR="00C63097" w:rsidRDefault="00C63097" w:rsidP="00DF14E5">
      <w:pPr>
        <w:ind w:firstLine="720"/>
        <w:rPr>
          <w:noProof/>
          <w:sz w:val="24"/>
          <w:szCs w:val="24"/>
        </w:rPr>
      </w:pPr>
    </w:p>
    <w:p w:rsidR="00C63097" w:rsidRDefault="00C63097" w:rsidP="00DF14E5">
      <w:pPr>
        <w:ind w:firstLine="720"/>
        <w:rPr>
          <w:noProof/>
          <w:sz w:val="24"/>
          <w:szCs w:val="24"/>
        </w:rPr>
      </w:pPr>
    </w:p>
    <w:p w:rsidR="00626F38" w:rsidRDefault="00626F38" w:rsidP="00626F38">
      <w:pPr>
        <w:rPr>
          <w:noProof/>
          <w:sz w:val="24"/>
          <w:szCs w:val="24"/>
        </w:rPr>
      </w:pPr>
    </w:p>
    <w:p w:rsidR="00C63097" w:rsidRPr="00C63097" w:rsidRDefault="00C63097" w:rsidP="00626F38">
      <w:pPr>
        <w:jc w:val="center"/>
        <w:rPr>
          <w:b/>
          <w:noProof/>
          <w:sz w:val="24"/>
          <w:szCs w:val="24"/>
        </w:rPr>
      </w:pPr>
      <w:r w:rsidRPr="00C63097">
        <w:rPr>
          <w:b/>
          <w:noProof/>
          <w:sz w:val="24"/>
          <w:szCs w:val="24"/>
        </w:rPr>
        <w:lastRenderedPageBreak/>
        <w:t>Crime By Year</w:t>
      </w:r>
    </w:p>
    <w:p w:rsidR="00F55D21" w:rsidRDefault="00C63097" w:rsidP="00626F38">
      <w:pPr>
        <w:spacing w:line="480" w:lineRule="auto"/>
        <w:ind w:firstLine="720"/>
        <w:rPr>
          <w:sz w:val="24"/>
          <w:szCs w:val="24"/>
        </w:rPr>
      </w:pPr>
      <w:r>
        <w:rPr>
          <w:noProof/>
          <w:sz w:val="24"/>
          <w:szCs w:val="24"/>
        </w:rPr>
        <w:drawing>
          <wp:inline distT="0" distB="0" distL="0" distR="0" wp14:anchorId="22F5AD58" wp14:editId="4607C8E2">
            <wp:extent cx="5935980" cy="6286500"/>
            <wp:effectExtent l="0" t="0" r="7620" b="0"/>
            <wp:docPr id="1" name="Picture 1" descr="C:\Users\Cheez\Downloads\Crime By 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ez\Downloads\Crime By Yea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6286500"/>
                    </a:xfrm>
                    <a:prstGeom prst="rect">
                      <a:avLst/>
                    </a:prstGeom>
                    <a:noFill/>
                    <a:ln>
                      <a:noFill/>
                    </a:ln>
                  </pic:spPr>
                </pic:pic>
              </a:graphicData>
            </a:graphic>
          </wp:inline>
        </w:drawing>
      </w:r>
      <w:r w:rsidR="00F55D21">
        <w:rPr>
          <w:sz w:val="24"/>
          <w:szCs w:val="24"/>
        </w:rPr>
        <w:t>This is a simple graph showing the total crime data trend throughout the years.  The graph shows that crime total in Chicago is still decreasing every year.  This follows suit and seems that since the 1992, Chicago is seemingly becoming an ever safer city to live in.</w:t>
      </w:r>
    </w:p>
    <w:p w:rsidR="00626F38" w:rsidRDefault="00626F38" w:rsidP="00626F38">
      <w:pPr>
        <w:rPr>
          <w:sz w:val="24"/>
          <w:szCs w:val="24"/>
        </w:rPr>
      </w:pPr>
    </w:p>
    <w:p w:rsidR="00F55D21" w:rsidRPr="00F55D21" w:rsidRDefault="00F55D21" w:rsidP="00626F38">
      <w:pPr>
        <w:jc w:val="center"/>
        <w:rPr>
          <w:b/>
          <w:sz w:val="24"/>
          <w:szCs w:val="24"/>
        </w:rPr>
      </w:pPr>
      <w:r w:rsidRPr="00F55D21">
        <w:rPr>
          <w:b/>
          <w:sz w:val="24"/>
          <w:szCs w:val="24"/>
        </w:rPr>
        <w:lastRenderedPageBreak/>
        <w:t xml:space="preserve">Crime </w:t>
      </w:r>
      <w:proofErr w:type="gramStart"/>
      <w:r w:rsidRPr="00F55D21">
        <w:rPr>
          <w:b/>
          <w:sz w:val="24"/>
          <w:szCs w:val="24"/>
        </w:rPr>
        <w:t>By</w:t>
      </w:r>
      <w:proofErr w:type="gramEnd"/>
      <w:r w:rsidRPr="00F55D21">
        <w:rPr>
          <w:b/>
          <w:sz w:val="24"/>
          <w:szCs w:val="24"/>
        </w:rPr>
        <w:t xml:space="preserve"> Type</w:t>
      </w:r>
    </w:p>
    <w:p w:rsidR="00F55D21" w:rsidRDefault="00F55D21" w:rsidP="00C63097">
      <w:pPr>
        <w:ind w:firstLine="720"/>
        <w:rPr>
          <w:sz w:val="24"/>
          <w:szCs w:val="24"/>
        </w:rPr>
      </w:pPr>
      <w:r>
        <w:rPr>
          <w:noProof/>
          <w:sz w:val="24"/>
          <w:szCs w:val="24"/>
        </w:rPr>
        <w:drawing>
          <wp:inline distT="0" distB="0" distL="0" distR="0">
            <wp:extent cx="5905500" cy="5013960"/>
            <wp:effectExtent l="0" t="0" r="0" b="0"/>
            <wp:docPr id="2" name="Picture 2" descr="C:\Users\Cheez\Downloads\Crime by 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ez\Downloads\Crime by Typ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5013960"/>
                    </a:xfrm>
                    <a:prstGeom prst="rect">
                      <a:avLst/>
                    </a:prstGeom>
                    <a:noFill/>
                    <a:ln>
                      <a:noFill/>
                    </a:ln>
                  </pic:spPr>
                </pic:pic>
              </a:graphicData>
            </a:graphic>
          </wp:inline>
        </w:drawing>
      </w:r>
    </w:p>
    <w:p w:rsidR="00D07C10" w:rsidRDefault="00F55D21" w:rsidP="00626F38">
      <w:pPr>
        <w:spacing w:line="480" w:lineRule="auto"/>
        <w:ind w:firstLine="720"/>
        <w:rPr>
          <w:sz w:val="24"/>
          <w:szCs w:val="24"/>
        </w:rPr>
      </w:pPr>
      <w:r>
        <w:rPr>
          <w:sz w:val="24"/>
          <w:szCs w:val="24"/>
        </w:rPr>
        <w:tab/>
        <w:t xml:space="preserve">This next graph shows the different classifications of crime that the Chicago Police Department uses.  The </w:t>
      </w:r>
      <w:r w:rsidR="00BD4B2B">
        <w:rPr>
          <w:sz w:val="24"/>
          <w:szCs w:val="24"/>
        </w:rPr>
        <w:t xml:space="preserve">larger the circles the more incidents of that </w:t>
      </w:r>
      <w:proofErr w:type="gramStart"/>
      <w:r w:rsidR="00BD4B2B">
        <w:rPr>
          <w:sz w:val="24"/>
          <w:szCs w:val="24"/>
        </w:rPr>
        <w:t>crime,</w:t>
      </w:r>
      <w:proofErr w:type="gramEnd"/>
      <w:r w:rsidR="00BD4B2B">
        <w:rPr>
          <w:sz w:val="24"/>
          <w:szCs w:val="24"/>
        </w:rPr>
        <w:t xml:space="preserve"> and the smaller</w:t>
      </w:r>
      <w:r w:rsidR="00D07C10">
        <w:rPr>
          <w:sz w:val="24"/>
          <w:szCs w:val="24"/>
        </w:rPr>
        <w:t xml:space="preserve"> </w:t>
      </w:r>
      <w:r w:rsidR="00BD4B2B">
        <w:rPr>
          <w:sz w:val="24"/>
          <w:szCs w:val="24"/>
        </w:rPr>
        <w:t xml:space="preserve">circles means less incidents.   </w:t>
      </w:r>
    </w:p>
    <w:p w:rsidR="00D07C10" w:rsidRDefault="00D07C10" w:rsidP="00C63097">
      <w:pPr>
        <w:ind w:firstLine="720"/>
        <w:rPr>
          <w:sz w:val="24"/>
          <w:szCs w:val="24"/>
        </w:rPr>
      </w:pPr>
    </w:p>
    <w:p w:rsidR="00D07C10" w:rsidRDefault="00D07C10" w:rsidP="00C63097">
      <w:pPr>
        <w:ind w:firstLine="720"/>
        <w:rPr>
          <w:sz w:val="24"/>
          <w:szCs w:val="24"/>
        </w:rPr>
      </w:pPr>
    </w:p>
    <w:p w:rsidR="00D07C10" w:rsidRDefault="00D07C10" w:rsidP="00C63097">
      <w:pPr>
        <w:ind w:firstLine="720"/>
        <w:rPr>
          <w:sz w:val="24"/>
          <w:szCs w:val="24"/>
        </w:rPr>
      </w:pPr>
    </w:p>
    <w:p w:rsidR="00626F38" w:rsidRDefault="00626F38" w:rsidP="00626F38">
      <w:pPr>
        <w:rPr>
          <w:sz w:val="24"/>
          <w:szCs w:val="24"/>
        </w:rPr>
      </w:pPr>
    </w:p>
    <w:p w:rsidR="00D07C10" w:rsidRPr="00D07C10" w:rsidRDefault="00D07C10" w:rsidP="00626F38">
      <w:pPr>
        <w:jc w:val="center"/>
        <w:rPr>
          <w:b/>
          <w:sz w:val="24"/>
          <w:szCs w:val="24"/>
        </w:rPr>
      </w:pPr>
      <w:r w:rsidRPr="00D07C10">
        <w:rPr>
          <w:b/>
          <w:sz w:val="24"/>
          <w:szCs w:val="24"/>
        </w:rPr>
        <w:lastRenderedPageBreak/>
        <w:t xml:space="preserve">Crime Peaks </w:t>
      </w:r>
      <w:proofErr w:type="gramStart"/>
      <w:r w:rsidRPr="00D07C10">
        <w:rPr>
          <w:b/>
          <w:sz w:val="24"/>
          <w:szCs w:val="24"/>
        </w:rPr>
        <w:t>By</w:t>
      </w:r>
      <w:proofErr w:type="gramEnd"/>
      <w:r w:rsidRPr="00D07C10">
        <w:rPr>
          <w:b/>
          <w:sz w:val="24"/>
          <w:szCs w:val="24"/>
        </w:rPr>
        <w:t xml:space="preserve"> Year</w:t>
      </w:r>
    </w:p>
    <w:p w:rsidR="00F55D21" w:rsidRDefault="00D07C10" w:rsidP="00C63097">
      <w:pPr>
        <w:ind w:firstLine="720"/>
        <w:rPr>
          <w:sz w:val="24"/>
          <w:szCs w:val="24"/>
        </w:rPr>
      </w:pPr>
      <w:r>
        <w:rPr>
          <w:noProof/>
          <w:sz w:val="24"/>
          <w:szCs w:val="24"/>
        </w:rPr>
        <w:drawing>
          <wp:inline distT="0" distB="0" distL="0" distR="0">
            <wp:extent cx="5935980" cy="3185160"/>
            <wp:effectExtent l="0" t="0" r="7620" b="0"/>
            <wp:docPr id="3" name="Picture 3" descr="C:\Users\Cheez\Downloads\Crime by Qua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ez\Downloads\Crime by Quart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185160"/>
                    </a:xfrm>
                    <a:prstGeom prst="rect">
                      <a:avLst/>
                    </a:prstGeom>
                    <a:noFill/>
                    <a:ln>
                      <a:noFill/>
                    </a:ln>
                  </pic:spPr>
                </pic:pic>
              </a:graphicData>
            </a:graphic>
          </wp:inline>
        </w:drawing>
      </w:r>
    </w:p>
    <w:p w:rsidR="00D07C10" w:rsidRDefault="00D07C10" w:rsidP="00C63097">
      <w:pPr>
        <w:ind w:firstLine="720"/>
        <w:rPr>
          <w:sz w:val="24"/>
          <w:szCs w:val="24"/>
        </w:rPr>
      </w:pPr>
      <w:r>
        <w:rPr>
          <w:sz w:val="24"/>
          <w:szCs w:val="24"/>
        </w:rPr>
        <w:tab/>
      </w:r>
    </w:p>
    <w:p w:rsidR="00BD4B2B" w:rsidRDefault="00D07C10" w:rsidP="00626F38">
      <w:pPr>
        <w:spacing w:line="480" w:lineRule="auto"/>
        <w:ind w:firstLine="720"/>
        <w:rPr>
          <w:sz w:val="24"/>
          <w:szCs w:val="24"/>
        </w:rPr>
      </w:pPr>
      <w:r>
        <w:rPr>
          <w:sz w:val="24"/>
          <w:szCs w:val="24"/>
        </w:rPr>
        <w:tab/>
        <w:t>This is a graph showing peak times during the year when crime was highest.  Every year since 2001, crime has been highest between quarter 2 and quarter 3, so during the summer months of June, July, and August.</w:t>
      </w:r>
    </w:p>
    <w:p w:rsidR="008B34E6" w:rsidRDefault="008B34E6" w:rsidP="00C63097">
      <w:pPr>
        <w:ind w:firstLine="720"/>
        <w:rPr>
          <w:sz w:val="24"/>
          <w:szCs w:val="24"/>
        </w:rPr>
      </w:pPr>
    </w:p>
    <w:p w:rsidR="008B34E6" w:rsidRDefault="008B34E6" w:rsidP="00C63097">
      <w:pPr>
        <w:ind w:firstLine="720"/>
        <w:rPr>
          <w:sz w:val="24"/>
          <w:szCs w:val="24"/>
        </w:rPr>
      </w:pPr>
    </w:p>
    <w:p w:rsidR="008B34E6" w:rsidRDefault="008B34E6" w:rsidP="00C63097">
      <w:pPr>
        <w:ind w:firstLine="720"/>
        <w:rPr>
          <w:sz w:val="24"/>
          <w:szCs w:val="24"/>
        </w:rPr>
      </w:pPr>
    </w:p>
    <w:p w:rsidR="008B34E6" w:rsidRDefault="008B34E6" w:rsidP="00C63097">
      <w:pPr>
        <w:ind w:firstLine="720"/>
        <w:rPr>
          <w:sz w:val="24"/>
          <w:szCs w:val="24"/>
        </w:rPr>
      </w:pPr>
    </w:p>
    <w:p w:rsidR="008B34E6" w:rsidRDefault="008B34E6" w:rsidP="00C63097">
      <w:pPr>
        <w:ind w:firstLine="720"/>
        <w:rPr>
          <w:sz w:val="24"/>
          <w:szCs w:val="24"/>
        </w:rPr>
      </w:pPr>
    </w:p>
    <w:p w:rsidR="008B34E6" w:rsidRDefault="008B34E6" w:rsidP="00C63097">
      <w:pPr>
        <w:ind w:firstLine="720"/>
        <w:rPr>
          <w:sz w:val="24"/>
          <w:szCs w:val="24"/>
        </w:rPr>
      </w:pPr>
    </w:p>
    <w:p w:rsidR="008B34E6" w:rsidRDefault="008B34E6" w:rsidP="00C63097">
      <w:pPr>
        <w:ind w:firstLine="720"/>
        <w:rPr>
          <w:sz w:val="24"/>
          <w:szCs w:val="24"/>
        </w:rPr>
      </w:pPr>
    </w:p>
    <w:p w:rsidR="008B34E6" w:rsidRDefault="008B34E6" w:rsidP="00C63097">
      <w:pPr>
        <w:ind w:firstLine="720"/>
        <w:rPr>
          <w:sz w:val="24"/>
          <w:szCs w:val="24"/>
        </w:rPr>
      </w:pPr>
    </w:p>
    <w:p w:rsidR="008B34E6" w:rsidRDefault="008B34E6" w:rsidP="00C63097">
      <w:pPr>
        <w:ind w:firstLine="720"/>
        <w:rPr>
          <w:sz w:val="24"/>
          <w:szCs w:val="24"/>
        </w:rPr>
      </w:pPr>
    </w:p>
    <w:p w:rsidR="00D07C10" w:rsidRDefault="00D07C10" w:rsidP="00626F38">
      <w:pPr>
        <w:spacing w:line="480" w:lineRule="auto"/>
        <w:ind w:firstLine="720"/>
        <w:rPr>
          <w:sz w:val="24"/>
          <w:szCs w:val="24"/>
        </w:rPr>
      </w:pPr>
      <w:r>
        <w:rPr>
          <w:sz w:val="24"/>
          <w:szCs w:val="24"/>
        </w:rPr>
        <w:lastRenderedPageBreak/>
        <w:t>The crimes were classified as violent or nonviolent as defined by the following chart.</w:t>
      </w:r>
      <w:r w:rsidR="008B34E6">
        <w:rPr>
          <w:sz w:val="24"/>
          <w:szCs w:val="24"/>
        </w:rPr>
        <w:t xml:space="preserve"> The classifications were based on a description of the crimes that were present in the original dataset.</w:t>
      </w:r>
    </w:p>
    <w:tbl>
      <w:tblPr>
        <w:tblStyle w:val="TableGrid"/>
        <w:tblW w:w="0" w:type="auto"/>
        <w:tblLook w:val="04A0" w:firstRow="1" w:lastRow="0" w:firstColumn="1" w:lastColumn="0" w:noHBand="0" w:noVBand="1"/>
      </w:tblPr>
      <w:tblGrid>
        <w:gridCol w:w="4788"/>
        <w:gridCol w:w="4788"/>
      </w:tblGrid>
      <w:tr w:rsidR="008B34E6" w:rsidTr="008B34E6">
        <w:tc>
          <w:tcPr>
            <w:tcW w:w="4788" w:type="dxa"/>
            <w:vAlign w:val="center"/>
          </w:tcPr>
          <w:p w:rsidR="008B34E6" w:rsidRPr="008B34E6" w:rsidRDefault="008B34E6" w:rsidP="008B34E6">
            <w:pPr>
              <w:jc w:val="center"/>
              <w:rPr>
                <w:b/>
                <w:sz w:val="24"/>
                <w:szCs w:val="24"/>
              </w:rPr>
            </w:pPr>
            <w:r w:rsidRPr="008B34E6">
              <w:rPr>
                <w:b/>
                <w:sz w:val="24"/>
                <w:szCs w:val="24"/>
              </w:rPr>
              <w:t>Violent</w:t>
            </w:r>
          </w:p>
        </w:tc>
        <w:tc>
          <w:tcPr>
            <w:tcW w:w="4788" w:type="dxa"/>
            <w:vAlign w:val="center"/>
          </w:tcPr>
          <w:p w:rsidR="008B34E6" w:rsidRPr="008B34E6" w:rsidRDefault="008B34E6" w:rsidP="008B34E6">
            <w:pPr>
              <w:jc w:val="center"/>
              <w:rPr>
                <w:b/>
                <w:sz w:val="24"/>
                <w:szCs w:val="24"/>
              </w:rPr>
            </w:pPr>
            <w:proofErr w:type="spellStart"/>
            <w:r w:rsidRPr="008B34E6">
              <w:rPr>
                <w:b/>
                <w:sz w:val="24"/>
                <w:szCs w:val="24"/>
              </w:rPr>
              <w:t>NonViolent</w:t>
            </w:r>
            <w:proofErr w:type="spellEnd"/>
          </w:p>
        </w:tc>
      </w:tr>
      <w:tr w:rsidR="008B34E6" w:rsidTr="008B34E6">
        <w:tc>
          <w:tcPr>
            <w:tcW w:w="4788" w:type="dxa"/>
            <w:vAlign w:val="center"/>
          </w:tcPr>
          <w:p w:rsidR="008B34E6" w:rsidRDefault="008B34E6" w:rsidP="008B34E6">
            <w:pPr>
              <w:jc w:val="center"/>
              <w:rPr>
                <w:sz w:val="24"/>
                <w:szCs w:val="24"/>
              </w:rPr>
            </w:pPr>
            <w:r>
              <w:rPr>
                <w:sz w:val="24"/>
                <w:szCs w:val="24"/>
              </w:rPr>
              <w:t>Assault</w:t>
            </w:r>
          </w:p>
        </w:tc>
        <w:tc>
          <w:tcPr>
            <w:tcW w:w="4788" w:type="dxa"/>
            <w:vAlign w:val="center"/>
          </w:tcPr>
          <w:p w:rsidR="008B34E6" w:rsidRDefault="008B34E6" w:rsidP="008B34E6">
            <w:pPr>
              <w:jc w:val="center"/>
              <w:rPr>
                <w:sz w:val="24"/>
                <w:szCs w:val="24"/>
              </w:rPr>
            </w:pPr>
            <w:r>
              <w:rPr>
                <w:sz w:val="24"/>
                <w:szCs w:val="24"/>
              </w:rPr>
              <w:t>Theft</w:t>
            </w:r>
          </w:p>
        </w:tc>
      </w:tr>
      <w:tr w:rsidR="008B34E6" w:rsidTr="008B34E6">
        <w:tc>
          <w:tcPr>
            <w:tcW w:w="4788" w:type="dxa"/>
            <w:vAlign w:val="center"/>
          </w:tcPr>
          <w:p w:rsidR="008B34E6" w:rsidRDefault="008B34E6" w:rsidP="008B34E6">
            <w:pPr>
              <w:jc w:val="center"/>
              <w:rPr>
                <w:sz w:val="24"/>
                <w:szCs w:val="24"/>
              </w:rPr>
            </w:pPr>
            <w:r>
              <w:rPr>
                <w:sz w:val="24"/>
                <w:szCs w:val="24"/>
              </w:rPr>
              <w:t>Battery</w:t>
            </w:r>
          </w:p>
        </w:tc>
        <w:tc>
          <w:tcPr>
            <w:tcW w:w="4788" w:type="dxa"/>
            <w:vAlign w:val="center"/>
          </w:tcPr>
          <w:p w:rsidR="008B34E6" w:rsidRDefault="008B34E6" w:rsidP="008B34E6">
            <w:pPr>
              <w:jc w:val="center"/>
              <w:rPr>
                <w:sz w:val="24"/>
                <w:szCs w:val="24"/>
              </w:rPr>
            </w:pPr>
            <w:r>
              <w:rPr>
                <w:sz w:val="24"/>
                <w:szCs w:val="24"/>
              </w:rPr>
              <w:t>Motor Vehicle Theft</w:t>
            </w:r>
          </w:p>
        </w:tc>
      </w:tr>
      <w:tr w:rsidR="008B34E6" w:rsidTr="008B34E6">
        <w:tc>
          <w:tcPr>
            <w:tcW w:w="4788" w:type="dxa"/>
            <w:vAlign w:val="center"/>
          </w:tcPr>
          <w:p w:rsidR="008B34E6" w:rsidRDefault="008B34E6" w:rsidP="008B34E6">
            <w:pPr>
              <w:jc w:val="center"/>
              <w:rPr>
                <w:sz w:val="24"/>
                <w:szCs w:val="24"/>
              </w:rPr>
            </w:pPr>
            <w:r>
              <w:rPr>
                <w:sz w:val="24"/>
                <w:szCs w:val="24"/>
              </w:rPr>
              <w:t>Robbery</w:t>
            </w:r>
          </w:p>
        </w:tc>
        <w:tc>
          <w:tcPr>
            <w:tcW w:w="4788" w:type="dxa"/>
            <w:vAlign w:val="center"/>
          </w:tcPr>
          <w:p w:rsidR="008B34E6" w:rsidRDefault="008B34E6" w:rsidP="008B34E6">
            <w:pPr>
              <w:jc w:val="center"/>
              <w:rPr>
                <w:sz w:val="24"/>
                <w:szCs w:val="24"/>
              </w:rPr>
            </w:pPr>
            <w:r>
              <w:rPr>
                <w:sz w:val="24"/>
                <w:szCs w:val="24"/>
              </w:rPr>
              <w:t>Criminal Damage</w:t>
            </w:r>
          </w:p>
        </w:tc>
      </w:tr>
      <w:tr w:rsidR="008B34E6" w:rsidTr="008B34E6">
        <w:tc>
          <w:tcPr>
            <w:tcW w:w="4788" w:type="dxa"/>
            <w:vAlign w:val="center"/>
          </w:tcPr>
          <w:p w:rsidR="008B34E6" w:rsidRDefault="008B34E6" w:rsidP="008B34E6">
            <w:pPr>
              <w:jc w:val="center"/>
              <w:rPr>
                <w:sz w:val="24"/>
                <w:szCs w:val="24"/>
              </w:rPr>
            </w:pPr>
            <w:r>
              <w:rPr>
                <w:sz w:val="24"/>
                <w:szCs w:val="24"/>
              </w:rPr>
              <w:t>Arson</w:t>
            </w:r>
          </w:p>
        </w:tc>
        <w:tc>
          <w:tcPr>
            <w:tcW w:w="4788" w:type="dxa"/>
            <w:vAlign w:val="center"/>
          </w:tcPr>
          <w:p w:rsidR="008B34E6" w:rsidRDefault="008B34E6" w:rsidP="008B34E6">
            <w:pPr>
              <w:jc w:val="center"/>
              <w:rPr>
                <w:sz w:val="24"/>
                <w:szCs w:val="24"/>
              </w:rPr>
            </w:pPr>
            <w:r>
              <w:rPr>
                <w:sz w:val="24"/>
                <w:szCs w:val="24"/>
              </w:rPr>
              <w:t>Burglary</w:t>
            </w:r>
          </w:p>
        </w:tc>
      </w:tr>
      <w:tr w:rsidR="008B34E6" w:rsidTr="008B34E6">
        <w:tc>
          <w:tcPr>
            <w:tcW w:w="4788" w:type="dxa"/>
            <w:vAlign w:val="center"/>
          </w:tcPr>
          <w:p w:rsidR="008B34E6" w:rsidRDefault="008B34E6" w:rsidP="008B34E6">
            <w:pPr>
              <w:jc w:val="center"/>
              <w:rPr>
                <w:sz w:val="24"/>
                <w:szCs w:val="24"/>
              </w:rPr>
            </w:pPr>
            <w:r>
              <w:rPr>
                <w:sz w:val="24"/>
                <w:szCs w:val="24"/>
              </w:rPr>
              <w:t>Weapons Violation</w:t>
            </w:r>
          </w:p>
        </w:tc>
        <w:tc>
          <w:tcPr>
            <w:tcW w:w="4788" w:type="dxa"/>
            <w:vAlign w:val="center"/>
          </w:tcPr>
          <w:p w:rsidR="008B34E6" w:rsidRDefault="008B34E6" w:rsidP="008B34E6">
            <w:pPr>
              <w:jc w:val="center"/>
              <w:rPr>
                <w:sz w:val="24"/>
                <w:szCs w:val="24"/>
              </w:rPr>
            </w:pPr>
            <w:r>
              <w:rPr>
                <w:sz w:val="24"/>
                <w:szCs w:val="24"/>
              </w:rPr>
              <w:t>Prostitution</w:t>
            </w:r>
          </w:p>
        </w:tc>
      </w:tr>
      <w:tr w:rsidR="008B34E6" w:rsidTr="008B34E6">
        <w:tc>
          <w:tcPr>
            <w:tcW w:w="4788" w:type="dxa"/>
            <w:vAlign w:val="center"/>
          </w:tcPr>
          <w:p w:rsidR="008B34E6" w:rsidRDefault="008B34E6" w:rsidP="008B34E6">
            <w:pPr>
              <w:jc w:val="center"/>
              <w:rPr>
                <w:sz w:val="24"/>
                <w:szCs w:val="24"/>
              </w:rPr>
            </w:pPr>
            <w:r>
              <w:rPr>
                <w:sz w:val="24"/>
                <w:szCs w:val="24"/>
              </w:rPr>
              <w:t>Offense Involving Children</w:t>
            </w:r>
          </w:p>
        </w:tc>
        <w:tc>
          <w:tcPr>
            <w:tcW w:w="4788" w:type="dxa"/>
            <w:vAlign w:val="center"/>
          </w:tcPr>
          <w:p w:rsidR="008B34E6" w:rsidRDefault="008B34E6" w:rsidP="008B34E6">
            <w:pPr>
              <w:jc w:val="center"/>
              <w:rPr>
                <w:sz w:val="24"/>
                <w:szCs w:val="24"/>
              </w:rPr>
            </w:pPr>
            <w:r>
              <w:rPr>
                <w:sz w:val="24"/>
                <w:szCs w:val="24"/>
              </w:rPr>
              <w:t>Narcotic Possession</w:t>
            </w:r>
          </w:p>
        </w:tc>
      </w:tr>
      <w:tr w:rsidR="008B34E6" w:rsidTr="008B34E6">
        <w:tc>
          <w:tcPr>
            <w:tcW w:w="4788" w:type="dxa"/>
            <w:vAlign w:val="center"/>
          </w:tcPr>
          <w:p w:rsidR="008B34E6" w:rsidRDefault="008B34E6" w:rsidP="008B34E6">
            <w:pPr>
              <w:jc w:val="center"/>
              <w:rPr>
                <w:sz w:val="24"/>
                <w:szCs w:val="24"/>
              </w:rPr>
            </w:pPr>
            <w:r>
              <w:rPr>
                <w:sz w:val="24"/>
                <w:szCs w:val="24"/>
              </w:rPr>
              <w:t>Kidnapping</w:t>
            </w:r>
          </w:p>
        </w:tc>
        <w:tc>
          <w:tcPr>
            <w:tcW w:w="4788" w:type="dxa"/>
            <w:vAlign w:val="center"/>
          </w:tcPr>
          <w:p w:rsidR="008B34E6" w:rsidRDefault="008B34E6" w:rsidP="008B34E6">
            <w:pPr>
              <w:jc w:val="center"/>
              <w:rPr>
                <w:sz w:val="24"/>
                <w:szCs w:val="24"/>
              </w:rPr>
            </w:pPr>
            <w:r>
              <w:rPr>
                <w:sz w:val="24"/>
                <w:szCs w:val="24"/>
              </w:rPr>
              <w:t>Deceptive Practice</w:t>
            </w:r>
          </w:p>
        </w:tc>
      </w:tr>
      <w:tr w:rsidR="008B34E6" w:rsidTr="008B34E6">
        <w:tc>
          <w:tcPr>
            <w:tcW w:w="4788" w:type="dxa"/>
            <w:vAlign w:val="center"/>
          </w:tcPr>
          <w:p w:rsidR="008B34E6" w:rsidRDefault="008B34E6" w:rsidP="008B34E6">
            <w:pPr>
              <w:jc w:val="center"/>
              <w:rPr>
                <w:sz w:val="24"/>
                <w:szCs w:val="24"/>
              </w:rPr>
            </w:pPr>
            <w:r>
              <w:rPr>
                <w:sz w:val="24"/>
                <w:szCs w:val="24"/>
              </w:rPr>
              <w:t>Criminal Sexual Assault</w:t>
            </w:r>
          </w:p>
        </w:tc>
        <w:tc>
          <w:tcPr>
            <w:tcW w:w="4788" w:type="dxa"/>
            <w:vAlign w:val="center"/>
          </w:tcPr>
          <w:p w:rsidR="008B34E6" w:rsidRDefault="008B34E6" w:rsidP="008B34E6">
            <w:pPr>
              <w:jc w:val="center"/>
              <w:rPr>
                <w:sz w:val="24"/>
                <w:szCs w:val="24"/>
              </w:rPr>
            </w:pPr>
            <w:r>
              <w:rPr>
                <w:sz w:val="24"/>
                <w:szCs w:val="24"/>
              </w:rPr>
              <w:t>Criminal Trespass</w:t>
            </w:r>
          </w:p>
        </w:tc>
      </w:tr>
      <w:tr w:rsidR="008B34E6" w:rsidTr="008B34E6">
        <w:tc>
          <w:tcPr>
            <w:tcW w:w="4788" w:type="dxa"/>
            <w:vAlign w:val="center"/>
          </w:tcPr>
          <w:p w:rsidR="008B34E6" w:rsidRDefault="008B34E6" w:rsidP="008B34E6">
            <w:pPr>
              <w:jc w:val="center"/>
              <w:rPr>
                <w:sz w:val="24"/>
                <w:szCs w:val="24"/>
              </w:rPr>
            </w:pPr>
            <w:r>
              <w:rPr>
                <w:sz w:val="24"/>
                <w:szCs w:val="24"/>
              </w:rPr>
              <w:t>Concealed Carry</w:t>
            </w:r>
          </w:p>
        </w:tc>
        <w:tc>
          <w:tcPr>
            <w:tcW w:w="4788" w:type="dxa"/>
            <w:vAlign w:val="center"/>
          </w:tcPr>
          <w:p w:rsidR="008B34E6" w:rsidRDefault="008B34E6" w:rsidP="008B34E6">
            <w:pPr>
              <w:jc w:val="center"/>
              <w:rPr>
                <w:sz w:val="24"/>
                <w:szCs w:val="24"/>
              </w:rPr>
            </w:pPr>
            <w:r>
              <w:rPr>
                <w:sz w:val="24"/>
                <w:szCs w:val="24"/>
              </w:rPr>
              <w:t>Interfering with Police</w:t>
            </w:r>
          </w:p>
        </w:tc>
      </w:tr>
      <w:tr w:rsidR="008B34E6" w:rsidTr="008B34E6">
        <w:tc>
          <w:tcPr>
            <w:tcW w:w="4788" w:type="dxa"/>
            <w:vAlign w:val="center"/>
          </w:tcPr>
          <w:p w:rsidR="008B34E6" w:rsidRDefault="008B34E6" w:rsidP="008B34E6">
            <w:pPr>
              <w:jc w:val="center"/>
              <w:rPr>
                <w:sz w:val="24"/>
                <w:szCs w:val="24"/>
              </w:rPr>
            </w:pPr>
            <w:r>
              <w:rPr>
                <w:sz w:val="24"/>
                <w:szCs w:val="24"/>
              </w:rPr>
              <w:t>Homicide</w:t>
            </w:r>
          </w:p>
        </w:tc>
        <w:tc>
          <w:tcPr>
            <w:tcW w:w="4788" w:type="dxa"/>
            <w:vAlign w:val="center"/>
          </w:tcPr>
          <w:p w:rsidR="008B34E6" w:rsidRDefault="008B34E6" w:rsidP="008B34E6">
            <w:pPr>
              <w:jc w:val="center"/>
              <w:rPr>
                <w:sz w:val="24"/>
                <w:szCs w:val="24"/>
              </w:rPr>
            </w:pPr>
            <w:r>
              <w:rPr>
                <w:sz w:val="24"/>
                <w:szCs w:val="24"/>
              </w:rPr>
              <w:t>Intimidation</w:t>
            </w:r>
          </w:p>
        </w:tc>
      </w:tr>
      <w:tr w:rsidR="008B34E6" w:rsidTr="008B34E6">
        <w:tc>
          <w:tcPr>
            <w:tcW w:w="4788" w:type="dxa"/>
            <w:vAlign w:val="center"/>
          </w:tcPr>
          <w:p w:rsidR="008B34E6" w:rsidRDefault="008B34E6" w:rsidP="008B34E6">
            <w:pPr>
              <w:jc w:val="center"/>
              <w:rPr>
                <w:sz w:val="24"/>
                <w:szCs w:val="24"/>
              </w:rPr>
            </w:pPr>
            <w:r>
              <w:rPr>
                <w:sz w:val="24"/>
                <w:szCs w:val="24"/>
              </w:rPr>
              <w:t>Criminal Sexual Offense</w:t>
            </w:r>
          </w:p>
        </w:tc>
        <w:tc>
          <w:tcPr>
            <w:tcW w:w="4788" w:type="dxa"/>
            <w:vAlign w:val="center"/>
          </w:tcPr>
          <w:p w:rsidR="008B34E6" w:rsidRDefault="008B34E6" w:rsidP="008B34E6">
            <w:pPr>
              <w:jc w:val="center"/>
              <w:rPr>
                <w:sz w:val="24"/>
                <w:szCs w:val="24"/>
              </w:rPr>
            </w:pPr>
            <w:r>
              <w:rPr>
                <w:sz w:val="24"/>
                <w:szCs w:val="24"/>
              </w:rPr>
              <w:t>Non-Criminal Offense</w:t>
            </w:r>
          </w:p>
        </w:tc>
      </w:tr>
      <w:tr w:rsidR="008B34E6" w:rsidTr="008B34E6">
        <w:tc>
          <w:tcPr>
            <w:tcW w:w="4788" w:type="dxa"/>
            <w:vAlign w:val="center"/>
          </w:tcPr>
          <w:p w:rsidR="008B34E6" w:rsidRDefault="008B34E6" w:rsidP="008B34E6">
            <w:pPr>
              <w:jc w:val="center"/>
              <w:rPr>
                <w:sz w:val="24"/>
                <w:szCs w:val="24"/>
              </w:rPr>
            </w:pPr>
            <w:r>
              <w:rPr>
                <w:sz w:val="24"/>
                <w:szCs w:val="24"/>
              </w:rPr>
              <w:t>Human Trafficking</w:t>
            </w:r>
          </w:p>
        </w:tc>
        <w:tc>
          <w:tcPr>
            <w:tcW w:w="4788" w:type="dxa"/>
            <w:vAlign w:val="center"/>
          </w:tcPr>
          <w:p w:rsidR="008B34E6" w:rsidRDefault="008B34E6" w:rsidP="008B34E6">
            <w:pPr>
              <w:jc w:val="center"/>
              <w:rPr>
                <w:sz w:val="24"/>
                <w:szCs w:val="24"/>
              </w:rPr>
            </w:pPr>
            <w:r>
              <w:rPr>
                <w:sz w:val="24"/>
                <w:szCs w:val="24"/>
              </w:rPr>
              <w:t>Liquor Violation</w:t>
            </w:r>
          </w:p>
        </w:tc>
      </w:tr>
      <w:tr w:rsidR="008B34E6" w:rsidTr="008B34E6">
        <w:tc>
          <w:tcPr>
            <w:tcW w:w="4788" w:type="dxa"/>
            <w:vAlign w:val="center"/>
          </w:tcPr>
          <w:p w:rsidR="008B34E6" w:rsidRDefault="008B34E6" w:rsidP="008B34E6">
            <w:pPr>
              <w:jc w:val="center"/>
              <w:rPr>
                <w:sz w:val="24"/>
                <w:szCs w:val="24"/>
              </w:rPr>
            </w:pPr>
            <w:r>
              <w:rPr>
                <w:sz w:val="24"/>
                <w:szCs w:val="24"/>
              </w:rPr>
              <w:t>Domestic Violence</w:t>
            </w:r>
          </w:p>
        </w:tc>
        <w:tc>
          <w:tcPr>
            <w:tcW w:w="4788" w:type="dxa"/>
            <w:vAlign w:val="center"/>
          </w:tcPr>
          <w:p w:rsidR="008B34E6" w:rsidRDefault="008B34E6" w:rsidP="008B34E6">
            <w:pPr>
              <w:jc w:val="center"/>
              <w:rPr>
                <w:sz w:val="24"/>
                <w:szCs w:val="24"/>
              </w:rPr>
            </w:pPr>
            <w:r>
              <w:rPr>
                <w:sz w:val="24"/>
                <w:szCs w:val="24"/>
              </w:rPr>
              <w:t>Stalking</w:t>
            </w:r>
          </w:p>
        </w:tc>
      </w:tr>
      <w:tr w:rsidR="008B34E6" w:rsidTr="008B34E6">
        <w:tc>
          <w:tcPr>
            <w:tcW w:w="4788" w:type="dxa"/>
            <w:vAlign w:val="center"/>
          </w:tcPr>
          <w:p w:rsidR="008B34E6" w:rsidRDefault="008B34E6" w:rsidP="008B34E6">
            <w:pPr>
              <w:jc w:val="center"/>
              <w:rPr>
                <w:sz w:val="24"/>
                <w:szCs w:val="24"/>
              </w:rPr>
            </w:pPr>
          </w:p>
        </w:tc>
        <w:tc>
          <w:tcPr>
            <w:tcW w:w="4788" w:type="dxa"/>
            <w:vAlign w:val="center"/>
          </w:tcPr>
          <w:p w:rsidR="008B34E6" w:rsidRDefault="008B34E6" w:rsidP="008B34E6">
            <w:pPr>
              <w:jc w:val="center"/>
              <w:rPr>
                <w:sz w:val="24"/>
                <w:szCs w:val="24"/>
              </w:rPr>
            </w:pPr>
            <w:r>
              <w:rPr>
                <w:sz w:val="24"/>
                <w:szCs w:val="24"/>
              </w:rPr>
              <w:t>Public Indecency</w:t>
            </w:r>
          </w:p>
        </w:tc>
      </w:tr>
      <w:tr w:rsidR="008B34E6" w:rsidTr="008B34E6">
        <w:tc>
          <w:tcPr>
            <w:tcW w:w="4788" w:type="dxa"/>
            <w:vAlign w:val="center"/>
          </w:tcPr>
          <w:p w:rsidR="008B34E6" w:rsidRDefault="008B34E6" w:rsidP="008B34E6">
            <w:pPr>
              <w:jc w:val="center"/>
              <w:rPr>
                <w:sz w:val="24"/>
                <w:szCs w:val="24"/>
              </w:rPr>
            </w:pPr>
          </w:p>
        </w:tc>
        <w:tc>
          <w:tcPr>
            <w:tcW w:w="4788" w:type="dxa"/>
            <w:vAlign w:val="center"/>
          </w:tcPr>
          <w:p w:rsidR="008B34E6" w:rsidRDefault="008B34E6" w:rsidP="008B34E6">
            <w:pPr>
              <w:jc w:val="center"/>
              <w:rPr>
                <w:sz w:val="24"/>
                <w:szCs w:val="24"/>
              </w:rPr>
            </w:pPr>
            <w:r>
              <w:rPr>
                <w:sz w:val="24"/>
                <w:szCs w:val="24"/>
              </w:rPr>
              <w:t>Gambling</w:t>
            </w:r>
          </w:p>
        </w:tc>
      </w:tr>
      <w:tr w:rsidR="008B34E6" w:rsidTr="008B34E6">
        <w:tc>
          <w:tcPr>
            <w:tcW w:w="4788" w:type="dxa"/>
            <w:vAlign w:val="center"/>
          </w:tcPr>
          <w:p w:rsidR="008B34E6" w:rsidRDefault="008B34E6" w:rsidP="008B34E6">
            <w:pPr>
              <w:jc w:val="center"/>
              <w:rPr>
                <w:sz w:val="24"/>
                <w:szCs w:val="24"/>
              </w:rPr>
            </w:pPr>
          </w:p>
        </w:tc>
        <w:tc>
          <w:tcPr>
            <w:tcW w:w="4788" w:type="dxa"/>
            <w:vAlign w:val="center"/>
          </w:tcPr>
          <w:p w:rsidR="008B34E6" w:rsidRDefault="008B34E6" w:rsidP="008B34E6">
            <w:pPr>
              <w:jc w:val="center"/>
              <w:rPr>
                <w:sz w:val="24"/>
                <w:szCs w:val="24"/>
              </w:rPr>
            </w:pPr>
            <w:r>
              <w:rPr>
                <w:sz w:val="24"/>
                <w:szCs w:val="24"/>
              </w:rPr>
              <w:t>Obscenity</w:t>
            </w:r>
          </w:p>
        </w:tc>
      </w:tr>
      <w:tr w:rsidR="008B34E6" w:rsidTr="008B34E6">
        <w:tc>
          <w:tcPr>
            <w:tcW w:w="4788" w:type="dxa"/>
            <w:vAlign w:val="center"/>
          </w:tcPr>
          <w:p w:rsidR="008B34E6" w:rsidRDefault="008B34E6" w:rsidP="008B34E6">
            <w:pPr>
              <w:jc w:val="center"/>
              <w:rPr>
                <w:sz w:val="24"/>
                <w:szCs w:val="24"/>
              </w:rPr>
            </w:pPr>
          </w:p>
        </w:tc>
        <w:tc>
          <w:tcPr>
            <w:tcW w:w="4788" w:type="dxa"/>
            <w:vAlign w:val="center"/>
          </w:tcPr>
          <w:p w:rsidR="008B34E6" w:rsidRDefault="008B34E6" w:rsidP="008B34E6">
            <w:pPr>
              <w:jc w:val="center"/>
              <w:rPr>
                <w:sz w:val="24"/>
                <w:szCs w:val="24"/>
              </w:rPr>
            </w:pPr>
            <w:r>
              <w:rPr>
                <w:sz w:val="24"/>
                <w:szCs w:val="24"/>
              </w:rPr>
              <w:t>Ritualism</w:t>
            </w:r>
          </w:p>
        </w:tc>
      </w:tr>
    </w:tbl>
    <w:p w:rsidR="008B34E6" w:rsidRDefault="008B34E6" w:rsidP="00776B48">
      <w:pPr>
        <w:ind w:firstLine="720"/>
        <w:jc w:val="center"/>
        <w:rPr>
          <w:sz w:val="24"/>
          <w:szCs w:val="24"/>
        </w:rPr>
      </w:pPr>
      <w:r>
        <w:rPr>
          <w:noProof/>
          <w:sz w:val="24"/>
          <w:szCs w:val="24"/>
        </w:rPr>
        <w:lastRenderedPageBreak/>
        <w:drawing>
          <wp:inline distT="0" distB="0" distL="0" distR="0" wp14:anchorId="2719D6B4" wp14:editId="254E8099">
            <wp:extent cx="5935980" cy="4358640"/>
            <wp:effectExtent l="0" t="0" r="7620" b="3810"/>
            <wp:docPr id="4" name="Picture 4" descr="C:\Users\Cheez\Downloads\2015-12-18 18_16_56-Tableau - 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ez\Downloads\2015-12-18 18_16_56-Tableau - Book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4358640"/>
                    </a:xfrm>
                    <a:prstGeom prst="rect">
                      <a:avLst/>
                    </a:prstGeom>
                    <a:noFill/>
                    <a:ln>
                      <a:noFill/>
                    </a:ln>
                  </pic:spPr>
                </pic:pic>
              </a:graphicData>
            </a:graphic>
          </wp:inline>
        </w:drawing>
      </w:r>
    </w:p>
    <w:p w:rsidR="008B34E6" w:rsidRDefault="00776B48" w:rsidP="00626F38">
      <w:pPr>
        <w:rPr>
          <w:sz w:val="24"/>
          <w:szCs w:val="24"/>
        </w:rPr>
      </w:pPr>
      <w:r>
        <w:rPr>
          <w:noProof/>
          <w:sz w:val="24"/>
          <w:szCs w:val="24"/>
        </w:rPr>
        <w:drawing>
          <wp:inline distT="0" distB="0" distL="0" distR="0" wp14:anchorId="4FA832D1" wp14:editId="02B24F7A">
            <wp:extent cx="5943600" cy="571500"/>
            <wp:effectExtent l="0" t="0" r="0" b="0"/>
            <wp:docPr id="6" name="Picture 6" descr="C:\Users\Cheez\Downloads\Violent vs Nonviolent by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ez\Downloads\Violent vs Nonviolent by Ye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rsidR="00626F38" w:rsidRDefault="00776B48" w:rsidP="00626F38">
      <w:pPr>
        <w:spacing w:line="480" w:lineRule="auto"/>
        <w:ind w:firstLine="720"/>
        <w:rPr>
          <w:sz w:val="24"/>
          <w:szCs w:val="24"/>
        </w:rPr>
      </w:pPr>
      <w:r>
        <w:rPr>
          <w:sz w:val="24"/>
          <w:szCs w:val="24"/>
        </w:rPr>
        <w:tab/>
        <w:t>The previous two graphs show how difference in violent crimes vs nonviolent crimes throughout the years.  While both categories of crime are decreasing, it seems that violent crime is decreasing at a much lower rate than nonviolent crime.  Below is another chart that shows this trend.  The blue area is the incidents of nonviolent crime throughout the year and red is the incidents of violent crime.  This graph clearly shows how violent crime is</w:t>
      </w:r>
      <w:r w:rsidR="00626F38">
        <w:rPr>
          <w:sz w:val="24"/>
          <w:szCs w:val="24"/>
        </w:rPr>
        <w:t xml:space="preserve"> </w:t>
      </w:r>
      <w:r>
        <w:rPr>
          <w:sz w:val="24"/>
          <w:szCs w:val="24"/>
        </w:rPr>
        <w:t xml:space="preserve">decreasing at a much </w:t>
      </w:r>
      <w:proofErr w:type="spellStart"/>
      <w:r>
        <w:rPr>
          <w:sz w:val="24"/>
          <w:szCs w:val="24"/>
        </w:rPr>
        <w:t>lower</w:t>
      </w:r>
      <w:proofErr w:type="spellEnd"/>
      <w:r>
        <w:rPr>
          <w:sz w:val="24"/>
          <w:szCs w:val="24"/>
        </w:rPr>
        <w:t xml:space="preserve"> pace than nonviolent crime.</w:t>
      </w:r>
    </w:p>
    <w:p w:rsidR="00776B48" w:rsidRDefault="00776B48" w:rsidP="00626F38">
      <w:pPr>
        <w:spacing w:line="480" w:lineRule="auto"/>
        <w:ind w:firstLine="720"/>
        <w:rPr>
          <w:sz w:val="24"/>
          <w:szCs w:val="24"/>
        </w:rPr>
      </w:pPr>
      <w:r>
        <w:rPr>
          <w:noProof/>
          <w:sz w:val="24"/>
          <w:szCs w:val="24"/>
        </w:rPr>
        <w:lastRenderedPageBreak/>
        <w:drawing>
          <wp:inline distT="0" distB="0" distL="0" distR="0" wp14:anchorId="4741731A" wp14:editId="34E9798C">
            <wp:extent cx="5935980" cy="3177540"/>
            <wp:effectExtent l="0" t="0" r="7620" b="3810"/>
            <wp:docPr id="7" name="Picture 7" descr="C:\Users\Cheez\Downloads\Violent vs NonViolent Cr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ez\Downloads\Violent vs NonViolent Crime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rsidR="00626F38" w:rsidRDefault="00626F38" w:rsidP="00626F38">
      <w:pPr>
        <w:spacing w:line="480" w:lineRule="auto"/>
        <w:ind w:firstLine="720"/>
        <w:rPr>
          <w:sz w:val="24"/>
          <w:szCs w:val="24"/>
        </w:rPr>
      </w:pPr>
    </w:p>
    <w:p w:rsidR="00626F38" w:rsidRDefault="00626F38" w:rsidP="00626F38">
      <w:pPr>
        <w:spacing w:line="480" w:lineRule="auto"/>
        <w:ind w:firstLine="720"/>
        <w:rPr>
          <w:sz w:val="24"/>
          <w:szCs w:val="24"/>
        </w:rPr>
      </w:pPr>
    </w:p>
    <w:p w:rsidR="00626F38" w:rsidRDefault="00626F38" w:rsidP="00626F38">
      <w:pPr>
        <w:spacing w:line="480" w:lineRule="auto"/>
        <w:ind w:firstLine="720"/>
        <w:rPr>
          <w:sz w:val="24"/>
          <w:szCs w:val="24"/>
        </w:rPr>
      </w:pPr>
    </w:p>
    <w:p w:rsidR="00626F38" w:rsidRDefault="00626F38" w:rsidP="00626F38">
      <w:pPr>
        <w:spacing w:line="480" w:lineRule="auto"/>
        <w:ind w:firstLine="720"/>
        <w:rPr>
          <w:sz w:val="24"/>
          <w:szCs w:val="24"/>
        </w:rPr>
      </w:pPr>
    </w:p>
    <w:p w:rsidR="00626F38" w:rsidRDefault="00626F38" w:rsidP="00776B48">
      <w:pPr>
        <w:ind w:firstLine="720"/>
        <w:rPr>
          <w:sz w:val="24"/>
          <w:szCs w:val="24"/>
        </w:rPr>
      </w:pPr>
    </w:p>
    <w:p w:rsidR="00626F38" w:rsidRDefault="00626F38" w:rsidP="00776B48">
      <w:pPr>
        <w:ind w:firstLine="720"/>
        <w:rPr>
          <w:sz w:val="24"/>
          <w:szCs w:val="24"/>
        </w:rPr>
      </w:pPr>
      <w:r>
        <w:rPr>
          <w:noProof/>
          <w:sz w:val="24"/>
          <w:szCs w:val="24"/>
        </w:rPr>
        <w:lastRenderedPageBreak/>
        <w:drawing>
          <wp:inline distT="0" distB="0" distL="0" distR="0">
            <wp:extent cx="5943600" cy="2869565"/>
            <wp:effectExtent l="0" t="0" r="0" b="6985"/>
            <wp:docPr id="10" name="Picture 10" descr="C:\Users\Cheez\Downloads\District Data.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eez\Downloads\District Data.jp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9565"/>
                    </a:xfrm>
                    <a:prstGeom prst="rect">
                      <a:avLst/>
                    </a:prstGeom>
                    <a:noFill/>
                    <a:ln>
                      <a:noFill/>
                    </a:ln>
                  </pic:spPr>
                </pic:pic>
              </a:graphicData>
            </a:graphic>
          </wp:inline>
        </w:drawing>
      </w:r>
    </w:p>
    <w:p w:rsidR="00776B48" w:rsidRDefault="00776B48" w:rsidP="00776B48">
      <w:pPr>
        <w:ind w:firstLine="720"/>
        <w:rPr>
          <w:sz w:val="24"/>
          <w:szCs w:val="24"/>
        </w:rPr>
      </w:pPr>
    </w:p>
    <w:p w:rsidR="00776B48" w:rsidRDefault="00776B48" w:rsidP="00776B48">
      <w:pPr>
        <w:ind w:firstLine="720"/>
        <w:rPr>
          <w:sz w:val="24"/>
          <w:szCs w:val="24"/>
        </w:rPr>
      </w:pPr>
    </w:p>
    <w:p w:rsidR="00776B48" w:rsidRDefault="00776B48" w:rsidP="00776B48">
      <w:pPr>
        <w:ind w:firstLine="720"/>
        <w:rPr>
          <w:sz w:val="24"/>
          <w:szCs w:val="24"/>
        </w:rPr>
      </w:pPr>
      <w:r>
        <w:rPr>
          <w:sz w:val="24"/>
          <w:szCs w:val="24"/>
        </w:rPr>
        <w:tab/>
      </w:r>
      <w:r w:rsidR="00626F38">
        <w:rPr>
          <w:noProof/>
          <w:sz w:val="24"/>
          <w:szCs w:val="24"/>
        </w:rPr>
        <w:drawing>
          <wp:inline distT="0" distB="0" distL="0" distR="0">
            <wp:extent cx="3383280" cy="4149725"/>
            <wp:effectExtent l="0" t="0" r="7620" b="3175"/>
            <wp:docPr id="11" name="Picture 11" descr="C:\Users\Cheez\Desktop\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eez\Desktop\map.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280" cy="4149725"/>
                    </a:xfrm>
                    <a:prstGeom prst="rect">
                      <a:avLst/>
                    </a:prstGeom>
                    <a:noFill/>
                    <a:ln>
                      <a:noFill/>
                    </a:ln>
                  </pic:spPr>
                </pic:pic>
              </a:graphicData>
            </a:graphic>
          </wp:inline>
        </w:drawing>
      </w:r>
    </w:p>
    <w:p w:rsidR="00626F38" w:rsidRDefault="00626F38" w:rsidP="00626F38">
      <w:pPr>
        <w:spacing w:line="480" w:lineRule="auto"/>
        <w:ind w:firstLine="720"/>
        <w:rPr>
          <w:sz w:val="24"/>
          <w:szCs w:val="24"/>
        </w:rPr>
      </w:pPr>
      <w:r>
        <w:rPr>
          <w:sz w:val="24"/>
          <w:szCs w:val="24"/>
        </w:rPr>
        <w:lastRenderedPageBreak/>
        <w:t>The previous graph and map shows how crime is distributed throughout Chicago based on districts.  I was planning on plotting all the data on a map, but with around 6 million data entries it was not feasible.  Even trying to plot data for a single year ended up being around 400,000 entries.  So the only thing showing up on the map was one large blob, not separate points.</w:t>
      </w:r>
    </w:p>
    <w:p w:rsidR="00626F38" w:rsidRDefault="00362553" w:rsidP="00626F38">
      <w:pPr>
        <w:spacing w:line="480" w:lineRule="auto"/>
        <w:ind w:firstLine="720"/>
        <w:rPr>
          <w:sz w:val="24"/>
          <w:szCs w:val="24"/>
        </w:rPr>
      </w:pPr>
      <w:r>
        <w:rPr>
          <w:sz w:val="24"/>
          <w:szCs w:val="24"/>
        </w:rPr>
        <w:t xml:space="preserve">A possible improvement on this project would be </w:t>
      </w:r>
      <w:r w:rsidR="003F6595">
        <w:rPr>
          <w:sz w:val="24"/>
          <w:szCs w:val="24"/>
        </w:rPr>
        <w:t>if Tableau</w:t>
      </w:r>
      <w:r>
        <w:rPr>
          <w:sz w:val="24"/>
          <w:szCs w:val="24"/>
        </w:rPr>
        <w:t xml:space="preserve"> would be able to access Google Earth API directly to plot the points on that.  Also if we could convert Latitude and </w:t>
      </w:r>
      <w:r w:rsidR="003F6595">
        <w:rPr>
          <w:sz w:val="24"/>
          <w:szCs w:val="24"/>
        </w:rPr>
        <w:t>Longitude</w:t>
      </w:r>
      <w:r>
        <w:rPr>
          <w:sz w:val="24"/>
          <w:szCs w:val="24"/>
        </w:rPr>
        <w:t xml:space="preserve"> to area zip codes, which could be done through Google’s Geolocation API.  This is not cost effective at the moment, at least for students, since Google has a restriction of 1,000 API per day and to exceed it there was additional costs.  Since this data set has around 6 million entry points, this would not be feasible at all.</w:t>
      </w:r>
    </w:p>
    <w:p w:rsidR="00362553" w:rsidRPr="00252E9F" w:rsidRDefault="00362553" w:rsidP="00626F38">
      <w:pPr>
        <w:spacing w:line="480" w:lineRule="auto"/>
        <w:ind w:firstLine="720"/>
        <w:rPr>
          <w:sz w:val="24"/>
          <w:szCs w:val="24"/>
        </w:rPr>
      </w:pPr>
      <w:r>
        <w:rPr>
          <w:sz w:val="24"/>
          <w:szCs w:val="24"/>
        </w:rPr>
        <w:t xml:space="preserve">The development environment was Windows 10 64 bit edition running </w:t>
      </w:r>
      <w:proofErr w:type="spellStart"/>
      <w:r>
        <w:rPr>
          <w:sz w:val="24"/>
          <w:szCs w:val="24"/>
        </w:rPr>
        <w:t>Tableaeu</w:t>
      </w:r>
      <w:proofErr w:type="spellEnd"/>
      <w:r>
        <w:rPr>
          <w:sz w:val="24"/>
          <w:szCs w:val="24"/>
        </w:rPr>
        <w:t xml:space="preserve"> for Students version 9.2 64-bit edition.  TO turn the software you have to request for a student access through the Tableau website, use the 30 day trial, or just buy the program.  Tableau at the moment is a tool that is only designed to run on Windows.  The next step is to import the data set into the program.  From there you can use a variety of tools offered on the program to run analytics on the dataset. The data set used for this project was “Crimes-2001 to Present” that is available on the City of Chicago data website.  It is a very large file at around 1.4 GB and </w:t>
      </w:r>
      <w:r w:rsidR="003F6595">
        <w:rPr>
          <w:sz w:val="24"/>
          <w:szCs w:val="24"/>
        </w:rPr>
        <w:t>around 6 million data points.</w:t>
      </w:r>
    </w:p>
    <w:sectPr w:rsidR="00362553" w:rsidRPr="00252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247"/>
    <w:rsid w:val="00252E9F"/>
    <w:rsid w:val="00362553"/>
    <w:rsid w:val="003F6595"/>
    <w:rsid w:val="00416DF4"/>
    <w:rsid w:val="004F7A2C"/>
    <w:rsid w:val="00626F38"/>
    <w:rsid w:val="006B0247"/>
    <w:rsid w:val="00776B48"/>
    <w:rsid w:val="008B34E6"/>
    <w:rsid w:val="00BD4B2B"/>
    <w:rsid w:val="00C63097"/>
    <w:rsid w:val="00CC53FD"/>
    <w:rsid w:val="00D07C10"/>
    <w:rsid w:val="00DF14E5"/>
    <w:rsid w:val="00F5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097"/>
    <w:rPr>
      <w:rFonts w:ascii="Tahoma" w:hAnsi="Tahoma" w:cs="Tahoma"/>
      <w:sz w:val="16"/>
      <w:szCs w:val="16"/>
    </w:rPr>
  </w:style>
  <w:style w:type="table" w:styleId="TableGrid">
    <w:name w:val="Table Grid"/>
    <w:basedOn w:val="TableNormal"/>
    <w:uiPriority w:val="59"/>
    <w:rsid w:val="008B34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6F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097"/>
    <w:rPr>
      <w:rFonts w:ascii="Tahoma" w:hAnsi="Tahoma" w:cs="Tahoma"/>
      <w:sz w:val="16"/>
      <w:szCs w:val="16"/>
    </w:rPr>
  </w:style>
  <w:style w:type="table" w:styleId="TableGrid">
    <w:name w:val="Table Grid"/>
    <w:basedOn w:val="TableNormal"/>
    <w:uiPriority w:val="59"/>
    <w:rsid w:val="008B34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6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Cheez</dc:creator>
  <cp:lastModifiedBy>Cheez</cp:lastModifiedBy>
  <cp:revision>2</cp:revision>
  <dcterms:created xsi:type="dcterms:W3CDTF">2015-12-19T04:50:00Z</dcterms:created>
  <dcterms:modified xsi:type="dcterms:W3CDTF">2015-12-19T04:50:00Z</dcterms:modified>
</cp:coreProperties>
</file>