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46C3528B"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4D011A">
        <w:rPr>
          <w:b/>
          <w:sz w:val="24"/>
          <w:szCs w:val="24"/>
        </w:rPr>
        <w:t>4</w:t>
      </w:r>
      <w:r w:rsidR="00BB32DB" w:rsidRPr="004913A6">
        <w:rPr>
          <w:b/>
          <w:sz w:val="24"/>
          <w:szCs w:val="24"/>
        </w:rPr>
        <w:t>.</w:t>
      </w:r>
      <w:r w:rsidR="00415EB9">
        <w:rPr>
          <w:b/>
          <w:sz w:val="24"/>
          <w:szCs w:val="24"/>
        </w:rPr>
        <w:t>2</w:t>
      </w:r>
    </w:p>
    <w:p w14:paraId="4E7730AF" w14:textId="39E2EFFB" w:rsidR="00373CED" w:rsidRPr="004913A6" w:rsidRDefault="004D011A">
      <w:pPr>
        <w:jc w:val="center"/>
        <w:rPr>
          <w:b/>
          <w:sz w:val="28"/>
          <w:szCs w:val="28"/>
        </w:rPr>
      </w:pPr>
      <w:r>
        <w:rPr>
          <w:b/>
          <w:sz w:val="28"/>
          <w:szCs w:val="28"/>
        </w:rPr>
        <w:t>August</w:t>
      </w:r>
      <w:r w:rsidR="007D5C3B">
        <w:rPr>
          <w:b/>
          <w:sz w:val="28"/>
          <w:szCs w:val="28"/>
        </w:rPr>
        <w:t xml:space="preserve"> </w:t>
      </w:r>
      <w:r w:rsidR="00415EB9">
        <w:rPr>
          <w:b/>
          <w:sz w:val="28"/>
          <w:szCs w:val="28"/>
        </w:rPr>
        <w:t>2</w:t>
      </w:r>
      <w:r w:rsidR="0080111F">
        <w:rPr>
          <w:b/>
          <w:sz w:val="28"/>
          <w:szCs w:val="28"/>
        </w:rPr>
        <w:t>8</w:t>
      </w:r>
      <w:r w:rsidR="00581FC4">
        <w:rPr>
          <w:b/>
          <w:sz w:val="28"/>
          <w:szCs w:val="28"/>
        </w:rPr>
        <w:t>,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5675C64B" w14:textId="7220312C" w:rsidR="0016405A"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80863486" w:history="1">
        <w:r w:rsidR="0016405A" w:rsidRPr="001228C2">
          <w:rPr>
            <w:rStyle w:val="Hyperlink"/>
            <w:noProof/>
            <w:snapToGrid w:val="0"/>
          </w:rPr>
          <w:t>1</w:t>
        </w:r>
        <w:r w:rsidR="0016405A">
          <w:rPr>
            <w:rFonts w:asciiTheme="minorHAnsi" w:eastAsiaTheme="minorEastAsia" w:hAnsiTheme="minorHAnsi" w:cstheme="minorBidi"/>
            <w:b w:val="0"/>
            <w:noProof/>
            <w:color w:val="auto"/>
            <w:sz w:val="22"/>
            <w:szCs w:val="22"/>
            <w:lang w:eastAsia="zh-CN"/>
          </w:rPr>
          <w:tab/>
        </w:r>
        <w:r w:rsidR="0016405A" w:rsidRPr="001228C2">
          <w:rPr>
            <w:rStyle w:val="Hyperlink"/>
            <w:noProof/>
            <w:snapToGrid w:val="0"/>
          </w:rPr>
          <w:t>Introduction</w:t>
        </w:r>
        <w:r w:rsidR="0016405A">
          <w:rPr>
            <w:noProof/>
            <w:webHidden/>
          </w:rPr>
          <w:tab/>
        </w:r>
        <w:r w:rsidR="0016405A">
          <w:rPr>
            <w:noProof/>
            <w:webHidden/>
          </w:rPr>
          <w:fldChar w:fldCharType="begin"/>
        </w:r>
        <w:r w:rsidR="0016405A">
          <w:rPr>
            <w:noProof/>
            <w:webHidden/>
          </w:rPr>
          <w:instrText xml:space="preserve"> PAGEREF _Toc80863486 \h </w:instrText>
        </w:r>
        <w:r w:rsidR="0016405A">
          <w:rPr>
            <w:noProof/>
            <w:webHidden/>
          </w:rPr>
        </w:r>
        <w:r w:rsidR="0016405A">
          <w:rPr>
            <w:noProof/>
            <w:webHidden/>
          </w:rPr>
          <w:fldChar w:fldCharType="separate"/>
        </w:r>
        <w:r w:rsidR="0016405A">
          <w:rPr>
            <w:noProof/>
            <w:webHidden/>
          </w:rPr>
          <w:t>6</w:t>
        </w:r>
        <w:r w:rsidR="0016405A">
          <w:rPr>
            <w:noProof/>
            <w:webHidden/>
          </w:rPr>
          <w:fldChar w:fldCharType="end"/>
        </w:r>
      </w:hyperlink>
    </w:p>
    <w:p w14:paraId="7F451DF5" w14:textId="2BDDE018" w:rsidR="0016405A" w:rsidRDefault="0016405A">
      <w:pPr>
        <w:pStyle w:val="TOC2"/>
        <w:rPr>
          <w:rFonts w:asciiTheme="minorHAnsi" w:eastAsiaTheme="minorEastAsia" w:hAnsiTheme="minorHAnsi" w:cstheme="minorBidi"/>
          <w:noProof/>
          <w:color w:val="auto"/>
          <w:sz w:val="22"/>
          <w:szCs w:val="22"/>
          <w:lang w:eastAsia="zh-CN"/>
        </w:rPr>
      </w:pPr>
      <w:hyperlink w:anchor="_Toc80863487" w:history="1">
        <w:r w:rsidRPr="001228C2">
          <w:rPr>
            <w:rStyle w:val="Hyperlink"/>
            <w:noProof/>
            <w:snapToGrid w:val="0"/>
          </w:rPr>
          <w:t>1.1 Purpose of Document</w:t>
        </w:r>
        <w:r>
          <w:rPr>
            <w:noProof/>
            <w:webHidden/>
          </w:rPr>
          <w:tab/>
        </w:r>
        <w:r>
          <w:rPr>
            <w:noProof/>
            <w:webHidden/>
          </w:rPr>
          <w:fldChar w:fldCharType="begin"/>
        </w:r>
        <w:r>
          <w:rPr>
            <w:noProof/>
            <w:webHidden/>
          </w:rPr>
          <w:instrText xml:space="preserve"> PAGEREF _Toc80863487 \h </w:instrText>
        </w:r>
        <w:r>
          <w:rPr>
            <w:noProof/>
            <w:webHidden/>
          </w:rPr>
        </w:r>
        <w:r>
          <w:rPr>
            <w:noProof/>
            <w:webHidden/>
          </w:rPr>
          <w:fldChar w:fldCharType="separate"/>
        </w:r>
        <w:r>
          <w:rPr>
            <w:noProof/>
            <w:webHidden/>
          </w:rPr>
          <w:t>6</w:t>
        </w:r>
        <w:r>
          <w:rPr>
            <w:noProof/>
            <w:webHidden/>
          </w:rPr>
          <w:fldChar w:fldCharType="end"/>
        </w:r>
      </w:hyperlink>
    </w:p>
    <w:p w14:paraId="199B43BB" w14:textId="0D9DDEC3" w:rsidR="0016405A" w:rsidRDefault="0016405A">
      <w:pPr>
        <w:pStyle w:val="TOC2"/>
        <w:rPr>
          <w:rFonts w:asciiTheme="minorHAnsi" w:eastAsiaTheme="minorEastAsia" w:hAnsiTheme="minorHAnsi" w:cstheme="minorBidi"/>
          <w:noProof/>
          <w:color w:val="auto"/>
          <w:sz w:val="22"/>
          <w:szCs w:val="22"/>
          <w:lang w:eastAsia="zh-CN"/>
        </w:rPr>
      </w:pPr>
      <w:hyperlink w:anchor="_Toc80863488" w:history="1">
        <w:r w:rsidRPr="001228C2">
          <w:rPr>
            <w:rStyle w:val="Hyperlink"/>
            <w:noProof/>
            <w:snapToGrid w:val="0"/>
          </w:rPr>
          <w:t>1.2 Scope</w:t>
        </w:r>
        <w:r>
          <w:rPr>
            <w:noProof/>
            <w:webHidden/>
          </w:rPr>
          <w:tab/>
        </w:r>
        <w:r>
          <w:rPr>
            <w:noProof/>
            <w:webHidden/>
          </w:rPr>
          <w:fldChar w:fldCharType="begin"/>
        </w:r>
        <w:r>
          <w:rPr>
            <w:noProof/>
            <w:webHidden/>
          </w:rPr>
          <w:instrText xml:space="preserve"> PAGEREF _Toc80863488 \h </w:instrText>
        </w:r>
        <w:r>
          <w:rPr>
            <w:noProof/>
            <w:webHidden/>
          </w:rPr>
        </w:r>
        <w:r>
          <w:rPr>
            <w:noProof/>
            <w:webHidden/>
          </w:rPr>
          <w:fldChar w:fldCharType="separate"/>
        </w:r>
        <w:r>
          <w:rPr>
            <w:noProof/>
            <w:webHidden/>
          </w:rPr>
          <w:t>6</w:t>
        </w:r>
        <w:r>
          <w:rPr>
            <w:noProof/>
            <w:webHidden/>
          </w:rPr>
          <w:fldChar w:fldCharType="end"/>
        </w:r>
      </w:hyperlink>
    </w:p>
    <w:p w14:paraId="74821CFF" w14:textId="5DE96E77" w:rsidR="0016405A" w:rsidRDefault="0016405A">
      <w:pPr>
        <w:pStyle w:val="TOC3"/>
        <w:rPr>
          <w:rFonts w:asciiTheme="minorHAnsi" w:eastAsiaTheme="minorEastAsia" w:hAnsiTheme="minorHAnsi" w:cstheme="minorBidi"/>
          <w:noProof/>
          <w:color w:val="auto"/>
          <w:sz w:val="22"/>
          <w:szCs w:val="22"/>
          <w:lang w:eastAsia="zh-CN"/>
        </w:rPr>
      </w:pPr>
      <w:hyperlink w:anchor="_Toc80863489" w:history="1">
        <w:r w:rsidRPr="001228C2">
          <w:rPr>
            <w:rStyle w:val="Hyperlink"/>
            <w:noProof/>
          </w:rPr>
          <w:t>1.2.1 Overview</w:t>
        </w:r>
        <w:r>
          <w:rPr>
            <w:noProof/>
            <w:webHidden/>
          </w:rPr>
          <w:tab/>
        </w:r>
        <w:r>
          <w:rPr>
            <w:noProof/>
            <w:webHidden/>
          </w:rPr>
          <w:fldChar w:fldCharType="begin"/>
        </w:r>
        <w:r>
          <w:rPr>
            <w:noProof/>
            <w:webHidden/>
          </w:rPr>
          <w:instrText xml:space="preserve"> PAGEREF _Toc80863489 \h </w:instrText>
        </w:r>
        <w:r>
          <w:rPr>
            <w:noProof/>
            <w:webHidden/>
          </w:rPr>
        </w:r>
        <w:r>
          <w:rPr>
            <w:noProof/>
            <w:webHidden/>
          </w:rPr>
          <w:fldChar w:fldCharType="separate"/>
        </w:r>
        <w:r>
          <w:rPr>
            <w:noProof/>
            <w:webHidden/>
          </w:rPr>
          <w:t>6</w:t>
        </w:r>
        <w:r>
          <w:rPr>
            <w:noProof/>
            <w:webHidden/>
          </w:rPr>
          <w:fldChar w:fldCharType="end"/>
        </w:r>
      </w:hyperlink>
    </w:p>
    <w:p w14:paraId="3E9F4817" w14:textId="3EB35122" w:rsidR="0016405A" w:rsidRDefault="0016405A">
      <w:pPr>
        <w:pStyle w:val="TOC3"/>
        <w:rPr>
          <w:rFonts w:asciiTheme="minorHAnsi" w:eastAsiaTheme="minorEastAsia" w:hAnsiTheme="minorHAnsi" w:cstheme="minorBidi"/>
          <w:noProof/>
          <w:color w:val="auto"/>
          <w:sz w:val="22"/>
          <w:szCs w:val="22"/>
          <w:lang w:eastAsia="zh-CN"/>
        </w:rPr>
      </w:pPr>
      <w:hyperlink w:anchor="_Toc80863490" w:history="1">
        <w:r w:rsidRPr="001228C2">
          <w:rPr>
            <w:rStyle w:val="Hyperlink"/>
            <w:noProof/>
          </w:rPr>
          <w:t>1.2.2 Goals</w:t>
        </w:r>
        <w:r>
          <w:rPr>
            <w:noProof/>
            <w:webHidden/>
          </w:rPr>
          <w:tab/>
        </w:r>
        <w:r>
          <w:rPr>
            <w:noProof/>
            <w:webHidden/>
          </w:rPr>
          <w:fldChar w:fldCharType="begin"/>
        </w:r>
        <w:r>
          <w:rPr>
            <w:noProof/>
            <w:webHidden/>
          </w:rPr>
          <w:instrText xml:space="preserve"> PAGEREF _Toc80863490 \h </w:instrText>
        </w:r>
        <w:r>
          <w:rPr>
            <w:noProof/>
            <w:webHidden/>
          </w:rPr>
        </w:r>
        <w:r>
          <w:rPr>
            <w:noProof/>
            <w:webHidden/>
          </w:rPr>
          <w:fldChar w:fldCharType="separate"/>
        </w:r>
        <w:r>
          <w:rPr>
            <w:noProof/>
            <w:webHidden/>
          </w:rPr>
          <w:t>9</w:t>
        </w:r>
        <w:r>
          <w:rPr>
            <w:noProof/>
            <w:webHidden/>
          </w:rPr>
          <w:fldChar w:fldCharType="end"/>
        </w:r>
      </w:hyperlink>
    </w:p>
    <w:p w14:paraId="7F9D7218" w14:textId="5CE87B7C" w:rsidR="0016405A" w:rsidRDefault="0016405A">
      <w:pPr>
        <w:pStyle w:val="TOC3"/>
        <w:rPr>
          <w:rFonts w:asciiTheme="minorHAnsi" w:eastAsiaTheme="minorEastAsia" w:hAnsiTheme="minorHAnsi" w:cstheme="minorBidi"/>
          <w:noProof/>
          <w:color w:val="auto"/>
          <w:sz w:val="22"/>
          <w:szCs w:val="22"/>
          <w:lang w:eastAsia="zh-CN"/>
        </w:rPr>
      </w:pPr>
      <w:hyperlink w:anchor="_Toc80863491" w:history="1">
        <w:r w:rsidRPr="001228C2">
          <w:rPr>
            <w:rStyle w:val="Hyperlink"/>
            <w:noProof/>
          </w:rPr>
          <w:t>1.2.3 Competitive Analysis</w:t>
        </w:r>
        <w:r>
          <w:rPr>
            <w:noProof/>
            <w:webHidden/>
          </w:rPr>
          <w:tab/>
        </w:r>
        <w:r>
          <w:rPr>
            <w:noProof/>
            <w:webHidden/>
          </w:rPr>
          <w:fldChar w:fldCharType="begin"/>
        </w:r>
        <w:r>
          <w:rPr>
            <w:noProof/>
            <w:webHidden/>
          </w:rPr>
          <w:instrText xml:space="preserve"> PAGEREF _Toc80863491 \h </w:instrText>
        </w:r>
        <w:r>
          <w:rPr>
            <w:noProof/>
            <w:webHidden/>
          </w:rPr>
        </w:r>
        <w:r>
          <w:rPr>
            <w:noProof/>
            <w:webHidden/>
          </w:rPr>
          <w:fldChar w:fldCharType="separate"/>
        </w:r>
        <w:r>
          <w:rPr>
            <w:noProof/>
            <w:webHidden/>
          </w:rPr>
          <w:t>9</w:t>
        </w:r>
        <w:r>
          <w:rPr>
            <w:noProof/>
            <w:webHidden/>
          </w:rPr>
          <w:fldChar w:fldCharType="end"/>
        </w:r>
      </w:hyperlink>
    </w:p>
    <w:p w14:paraId="562EF775" w14:textId="4F7C23AF" w:rsidR="0016405A" w:rsidRDefault="0016405A">
      <w:pPr>
        <w:pStyle w:val="TOC3"/>
        <w:rPr>
          <w:rFonts w:asciiTheme="minorHAnsi" w:eastAsiaTheme="minorEastAsia" w:hAnsiTheme="minorHAnsi" w:cstheme="minorBidi"/>
          <w:noProof/>
          <w:color w:val="auto"/>
          <w:sz w:val="22"/>
          <w:szCs w:val="22"/>
          <w:lang w:eastAsia="zh-CN"/>
        </w:rPr>
      </w:pPr>
      <w:hyperlink w:anchor="_Toc80863492" w:history="1">
        <w:r w:rsidRPr="001228C2">
          <w:rPr>
            <w:rStyle w:val="Hyperlink"/>
            <w:noProof/>
          </w:rPr>
          <w:t>1.2.4 Benefits</w:t>
        </w:r>
        <w:r>
          <w:rPr>
            <w:noProof/>
            <w:webHidden/>
          </w:rPr>
          <w:tab/>
        </w:r>
        <w:r>
          <w:rPr>
            <w:noProof/>
            <w:webHidden/>
          </w:rPr>
          <w:fldChar w:fldCharType="begin"/>
        </w:r>
        <w:r>
          <w:rPr>
            <w:noProof/>
            <w:webHidden/>
          </w:rPr>
          <w:instrText xml:space="preserve"> PAGEREF _Toc80863492 \h </w:instrText>
        </w:r>
        <w:r>
          <w:rPr>
            <w:noProof/>
            <w:webHidden/>
          </w:rPr>
        </w:r>
        <w:r>
          <w:rPr>
            <w:noProof/>
            <w:webHidden/>
          </w:rPr>
          <w:fldChar w:fldCharType="separate"/>
        </w:r>
        <w:r>
          <w:rPr>
            <w:noProof/>
            <w:webHidden/>
          </w:rPr>
          <w:t>11</w:t>
        </w:r>
        <w:r>
          <w:rPr>
            <w:noProof/>
            <w:webHidden/>
          </w:rPr>
          <w:fldChar w:fldCharType="end"/>
        </w:r>
      </w:hyperlink>
    </w:p>
    <w:p w14:paraId="62D81D57" w14:textId="3A717296" w:rsidR="0016405A" w:rsidRDefault="0016405A">
      <w:pPr>
        <w:pStyle w:val="TOC3"/>
        <w:rPr>
          <w:rFonts w:asciiTheme="minorHAnsi" w:eastAsiaTheme="minorEastAsia" w:hAnsiTheme="minorHAnsi" w:cstheme="minorBidi"/>
          <w:noProof/>
          <w:color w:val="auto"/>
          <w:sz w:val="22"/>
          <w:szCs w:val="22"/>
          <w:lang w:eastAsia="zh-CN"/>
        </w:rPr>
      </w:pPr>
      <w:hyperlink w:anchor="_Toc80863493" w:history="1">
        <w:r w:rsidRPr="001228C2">
          <w:rPr>
            <w:rStyle w:val="Hyperlink"/>
            <w:noProof/>
          </w:rPr>
          <w:t>1.2.5 Major Features</w:t>
        </w:r>
        <w:r>
          <w:rPr>
            <w:noProof/>
            <w:webHidden/>
          </w:rPr>
          <w:tab/>
        </w:r>
        <w:r>
          <w:rPr>
            <w:noProof/>
            <w:webHidden/>
          </w:rPr>
          <w:fldChar w:fldCharType="begin"/>
        </w:r>
        <w:r>
          <w:rPr>
            <w:noProof/>
            <w:webHidden/>
          </w:rPr>
          <w:instrText xml:space="preserve"> PAGEREF _Toc80863493 \h </w:instrText>
        </w:r>
        <w:r>
          <w:rPr>
            <w:noProof/>
            <w:webHidden/>
          </w:rPr>
        </w:r>
        <w:r>
          <w:rPr>
            <w:noProof/>
            <w:webHidden/>
          </w:rPr>
          <w:fldChar w:fldCharType="separate"/>
        </w:r>
        <w:r>
          <w:rPr>
            <w:noProof/>
            <w:webHidden/>
          </w:rPr>
          <w:t>11</w:t>
        </w:r>
        <w:r>
          <w:rPr>
            <w:noProof/>
            <w:webHidden/>
          </w:rPr>
          <w:fldChar w:fldCharType="end"/>
        </w:r>
      </w:hyperlink>
    </w:p>
    <w:p w14:paraId="17EA8AA5" w14:textId="646F0C7D" w:rsidR="0016405A" w:rsidRDefault="0016405A">
      <w:pPr>
        <w:pStyle w:val="TOC2"/>
        <w:rPr>
          <w:rFonts w:asciiTheme="minorHAnsi" w:eastAsiaTheme="minorEastAsia" w:hAnsiTheme="minorHAnsi" w:cstheme="minorBidi"/>
          <w:noProof/>
          <w:color w:val="auto"/>
          <w:sz w:val="22"/>
          <w:szCs w:val="22"/>
          <w:lang w:eastAsia="zh-CN"/>
        </w:rPr>
      </w:pPr>
      <w:hyperlink w:anchor="_Toc80863494" w:history="1">
        <w:r w:rsidRPr="001228C2">
          <w:rPr>
            <w:rStyle w:val="Hyperlink"/>
            <w:noProof/>
            <w:snapToGrid w:val="0"/>
          </w:rPr>
          <w:t>1.3 References</w:t>
        </w:r>
        <w:r>
          <w:rPr>
            <w:noProof/>
            <w:webHidden/>
          </w:rPr>
          <w:tab/>
        </w:r>
        <w:r>
          <w:rPr>
            <w:noProof/>
            <w:webHidden/>
          </w:rPr>
          <w:fldChar w:fldCharType="begin"/>
        </w:r>
        <w:r>
          <w:rPr>
            <w:noProof/>
            <w:webHidden/>
          </w:rPr>
          <w:instrText xml:space="preserve"> PAGEREF _Toc80863494 \h </w:instrText>
        </w:r>
        <w:r>
          <w:rPr>
            <w:noProof/>
            <w:webHidden/>
          </w:rPr>
        </w:r>
        <w:r>
          <w:rPr>
            <w:noProof/>
            <w:webHidden/>
          </w:rPr>
          <w:fldChar w:fldCharType="separate"/>
        </w:r>
        <w:r>
          <w:rPr>
            <w:noProof/>
            <w:webHidden/>
          </w:rPr>
          <w:t>12</w:t>
        </w:r>
        <w:r>
          <w:rPr>
            <w:noProof/>
            <w:webHidden/>
          </w:rPr>
          <w:fldChar w:fldCharType="end"/>
        </w:r>
      </w:hyperlink>
    </w:p>
    <w:p w14:paraId="1BD58EF8" w14:textId="4FE90D30" w:rsidR="0016405A" w:rsidRDefault="0016405A">
      <w:pPr>
        <w:pStyle w:val="TOC2"/>
        <w:rPr>
          <w:rFonts w:asciiTheme="minorHAnsi" w:eastAsiaTheme="minorEastAsia" w:hAnsiTheme="minorHAnsi" w:cstheme="minorBidi"/>
          <w:noProof/>
          <w:color w:val="auto"/>
          <w:sz w:val="22"/>
          <w:szCs w:val="22"/>
          <w:lang w:eastAsia="zh-CN"/>
        </w:rPr>
      </w:pPr>
      <w:hyperlink w:anchor="_Toc80863495" w:history="1">
        <w:r w:rsidRPr="001228C2">
          <w:rPr>
            <w:rStyle w:val="Hyperlink"/>
            <w:noProof/>
            <w:snapToGrid w:val="0"/>
          </w:rPr>
          <w:t>1.4 Definitions and Acronyms</w:t>
        </w:r>
        <w:r>
          <w:rPr>
            <w:noProof/>
            <w:webHidden/>
          </w:rPr>
          <w:tab/>
        </w:r>
        <w:r>
          <w:rPr>
            <w:noProof/>
            <w:webHidden/>
          </w:rPr>
          <w:fldChar w:fldCharType="begin"/>
        </w:r>
        <w:r>
          <w:rPr>
            <w:noProof/>
            <w:webHidden/>
          </w:rPr>
          <w:instrText xml:space="preserve"> PAGEREF _Toc80863495 \h </w:instrText>
        </w:r>
        <w:r>
          <w:rPr>
            <w:noProof/>
            <w:webHidden/>
          </w:rPr>
        </w:r>
        <w:r>
          <w:rPr>
            <w:noProof/>
            <w:webHidden/>
          </w:rPr>
          <w:fldChar w:fldCharType="separate"/>
        </w:r>
        <w:r>
          <w:rPr>
            <w:noProof/>
            <w:webHidden/>
          </w:rPr>
          <w:t>12</w:t>
        </w:r>
        <w:r>
          <w:rPr>
            <w:noProof/>
            <w:webHidden/>
          </w:rPr>
          <w:fldChar w:fldCharType="end"/>
        </w:r>
      </w:hyperlink>
    </w:p>
    <w:p w14:paraId="6ADA8E51" w14:textId="5159EA54" w:rsidR="0016405A" w:rsidRDefault="0016405A">
      <w:pPr>
        <w:pStyle w:val="TOC1"/>
        <w:tabs>
          <w:tab w:val="left" w:pos="400"/>
        </w:tabs>
        <w:rPr>
          <w:rFonts w:asciiTheme="minorHAnsi" w:eastAsiaTheme="minorEastAsia" w:hAnsiTheme="minorHAnsi" w:cstheme="minorBidi"/>
          <w:b w:val="0"/>
          <w:noProof/>
          <w:color w:val="auto"/>
          <w:sz w:val="22"/>
          <w:szCs w:val="22"/>
          <w:lang w:eastAsia="zh-CN"/>
        </w:rPr>
      </w:pPr>
      <w:hyperlink w:anchor="_Toc80863496" w:history="1">
        <w:r w:rsidRPr="001228C2">
          <w:rPr>
            <w:rStyle w:val="Hyperlink"/>
            <w:noProof/>
            <w:snapToGrid w:val="0"/>
          </w:rPr>
          <w:t>2</w:t>
        </w:r>
        <w:r>
          <w:rPr>
            <w:rFonts w:asciiTheme="minorHAnsi" w:eastAsiaTheme="minorEastAsia" w:hAnsiTheme="minorHAnsi" w:cstheme="minorBidi"/>
            <w:b w:val="0"/>
            <w:noProof/>
            <w:color w:val="auto"/>
            <w:sz w:val="22"/>
            <w:szCs w:val="22"/>
            <w:lang w:eastAsia="zh-CN"/>
          </w:rPr>
          <w:tab/>
        </w:r>
        <w:r w:rsidRPr="001228C2">
          <w:rPr>
            <w:rStyle w:val="Hyperlink"/>
            <w:noProof/>
            <w:snapToGrid w:val="0"/>
          </w:rPr>
          <w:t>Design Considerations</w:t>
        </w:r>
        <w:r>
          <w:rPr>
            <w:noProof/>
            <w:webHidden/>
          </w:rPr>
          <w:tab/>
        </w:r>
        <w:r>
          <w:rPr>
            <w:noProof/>
            <w:webHidden/>
          </w:rPr>
          <w:fldChar w:fldCharType="begin"/>
        </w:r>
        <w:r>
          <w:rPr>
            <w:noProof/>
            <w:webHidden/>
          </w:rPr>
          <w:instrText xml:space="preserve"> PAGEREF _Toc80863496 \h </w:instrText>
        </w:r>
        <w:r>
          <w:rPr>
            <w:noProof/>
            <w:webHidden/>
          </w:rPr>
        </w:r>
        <w:r>
          <w:rPr>
            <w:noProof/>
            <w:webHidden/>
          </w:rPr>
          <w:fldChar w:fldCharType="separate"/>
        </w:r>
        <w:r>
          <w:rPr>
            <w:noProof/>
            <w:webHidden/>
          </w:rPr>
          <w:t>12</w:t>
        </w:r>
        <w:r>
          <w:rPr>
            <w:noProof/>
            <w:webHidden/>
          </w:rPr>
          <w:fldChar w:fldCharType="end"/>
        </w:r>
      </w:hyperlink>
    </w:p>
    <w:p w14:paraId="5D92AB8A" w14:textId="087926B4" w:rsidR="0016405A" w:rsidRDefault="0016405A">
      <w:pPr>
        <w:pStyle w:val="TOC2"/>
        <w:rPr>
          <w:rFonts w:asciiTheme="minorHAnsi" w:eastAsiaTheme="minorEastAsia" w:hAnsiTheme="minorHAnsi" w:cstheme="minorBidi"/>
          <w:noProof/>
          <w:color w:val="auto"/>
          <w:sz w:val="22"/>
          <w:szCs w:val="22"/>
          <w:lang w:eastAsia="zh-CN"/>
        </w:rPr>
      </w:pPr>
      <w:hyperlink w:anchor="_Toc80863497" w:history="1">
        <w:r w:rsidRPr="001228C2">
          <w:rPr>
            <w:rStyle w:val="Hyperlink"/>
            <w:noProof/>
          </w:rPr>
          <w:t>2.1 Assumptions and Dependencies</w:t>
        </w:r>
        <w:r>
          <w:rPr>
            <w:noProof/>
            <w:webHidden/>
          </w:rPr>
          <w:tab/>
        </w:r>
        <w:r>
          <w:rPr>
            <w:noProof/>
            <w:webHidden/>
          </w:rPr>
          <w:fldChar w:fldCharType="begin"/>
        </w:r>
        <w:r>
          <w:rPr>
            <w:noProof/>
            <w:webHidden/>
          </w:rPr>
          <w:instrText xml:space="preserve"> PAGEREF _Toc80863497 \h </w:instrText>
        </w:r>
        <w:r>
          <w:rPr>
            <w:noProof/>
            <w:webHidden/>
          </w:rPr>
        </w:r>
        <w:r>
          <w:rPr>
            <w:noProof/>
            <w:webHidden/>
          </w:rPr>
          <w:fldChar w:fldCharType="separate"/>
        </w:r>
        <w:r>
          <w:rPr>
            <w:noProof/>
            <w:webHidden/>
          </w:rPr>
          <w:t>12</w:t>
        </w:r>
        <w:r>
          <w:rPr>
            <w:noProof/>
            <w:webHidden/>
          </w:rPr>
          <w:fldChar w:fldCharType="end"/>
        </w:r>
      </w:hyperlink>
    </w:p>
    <w:p w14:paraId="5ECBBF8C" w14:textId="681D5A5E" w:rsidR="0016405A" w:rsidRDefault="0016405A">
      <w:pPr>
        <w:pStyle w:val="TOC2"/>
        <w:rPr>
          <w:rFonts w:asciiTheme="minorHAnsi" w:eastAsiaTheme="minorEastAsia" w:hAnsiTheme="minorHAnsi" w:cstheme="minorBidi"/>
          <w:noProof/>
          <w:color w:val="auto"/>
          <w:sz w:val="22"/>
          <w:szCs w:val="22"/>
          <w:lang w:eastAsia="zh-CN"/>
        </w:rPr>
      </w:pPr>
      <w:hyperlink w:anchor="_Toc80863498" w:history="1">
        <w:r w:rsidRPr="001228C2">
          <w:rPr>
            <w:rStyle w:val="Hyperlink"/>
            <w:noProof/>
          </w:rPr>
          <w:t>2.2 Goals and Guidelines</w:t>
        </w:r>
        <w:r>
          <w:rPr>
            <w:noProof/>
            <w:webHidden/>
          </w:rPr>
          <w:tab/>
        </w:r>
        <w:r>
          <w:rPr>
            <w:noProof/>
            <w:webHidden/>
          </w:rPr>
          <w:fldChar w:fldCharType="begin"/>
        </w:r>
        <w:r>
          <w:rPr>
            <w:noProof/>
            <w:webHidden/>
          </w:rPr>
          <w:instrText xml:space="preserve"> PAGEREF _Toc80863498 \h </w:instrText>
        </w:r>
        <w:r>
          <w:rPr>
            <w:noProof/>
            <w:webHidden/>
          </w:rPr>
        </w:r>
        <w:r>
          <w:rPr>
            <w:noProof/>
            <w:webHidden/>
          </w:rPr>
          <w:fldChar w:fldCharType="separate"/>
        </w:r>
        <w:r>
          <w:rPr>
            <w:noProof/>
            <w:webHidden/>
          </w:rPr>
          <w:t>12</w:t>
        </w:r>
        <w:r>
          <w:rPr>
            <w:noProof/>
            <w:webHidden/>
          </w:rPr>
          <w:fldChar w:fldCharType="end"/>
        </w:r>
      </w:hyperlink>
    </w:p>
    <w:p w14:paraId="498045B6" w14:textId="69CA15D4" w:rsidR="0016405A" w:rsidRDefault="0016405A">
      <w:pPr>
        <w:pStyle w:val="TOC2"/>
        <w:rPr>
          <w:rFonts w:asciiTheme="minorHAnsi" w:eastAsiaTheme="minorEastAsia" w:hAnsiTheme="minorHAnsi" w:cstheme="minorBidi"/>
          <w:noProof/>
          <w:color w:val="auto"/>
          <w:sz w:val="22"/>
          <w:szCs w:val="22"/>
          <w:lang w:eastAsia="zh-CN"/>
        </w:rPr>
      </w:pPr>
      <w:hyperlink w:anchor="_Toc80863499" w:history="1">
        <w:r w:rsidRPr="001228C2">
          <w:rPr>
            <w:rStyle w:val="Hyperlink"/>
            <w:noProof/>
          </w:rPr>
          <w:t>2.3 Architectural Strategies</w:t>
        </w:r>
        <w:r>
          <w:rPr>
            <w:noProof/>
            <w:webHidden/>
          </w:rPr>
          <w:tab/>
        </w:r>
        <w:r>
          <w:rPr>
            <w:noProof/>
            <w:webHidden/>
          </w:rPr>
          <w:fldChar w:fldCharType="begin"/>
        </w:r>
        <w:r>
          <w:rPr>
            <w:noProof/>
            <w:webHidden/>
          </w:rPr>
          <w:instrText xml:space="preserve"> PAGEREF _Toc80863499 \h </w:instrText>
        </w:r>
        <w:r>
          <w:rPr>
            <w:noProof/>
            <w:webHidden/>
          </w:rPr>
        </w:r>
        <w:r>
          <w:rPr>
            <w:noProof/>
            <w:webHidden/>
          </w:rPr>
          <w:fldChar w:fldCharType="separate"/>
        </w:r>
        <w:r>
          <w:rPr>
            <w:noProof/>
            <w:webHidden/>
          </w:rPr>
          <w:t>13</w:t>
        </w:r>
        <w:r>
          <w:rPr>
            <w:noProof/>
            <w:webHidden/>
          </w:rPr>
          <w:fldChar w:fldCharType="end"/>
        </w:r>
      </w:hyperlink>
    </w:p>
    <w:p w14:paraId="58FF2784" w14:textId="2E117A89" w:rsidR="0016405A" w:rsidRDefault="0016405A">
      <w:pPr>
        <w:pStyle w:val="TOC1"/>
        <w:tabs>
          <w:tab w:val="left" w:pos="400"/>
        </w:tabs>
        <w:rPr>
          <w:rFonts w:asciiTheme="minorHAnsi" w:eastAsiaTheme="minorEastAsia" w:hAnsiTheme="minorHAnsi" w:cstheme="minorBidi"/>
          <w:b w:val="0"/>
          <w:noProof/>
          <w:color w:val="auto"/>
          <w:sz w:val="22"/>
          <w:szCs w:val="22"/>
          <w:lang w:eastAsia="zh-CN"/>
        </w:rPr>
      </w:pPr>
      <w:hyperlink w:anchor="_Toc80863500" w:history="1">
        <w:r w:rsidRPr="001228C2">
          <w:rPr>
            <w:rStyle w:val="Hyperlink"/>
            <w:noProof/>
            <w:snapToGrid w:val="0"/>
          </w:rPr>
          <w:t>3</w:t>
        </w:r>
        <w:r>
          <w:rPr>
            <w:rFonts w:asciiTheme="minorHAnsi" w:eastAsiaTheme="minorEastAsia" w:hAnsiTheme="minorHAnsi" w:cstheme="minorBidi"/>
            <w:b w:val="0"/>
            <w:noProof/>
            <w:color w:val="auto"/>
            <w:sz w:val="22"/>
            <w:szCs w:val="22"/>
            <w:lang w:eastAsia="zh-CN"/>
          </w:rPr>
          <w:tab/>
        </w:r>
        <w:r w:rsidRPr="001228C2">
          <w:rPr>
            <w:rStyle w:val="Hyperlink"/>
            <w:noProof/>
            <w:snapToGrid w:val="0"/>
          </w:rPr>
          <w:t>System Architecture</w:t>
        </w:r>
        <w:r>
          <w:rPr>
            <w:noProof/>
            <w:webHidden/>
          </w:rPr>
          <w:tab/>
        </w:r>
        <w:r>
          <w:rPr>
            <w:noProof/>
            <w:webHidden/>
          </w:rPr>
          <w:fldChar w:fldCharType="begin"/>
        </w:r>
        <w:r>
          <w:rPr>
            <w:noProof/>
            <w:webHidden/>
          </w:rPr>
          <w:instrText xml:space="preserve"> PAGEREF _Toc80863500 \h </w:instrText>
        </w:r>
        <w:r>
          <w:rPr>
            <w:noProof/>
            <w:webHidden/>
          </w:rPr>
        </w:r>
        <w:r>
          <w:rPr>
            <w:noProof/>
            <w:webHidden/>
          </w:rPr>
          <w:fldChar w:fldCharType="separate"/>
        </w:r>
        <w:r>
          <w:rPr>
            <w:noProof/>
            <w:webHidden/>
          </w:rPr>
          <w:t>13</w:t>
        </w:r>
        <w:r>
          <w:rPr>
            <w:noProof/>
            <w:webHidden/>
          </w:rPr>
          <w:fldChar w:fldCharType="end"/>
        </w:r>
      </w:hyperlink>
    </w:p>
    <w:p w14:paraId="4F9BC8F8" w14:textId="74A59385" w:rsidR="0016405A" w:rsidRDefault="0016405A">
      <w:pPr>
        <w:pStyle w:val="TOC2"/>
        <w:rPr>
          <w:rFonts w:asciiTheme="minorHAnsi" w:eastAsiaTheme="minorEastAsia" w:hAnsiTheme="minorHAnsi" w:cstheme="minorBidi"/>
          <w:noProof/>
          <w:color w:val="auto"/>
          <w:sz w:val="22"/>
          <w:szCs w:val="22"/>
          <w:lang w:eastAsia="zh-CN"/>
        </w:rPr>
      </w:pPr>
      <w:hyperlink w:anchor="_Toc80863501" w:history="1">
        <w:r w:rsidRPr="001228C2">
          <w:rPr>
            <w:rStyle w:val="Hyperlink"/>
            <w:noProof/>
          </w:rPr>
          <w:t>3.1 Storage Protocols and Events to Support UDF Pushdown</w:t>
        </w:r>
        <w:r>
          <w:rPr>
            <w:noProof/>
            <w:webHidden/>
          </w:rPr>
          <w:tab/>
        </w:r>
        <w:r>
          <w:rPr>
            <w:noProof/>
            <w:webHidden/>
          </w:rPr>
          <w:fldChar w:fldCharType="begin"/>
        </w:r>
        <w:r>
          <w:rPr>
            <w:noProof/>
            <w:webHidden/>
          </w:rPr>
          <w:instrText xml:space="preserve"> PAGEREF _Toc80863501 \h </w:instrText>
        </w:r>
        <w:r>
          <w:rPr>
            <w:noProof/>
            <w:webHidden/>
          </w:rPr>
        </w:r>
        <w:r>
          <w:rPr>
            <w:noProof/>
            <w:webHidden/>
          </w:rPr>
          <w:fldChar w:fldCharType="separate"/>
        </w:r>
        <w:r>
          <w:rPr>
            <w:noProof/>
            <w:webHidden/>
          </w:rPr>
          <w:t>15</w:t>
        </w:r>
        <w:r>
          <w:rPr>
            <w:noProof/>
            <w:webHidden/>
          </w:rPr>
          <w:fldChar w:fldCharType="end"/>
        </w:r>
      </w:hyperlink>
    </w:p>
    <w:p w14:paraId="2679C004" w14:textId="25945F9D" w:rsidR="0016405A" w:rsidRDefault="0016405A">
      <w:pPr>
        <w:pStyle w:val="TOC3"/>
        <w:rPr>
          <w:rFonts w:asciiTheme="minorHAnsi" w:eastAsiaTheme="minorEastAsia" w:hAnsiTheme="minorHAnsi" w:cstheme="minorBidi"/>
          <w:noProof/>
          <w:color w:val="auto"/>
          <w:sz w:val="22"/>
          <w:szCs w:val="22"/>
          <w:lang w:eastAsia="zh-CN"/>
        </w:rPr>
      </w:pPr>
      <w:hyperlink w:anchor="_Toc80863502" w:history="1">
        <w:r w:rsidRPr="001228C2">
          <w:rPr>
            <w:rStyle w:val="Hyperlink"/>
            <w:noProof/>
            <w:lang w:eastAsia="zh-CN"/>
          </w:rPr>
          <w:t>3.1.1 Object Storage (S3 Protocol)</w:t>
        </w:r>
        <w:r>
          <w:rPr>
            <w:noProof/>
            <w:webHidden/>
          </w:rPr>
          <w:tab/>
        </w:r>
        <w:r>
          <w:rPr>
            <w:noProof/>
            <w:webHidden/>
          </w:rPr>
          <w:fldChar w:fldCharType="begin"/>
        </w:r>
        <w:r>
          <w:rPr>
            <w:noProof/>
            <w:webHidden/>
          </w:rPr>
          <w:instrText xml:space="preserve"> PAGEREF _Toc80863502 \h </w:instrText>
        </w:r>
        <w:r>
          <w:rPr>
            <w:noProof/>
            <w:webHidden/>
          </w:rPr>
        </w:r>
        <w:r>
          <w:rPr>
            <w:noProof/>
            <w:webHidden/>
          </w:rPr>
          <w:fldChar w:fldCharType="separate"/>
        </w:r>
        <w:r>
          <w:rPr>
            <w:noProof/>
            <w:webHidden/>
          </w:rPr>
          <w:t>15</w:t>
        </w:r>
        <w:r>
          <w:rPr>
            <w:noProof/>
            <w:webHidden/>
          </w:rPr>
          <w:fldChar w:fldCharType="end"/>
        </w:r>
      </w:hyperlink>
    </w:p>
    <w:p w14:paraId="27C81ED7" w14:textId="0B645671" w:rsidR="0016405A" w:rsidRDefault="0016405A">
      <w:pPr>
        <w:pStyle w:val="TOC3"/>
        <w:rPr>
          <w:rFonts w:asciiTheme="minorHAnsi" w:eastAsiaTheme="minorEastAsia" w:hAnsiTheme="minorHAnsi" w:cstheme="minorBidi"/>
          <w:noProof/>
          <w:color w:val="auto"/>
          <w:sz w:val="22"/>
          <w:szCs w:val="22"/>
          <w:lang w:eastAsia="zh-CN"/>
        </w:rPr>
      </w:pPr>
      <w:hyperlink w:anchor="_Toc80863503" w:history="1">
        <w:r w:rsidRPr="001228C2">
          <w:rPr>
            <w:rStyle w:val="Hyperlink"/>
            <w:noProof/>
            <w:lang w:eastAsia="zh-CN"/>
          </w:rPr>
          <w:t>3.1.2 HDFS (WebHDFS Protocol)</w:t>
        </w:r>
        <w:r>
          <w:rPr>
            <w:noProof/>
            <w:webHidden/>
          </w:rPr>
          <w:tab/>
        </w:r>
        <w:r>
          <w:rPr>
            <w:noProof/>
            <w:webHidden/>
          </w:rPr>
          <w:fldChar w:fldCharType="begin"/>
        </w:r>
        <w:r>
          <w:rPr>
            <w:noProof/>
            <w:webHidden/>
          </w:rPr>
          <w:instrText xml:space="preserve"> PAGEREF _Toc80863503 \h </w:instrText>
        </w:r>
        <w:r>
          <w:rPr>
            <w:noProof/>
            <w:webHidden/>
          </w:rPr>
        </w:r>
        <w:r>
          <w:rPr>
            <w:noProof/>
            <w:webHidden/>
          </w:rPr>
          <w:fldChar w:fldCharType="separate"/>
        </w:r>
        <w:r>
          <w:rPr>
            <w:noProof/>
            <w:webHidden/>
          </w:rPr>
          <w:t>16</w:t>
        </w:r>
        <w:r>
          <w:rPr>
            <w:noProof/>
            <w:webHidden/>
          </w:rPr>
          <w:fldChar w:fldCharType="end"/>
        </w:r>
      </w:hyperlink>
    </w:p>
    <w:p w14:paraId="4353D939" w14:textId="40BE1FC1" w:rsidR="0016405A" w:rsidRDefault="0016405A">
      <w:pPr>
        <w:pStyle w:val="TOC2"/>
        <w:rPr>
          <w:rFonts w:asciiTheme="minorHAnsi" w:eastAsiaTheme="minorEastAsia" w:hAnsiTheme="minorHAnsi" w:cstheme="minorBidi"/>
          <w:noProof/>
          <w:color w:val="auto"/>
          <w:sz w:val="22"/>
          <w:szCs w:val="22"/>
          <w:lang w:eastAsia="zh-CN"/>
        </w:rPr>
      </w:pPr>
      <w:hyperlink w:anchor="_Toc80863504" w:history="1">
        <w:r w:rsidRPr="001228C2">
          <w:rPr>
            <w:rStyle w:val="Hyperlink"/>
            <w:noProof/>
          </w:rPr>
          <w:t>3.2 Execution Sequences for Major Workflows</w:t>
        </w:r>
        <w:r>
          <w:rPr>
            <w:noProof/>
            <w:webHidden/>
          </w:rPr>
          <w:tab/>
        </w:r>
        <w:r>
          <w:rPr>
            <w:noProof/>
            <w:webHidden/>
          </w:rPr>
          <w:fldChar w:fldCharType="begin"/>
        </w:r>
        <w:r>
          <w:rPr>
            <w:noProof/>
            <w:webHidden/>
          </w:rPr>
          <w:instrText xml:space="preserve"> PAGEREF _Toc80863504 \h </w:instrText>
        </w:r>
        <w:r>
          <w:rPr>
            <w:noProof/>
            <w:webHidden/>
          </w:rPr>
        </w:r>
        <w:r>
          <w:rPr>
            <w:noProof/>
            <w:webHidden/>
          </w:rPr>
          <w:fldChar w:fldCharType="separate"/>
        </w:r>
        <w:r>
          <w:rPr>
            <w:noProof/>
            <w:webHidden/>
          </w:rPr>
          <w:t>18</w:t>
        </w:r>
        <w:r>
          <w:rPr>
            <w:noProof/>
            <w:webHidden/>
          </w:rPr>
          <w:fldChar w:fldCharType="end"/>
        </w:r>
      </w:hyperlink>
    </w:p>
    <w:p w14:paraId="02C1459D" w14:textId="16E5A8D0" w:rsidR="0016405A" w:rsidRDefault="0016405A">
      <w:pPr>
        <w:pStyle w:val="TOC3"/>
        <w:rPr>
          <w:rFonts w:asciiTheme="minorHAnsi" w:eastAsiaTheme="minorEastAsia" w:hAnsiTheme="minorHAnsi" w:cstheme="minorBidi"/>
          <w:noProof/>
          <w:color w:val="auto"/>
          <w:sz w:val="22"/>
          <w:szCs w:val="22"/>
          <w:lang w:eastAsia="zh-CN"/>
        </w:rPr>
      </w:pPr>
      <w:hyperlink w:anchor="_Toc80863505" w:history="1">
        <w:r w:rsidRPr="001228C2">
          <w:rPr>
            <w:rStyle w:val="Hyperlink"/>
            <w:noProof/>
            <w:lang w:eastAsia="zh-CN"/>
          </w:rPr>
          <w:t>3.2.1 Programmable Storage – Event-Driven Storage UDF Workflow (Serverless)</w:t>
        </w:r>
        <w:r>
          <w:rPr>
            <w:noProof/>
            <w:webHidden/>
          </w:rPr>
          <w:tab/>
        </w:r>
        <w:r>
          <w:rPr>
            <w:noProof/>
            <w:webHidden/>
          </w:rPr>
          <w:fldChar w:fldCharType="begin"/>
        </w:r>
        <w:r>
          <w:rPr>
            <w:noProof/>
            <w:webHidden/>
          </w:rPr>
          <w:instrText xml:space="preserve"> PAGEREF _Toc80863505 \h </w:instrText>
        </w:r>
        <w:r>
          <w:rPr>
            <w:noProof/>
            <w:webHidden/>
          </w:rPr>
        </w:r>
        <w:r>
          <w:rPr>
            <w:noProof/>
            <w:webHidden/>
          </w:rPr>
          <w:fldChar w:fldCharType="separate"/>
        </w:r>
        <w:r>
          <w:rPr>
            <w:noProof/>
            <w:webHidden/>
          </w:rPr>
          <w:t>18</w:t>
        </w:r>
        <w:r>
          <w:rPr>
            <w:noProof/>
            <w:webHidden/>
          </w:rPr>
          <w:fldChar w:fldCharType="end"/>
        </w:r>
      </w:hyperlink>
    </w:p>
    <w:p w14:paraId="4B984CB6" w14:textId="417ECBF9" w:rsidR="0016405A" w:rsidRDefault="0016405A">
      <w:pPr>
        <w:pStyle w:val="TOC3"/>
        <w:rPr>
          <w:rFonts w:asciiTheme="minorHAnsi" w:eastAsiaTheme="minorEastAsia" w:hAnsiTheme="minorHAnsi" w:cstheme="minorBidi"/>
          <w:noProof/>
          <w:color w:val="auto"/>
          <w:sz w:val="22"/>
          <w:szCs w:val="22"/>
          <w:lang w:eastAsia="zh-CN"/>
        </w:rPr>
      </w:pPr>
      <w:hyperlink w:anchor="_Toc80863506" w:history="1">
        <w:r w:rsidRPr="001228C2">
          <w:rPr>
            <w:rStyle w:val="Hyperlink"/>
            <w:noProof/>
            <w:lang w:eastAsia="zh-CN"/>
          </w:rPr>
          <w:t>3.2.2 Programmable Storage – Direct Invocation of UDF Workflow (Serverless)</w:t>
        </w:r>
        <w:r>
          <w:rPr>
            <w:noProof/>
            <w:webHidden/>
          </w:rPr>
          <w:tab/>
        </w:r>
        <w:r>
          <w:rPr>
            <w:noProof/>
            <w:webHidden/>
          </w:rPr>
          <w:fldChar w:fldCharType="begin"/>
        </w:r>
        <w:r>
          <w:rPr>
            <w:noProof/>
            <w:webHidden/>
          </w:rPr>
          <w:instrText xml:space="preserve"> PAGEREF _Toc80863506 \h </w:instrText>
        </w:r>
        <w:r>
          <w:rPr>
            <w:noProof/>
            <w:webHidden/>
          </w:rPr>
        </w:r>
        <w:r>
          <w:rPr>
            <w:noProof/>
            <w:webHidden/>
          </w:rPr>
          <w:fldChar w:fldCharType="separate"/>
        </w:r>
        <w:r>
          <w:rPr>
            <w:noProof/>
            <w:webHidden/>
          </w:rPr>
          <w:t>21</w:t>
        </w:r>
        <w:r>
          <w:rPr>
            <w:noProof/>
            <w:webHidden/>
          </w:rPr>
          <w:fldChar w:fldCharType="end"/>
        </w:r>
      </w:hyperlink>
    </w:p>
    <w:p w14:paraId="2CC3B032" w14:textId="5C52AE67" w:rsidR="0016405A" w:rsidRDefault="0016405A">
      <w:pPr>
        <w:pStyle w:val="TOC3"/>
        <w:rPr>
          <w:rFonts w:asciiTheme="minorHAnsi" w:eastAsiaTheme="minorEastAsia" w:hAnsiTheme="minorHAnsi" w:cstheme="minorBidi"/>
          <w:noProof/>
          <w:color w:val="auto"/>
          <w:sz w:val="22"/>
          <w:szCs w:val="22"/>
          <w:lang w:eastAsia="zh-CN"/>
        </w:rPr>
      </w:pPr>
      <w:hyperlink w:anchor="_Toc80863507" w:history="1">
        <w:r w:rsidRPr="001228C2">
          <w:rPr>
            <w:rStyle w:val="Hyperlink"/>
            <w:noProof/>
            <w:lang w:eastAsia="zh-CN"/>
          </w:rPr>
          <w:t>3.2.3 Programmable Storage – Event-Driven Storage UDF Workflow (Standalone container, 2021 Q3 item)</w:t>
        </w:r>
        <w:r>
          <w:rPr>
            <w:noProof/>
            <w:webHidden/>
          </w:rPr>
          <w:tab/>
        </w:r>
        <w:r>
          <w:rPr>
            <w:noProof/>
            <w:webHidden/>
          </w:rPr>
          <w:fldChar w:fldCharType="begin"/>
        </w:r>
        <w:r>
          <w:rPr>
            <w:noProof/>
            <w:webHidden/>
          </w:rPr>
          <w:instrText xml:space="preserve"> PAGEREF _Toc80863507 \h </w:instrText>
        </w:r>
        <w:r>
          <w:rPr>
            <w:noProof/>
            <w:webHidden/>
          </w:rPr>
        </w:r>
        <w:r>
          <w:rPr>
            <w:noProof/>
            <w:webHidden/>
          </w:rPr>
          <w:fldChar w:fldCharType="separate"/>
        </w:r>
        <w:r>
          <w:rPr>
            <w:noProof/>
            <w:webHidden/>
          </w:rPr>
          <w:t>22</w:t>
        </w:r>
        <w:r>
          <w:rPr>
            <w:noProof/>
            <w:webHidden/>
          </w:rPr>
          <w:fldChar w:fldCharType="end"/>
        </w:r>
      </w:hyperlink>
    </w:p>
    <w:p w14:paraId="6A4B42FB" w14:textId="097592A8" w:rsidR="0016405A" w:rsidRDefault="0016405A">
      <w:pPr>
        <w:pStyle w:val="TOC3"/>
        <w:rPr>
          <w:rFonts w:asciiTheme="minorHAnsi" w:eastAsiaTheme="minorEastAsia" w:hAnsiTheme="minorHAnsi" w:cstheme="minorBidi"/>
          <w:noProof/>
          <w:color w:val="auto"/>
          <w:sz w:val="22"/>
          <w:szCs w:val="22"/>
          <w:lang w:eastAsia="zh-CN"/>
        </w:rPr>
      </w:pPr>
      <w:hyperlink w:anchor="_Toc80863508" w:history="1">
        <w:r w:rsidRPr="001228C2">
          <w:rPr>
            <w:rStyle w:val="Hyperlink"/>
            <w:noProof/>
            <w:lang w:eastAsia="zh-CN"/>
          </w:rPr>
          <w:t>3.2.4 Programmable Storage – Direct Invocation of UDF Workflow (Standalone container, 2021 Q3 item)</w:t>
        </w:r>
        <w:r>
          <w:rPr>
            <w:noProof/>
            <w:webHidden/>
          </w:rPr>
          <w:tab/>
        </w:r>
        <w:r>
          <w:rPr>
            <w:noProof/>
            <w:webHidden/>
          </w:rPr>
          <w:fldChar w:fldCharType="begin"/>
        </w:r>
        <w:r>
          <w:rPr>
            <w:noProof/>
            <w:webHidden/>
          </w:rPr>
          <w:instrText xml:space="preserve"> PAGEREF _Toc80863508 \h </w:instrText>
        </w:r>
        <w:r>
          <w:rPr>
            <w:noProof/>
            <w:webHidden/>
          </w:rPr>
        </w:r>
        <w:r>
          <w:rPr>
            <w:noProof/>
            <w:webHidden/>
          </w:rPr>
          <w:fldChar w:fldCharType="separate"/>
        </w:r>
        <w:r>
          <w:rPr>
            <w:noProof/>
            <w:webHidden/>
          </w:rPr>
          <w:t>23</w:t>
        </w:r>
        <w:r>
          <w:rPr>
            <w:noProof/>
            <w:webHidden/>
          </w:rPr>
          <w:fldChar w:fldCharType="end"/>
        </w:r>
      </w:hyperlink>
    </w:p>
    <w:p w14:paraId="645588B3" w14:textId="649ED435" w:rsidR="0016405A" w:rsidRDefault="0016405A">
      <w:pPr>
        <w:pStyle w:val="TOC3"/>
        <w:rPr>
          <w:rFonts w:asciiTheme="minorHAnsi" w:eastAsiaTheme="minorEastAsia" w:hAnsiTheme="minorHAnsi" w:cstheme="minorBidi"/>
          <w:noProof/>
          <w:color w:val="auto"/>
          <w:sz w:val="22"/>
          <w:szCs w:val="22"/>
          <w:lang w:eastAsia="zh-CN"/>
        </w:rPr>
      </w:pPr>
      <w:hyperlink w:anchor="_Toc80863509" w:history="1">
        <w:r w:rsidRPr="001228C2">
          <w:rPr>
            <w:rStyle w:val="Hyperlink"/>
            <w:noProof/>
            <w:lang w:eastAsia="zh-CN"/>
          </w:rPr>
          <w:t>3.2.5 UDF Pushdown By Compute Platform – Spark SQL UDF pushdown (2021 Q2-Q3 item)</w:t>
        </w:r>
        <w:r>
          <w:rPr>
            <w:noProof/>
            <w:webHidden/>
          </w:rPr>
          <w:tab/>
        </w:r>
        <w:r>
          <w:rPr>
            <w:noProof/>
            <w:webHidden/>
          </w:rPr>
          <w:fldChar w:fldCharType="begin"/>
        </w:r>
        <w:r>
          <w:rPr>
            <w:noProof/>
            <w:webHidden/>
          </w:rPr>
          <w:instrText xml:space="preserve"> PAGEREF _Toc80863509 \h </w:instrText>
        </w:r>
        <w:r>
          <w:rPr>
            <w:noProof/>
            <w:webHidden/>
          </w:rPr>
        </w:r>
        <w:r>
          <w:rPr>
            <w:noProof/>
            <w:webHidden/>
          </w:rPr>
          <w:fldChar w:fldCharType="separate"/>
        </w:r>
        <w:r>
          <w:rPr>
            <w:noProof/>
            <w:webHidden/>
          </w:rPr>
          <w:t>23</w:t>
        </w:r>
        <w:r>
          <w:rPr>
            <w:noProof/>
            <w:webHidden/>
          </w:rPr>
          <w:fldChar w:fldCharType="end"/>
        </w:r>
      </w:hyperlink>
    </w:p>
    <w:p w14:paraId="406A1BFC" w14:textId="149E1203" w:rsidR="0016405A" w:rsidRDefault="0016405A">
      <w:pPr>
        <w:pStyle w:val="TOC4"/>
        <w:rPr>
          <w:rFonts w:asciiTheme="minorHAnsi" w:eastAsiaTheme="minorEastAsia" w:hAnsiTheme="minorHAnsi" w:cstheme="minorBidi"/>
          <w:i w:val="0"/>
          <w:noProof/>
          <w:color w:val="auto"/>
          <w:sz w:val="22"/>
          <w:szCs w:val="22"/>
          <w:lang w:eastAsia="zh-CN"/>
        </w:rPr>
      </w:pPr>
      <w:hyperlink w:anchor="_Toc80863510" w:history="1">
        <w:r w:rsidRPr="001228C2">
          <w:rPr>
            <w:rStyle w:val="Hyperlink"/>
            <w:noProof/>
          </w:rPr>
          <w:t>3.2.5.1</w:t>
        </w:r>
        <w:r w:rsidRPr="001228C2">
          <w:rPr>
            <w:rStyle w:val="Hyperlink"/>
            <w:noProof/>
            <w:shd w:val="clear" w:color="auto" w:fill="FFFFFF"/>
          </w:rPr>
          <w:t xml:space="preserve"> Partial UDF Pushdown - Translatable UDF</w:t>
        </w:r>
        <w:r>
          <w:rPr>
            <w:noProof/>
            <w:webHidden/>
          </w:rPr>
          <w:tab/>
        </w:r>
        <w:r>
          <w:rPr>
            <w:noProof/>
            <w:webHidden/>
          </w:rPr>
          <w:fldChar w:fldCharType="begin"/>
        </w:r>
        <w:r>
          <w:rPr>
            <w:noProof/>
            <w:webHidden/>
          </w:rPr>
          <w:instrText xml:space="preserve"> PAGEREF _Toc80863510 \h </w:instrText>
        </w:r>
        <w:r>
          <w:rPr>
            <w:noProof/>
            <w:webHidden/>
          </w:rPr>
        </w:r>
        <w:r>
          <w:rPr>
            <w:noProof/>
            <w:webHidden/>
          </w:rPr>
          <w:fldChar w:fldCharType="separate"/>
        </w:r>
        <w:r>
          <w:rPr>
            <w:noProof/>
            <w:webHidden/>
          </w:rPr>
          <w:t>24</w:t>
        </w:r>
        <w:r>
          <w:rPr>
            <w:noProof/>
            <w:webHidden/>
          </w:rPr>
          <w:fldChar w:fldCharType="end"/>
        </w:r>
      </w:hyperlink>
    </w:p>
    <w:p w14:paraId="41C06E09" w14:textId="32EA4F2F" w:rsidR="0016405A" w:rsidRDefault="0016405A">
      <w:pPr>
        <w:pStyle w:val="TOC4"/>
        <w:rPr>
          <w:rFonts w:asciiTheme="minorHAnsi" w:eastAsiaTheme="minorEastAsia" w:hAnsiTheme="minorHAnsi" w:cstheme="minorBidi"/>
          <w:i w:val="0"/>
          <w:noProof/>
          <w:color w:val="auto"/>
          <w:sz w:val="22"/>
          <w:szCs w:val="22"/>
          <w:lang w:eastAsia="zh-CN"/>
        </w:rPr>
      </w:pPr>
      <w:hyperlink w:anchor="_Toc80863511" w:history="1">
        <w:r w:rsidRPr="001228C2">
          <w:rPr>
            <w:rStyle w:val="Hyperlink"/>
            <w:noProof/>
          </w:rPr>
          <w:t>3.2.5.2</w:t>
        </w:r>
        <w:r w:rsidRPr="001228C2">
          <w:rPr>
            <w:rStyle w:val="Hyperlink"/>
            <w:noProof/>
            <w:shd w:val="clear" w:color="auto" w:fill="FFFFFF"/>
          </w:rPr>
          <w:t xml:space="preserve"> Whole UDF Pushdown (TBD)</w:t>
        </w:r>
        <w:r>
          <w:rPr>
            <w:noProof/>
            <w:webHidden/>
          </w:rPr>
          <w:tab/>
        </w:r>
        <w:r>
          <w:rPr>
            <w:noProof/>
            <w:webHidden/>
          </w:rPr>
          <w:fldChar w:fldCharType="begin"/>
        </w:r>
        <w:r>
          <w:rPr>
            <w:noProof/>
            <w:webHidden/>
          </w:rPr>
          <w:instrText xml:space="preserve"> PAGEREF _Toc80863511 \h </w:instrText>
        </w:r>
        <w:r>
          <w:rPr>
            <w:noProof/>
            <w:webHidden/>
          </w:rPr>
        </w:r>
        <w:r>
          <w:rPr>
            <w:noProof/>
            <w:webHidden/>
          </w:rPr>
          <w:fldChar w:fldCharType="separate"/>
        </w:r>
        <w:r>
          <w:rPr>
            <w:noProof/>
            <w:webHidden/>
          </w:rPr>
          <w:t>29</w:t>
        </w:r>
        <w:r>
          <w:rPr>
            <w:noProof/>
            <w:webHidden/>
          </w:rPr>
          <w:fldChar w:fldCharType="end"/>
        </w:r>
      </w:hyperlink>
    </w:p>
    <w:p w14:paraId="0E4A20CB" w14:textId="2838551C" w:rsidR="0016405A" w:rsidRDefault="0016405A">
      <w:pPr>
        <w:pStyle w:val="TOC2"/>
        <w:rPr>
          <w:rFonts w:asciiTheme="minorHAnsi" w:eastAsiaTheme="minorEastAsia" w:hAnsiTheme="minorHAnsi" w:cstheme="minorBidi"/>
          <w:noProof/>
          <w:color w:val="auto"/>
          <w:sz w:val="22"/>
          <w:szCs w:val="22"/>
          <w:lang w:eastAsia="zh-CN"/>
        </w:rPr>
      </w:pPr>
      <w:hyperlink w:anchor="_Toc80863512" w:history="1">
        <w:r w:rsidRPr="001228C2">
          <w:rPr>
            <w:rStyle w:val="Hyperlink"/>
            <w:noProof/>
          </w:rPr>
          <w:t>3.3 Deployment Topology: Physical/Virtual Resources</w:t>
        </w:r>
        <w:r>
          <w:rPr>
            <w:noProof/>
            <w:webHidden/>
          </w:rPr>
          <w:tab/>
        </w:r>
        <w:r>
          <w:rPr>
            <w:noProof/>
            <w:webHidden/>
          </w:rPr>
          <w:fldChar w:fldCharType="begin"/>
        </w:r>
        <w:r>
          <w:rPr>
            <w:noProof/>
            <w:webHidden/>
          </w:rPr>
          <w:instrText xml:space="preserve"> PAGEREF _Toc80863512 \h </w:instrText>
        </w:r>
        <w:r>
          <w:rPr>
            <w:noProof/>
            <w:webHidden/>
          </w:rPr>
        </w:r>
        <w:r>
          <w:rPr>
            <w:noProof/>
            <w:webHidden/>
          </w:rPr>
          <w:fldChar w:fldCharType="separate"/>
        </w:r>
        <w:r>
          <w:rPr>
            <w:noProof/>
            <w:webHidden/>
          </w:rPr>
          <w:t>30</w:t>
        </w:r>
        <w:r>
          <w:rPr>
            <w:noProof/>
            <w:webHidden/>
          </w:rPr>
          <w:fldChar w:fldCharType="end"/>
        </w:r>
      </w:hyperlink>
    </w:p>
    <w:p w14:paraId="4CD8D733" w14:textId="6DECE6BA" w:rsidR="0016405A" w:rsidRDefault="0016405A">
      <w:pPr>
        <w:pStyle w:val="TOC2"/>
        <w:rPr>
          <w:rFonts w:asciiTheme="minorHAnsi" w:eastAsiaTheme="minorEastAsia" w:hAnsiTheme="minorHAnsi" w:cstheme="minorBidi"/>
          <w:noProof/>
          <w:color w:val="auto"/>
          <w:sz w:val="22"/>
          <w:szCs w:val="22"/>
          <w:lang w:eastAsia="zh-CN"/>
        </w:rPr>
      </w:pPr>
      <w:hyperlink w:anchor="_Toc80863513" w:history="1">
        <w:r w:rsidRPr="001228C2">
          <w:rPr>
            <w:rStyle w:val="Hyperlink"/>
            <w:noProof/>
          </w:rPr>
          <w:t>3.4 Network Architecture</w:t>
        </w:r>
        <w:r>
          <w:rPr>
            <w:noProof/>
            <w:webHidden/>
          </w:rPr>
          <w:tab/>
        </w:r>
        <w:r>
          <w:rPr>
            <w:noProof/>
            <w:webHidden/>
          </w:rPr>
          <w:fldChar w:fldCharType="begin"/>
        </w:r>
        <w:r>
          <w:rPr>
            <w:noProof/>
            <w:webHidden/>
          </w:rPr>
          <w:instrText xml:space="preserve"> PAGEREF _Toc80863513 \h </w:instrText>
        </w:r>
        <w:r>
          <w:rPr>
            <w:noProof/>
            <w:webHidden/>
          </w:rPr>
        </w:r>
        <w:r>
          <w:rPr>
            <w:noProof/>
            <w:webHidden/>
          </w:rPr>
          <w:fldChar w:fldCharType="separate"/>
        </w:r>
        <w:r>
          <w:rPr>
            <w:noProof/>
            <w:webHidden/>
          </w:rPr>
          <w:t>30</w:t>
        </w:r>
        <w:r>
          <w:rPr>
            <w:noProof/>
            <w:webHidden/>
          </w:rPr>
          <w:fldChar w:fldCharType="end"/>
        </w:r>
      </w:hyperlink>
    </w:p>
    <w:p w14:paraId="35C495FF" w14:textId="314E6D69" w:rsidR="0016405A" w:rsidRDefault="0016405A">
      <w:pPr>
        <w:pStyle w:val="TOC2"/>
        <w:rPr>
          <w:rFonts w:asciiTheme="minorHAnsi" w:eastAsiaTheme="minorEastAsia" w:hAnsiTheme="minorHAnsi" w:cstheme="minorBidi"/>
          <w:noProof/>
          <w:color w:val="auto"/>
          <w:sz w:val="22"/>
          <w:szCs w:val="22"/>
          <w:lang w:eastAsia="zh-CN"/>
        </w:rPr>
      </w:pPr>
      <w:hyperlink w:anchor="_Toc80863514" w:history="1">
        <w:r w:rsidRPr="001228C2">
          <w:rPr>
            <w:rStyle w:val="Hyperlink"/>
            <w:noProof/>
          </w:rPr>
          <w:t>3.5 Data Architecture</w:t>
        </w:r>
        <w:r>
          <w:rPr>
            <w:noProof/>
            <w:webHidden/>
          </w:rPr>
          <w:tab/>
        </w:r>
        <w:r>
          <w:rPr>
            <w:noProof/>
            <w:webHidden/>
          </w:rPr>
          <w:fldChar w:fldCharType="begin"/>
        </w:r>
        <w:r>
          <w:rPr>
            <w:noProof/>
            <w:webHidden/>
          </w:rPr>
          <w:instrText xml:space="preserve"> PAGEREF _Toc80863514 \h </w:instrText>
        </w:r>
        <w:r>
          <w:rPr>
            <w:noProof/>
            <w:webHidden/>
          </w:rPr>
        </w:r>
        <w:r>
          <w:rPr>
            <w:noProof/>
            <w:webHidden/>
          </w:rPr>
          <w:fldChar w:fldCharType="separate"/>
        </w:r>
        <w:r>
          <w:rPr>
            <w:noProof/>
            <w:webHidden/>
          </w:rPr>
          <w:t>30</w:t>
        </w:r>
        <w:r>
          <w:rPr>
            <w:noProof/>
            <w:webHidden/>
          </w:rPr>
          <w:fldChar w:fldCharType="end"/>
        </w:r>
      </w:hyperlink>
    </w:p>
    <w:p w14:paraId="51BB22A4" w14:textId="734877A0" w:rsidR="0016405A" w:rsidRDefault="0016405A">
      <w:pPr>
        <w:pStyle w:val="TOC1"/>
        <w:tabs>
          <w:tab w:val="left" w:pos="400"/>
        </w:tabs>
        <w:rPr>
          <w:rFonts w:asciiTheme="minorHAnsi" w:eastAsiaTheme="minorEastAsia" w:hAnsiTheme="minorHAnsi" w:cstheme="minorBidi"/>
          <w:b w:val="0"/>
          <w:noProof/>
          <w:color w:val="auto"/>
          <w:sz w:val="22"/>
          <w:szCs w:val="22"/>
          <w:lang w:eastAsia="zh-CN"/>
        </w:rPr>
      </w:pPr>
      <w:hyperlink w:anchor="_Toc80863515" w:history="1">
        <w:r w:rsidRPr="001228C2">
          <w:rPr>
            <w:rStyle w:val="Hyperlink"/>
            <w:noProof/>
            <w:snapToGrid w:val="0"/>
          </w:rPr>
          <w:t>4</w:t>
        </w:r>
        <w:r>
          <w:rPr>
            <w:rFonts w:asciiTheme="minorHAnsi" w:eastAsiaTheme="minorEastAsia" w:hAnsiTheme="minorHAnsi" w:cstheme="minorBidi"/>
            <w:b w:val="0"/>
            <w:noProof/>
            <w:color w:val="auto"/>
            <w:sz w:val="22"/>
            <w:szCs w:val="22"/>
            <w:lang w:eastAsia="zh-CN"/>
          </w:rPr>
          <w:tab/>
        </w:r>
        <w:r w:rsidRPr="001228C2">
          <w:rPr>
            <w:rStyle w:val="Hyperlink"/>
            <w:noProof/>
            <w:snapToGrid w:val="0"/>
          </w:rPr>
          <w:t>Design Decomposition</w:t>
        </w:r>
        <w:r>
          <w:rPr>
            <w:noProof/>
            <w:webHidden/>
          </w:rPr>
          <w:tab/>
        </w:r>
        <w:r>
          <w:rPr>
            <w:noProof/>
            <w:webHidden/>
          </w:rPr>
          <w:fldChar w:fldCharType="begin"/>
        </w:r>
        <w:r>
          <w:rPr>
            <w:noProof/>
            <w:webHidden/>
          </w:rPr>
          <w:instrText xml:space="preserve"> PAGEREF _Toc80863515 \h </w:instrText>
        </w:r>
        <w:r>
          <w:rPr>
            <w:noProof/>
            <w:webHidden/>
          </w:rPr>
        </w:r>
        <w:r>
          <w:rPr>
            <w:noProof/>
            <w:webHidden/>
          </w:rPr>
          <w:fldChar w:fldCharType="separate"/>
        </w:r>
        <w:r>
          <w:rPr>
            <w:noProof/>
            <w:webHidden/>
          </w:rPr>
          <w:t>31</w:t>
        </w:r>
        <w:r>
          <w:rPr>
            <w:noProof/>
            <w:webHidden/>
          </w:rPr>
          <w:fldChar w:fldCharType="end"/>
        </w:r>
      </w:hyperlink>
    </w:p>
    <w:p w14:paraId="132CC09A" w14:textId="1896DEFC" w:rsidR="0016405A" w:rsidRDefault="0016405A">
      <w:pPr>
        <w:pStyle w:val="TOC2"/>
        <w:rPr>
          <w:rFonts w:asciiTheme="minorHAnsi" w:eastAsiaTheme="minorEastAsia" w:hAnsiTheme="minorHAnsi" w:cstheme="minorBidi"/>
          <w:noProof/>
          <w:color w:val="auto"/>
          <w:sz w:val="22"/>
          <w:szCs w:val="22"/>
          <w:lang w:eastAsia="zh-CN"/>
        </w:rPr>
      </w:pPr>
      <w:hyperlink w:anchor="_Toc80863516" w:history="1">
        <w:r w:rsidRPr="001228C2">
          <w:rPr>
            <w:rStyle w:val="Hyperlink"/>
            <w:noProof/>
          </w:rPr>
          <w:t>4.1 Caerus NDP Service</w:t>
        </w:r>
        <w:r>
          <w:rPr>
            <w:noProof/>
            <w:webHidden/>
          </w:rPr>
          <w:tab/>
        </w:r>
        <w:r>
          <w:rPr>
            <w:noProof/>
            <w:webHidden/>
          </w:rPr>
          <w:fldChar w:fldCharType="begin"/>
        </w:r>
        <w:r>
          <w:rPr>
            <w:noProof/>
            <w:webHidden/>
          </w:rPr>
          <w:instrText xml:space="preserve"> PAGEREF _Toc80863516 \h </w:instrText>
        </w:r>
        <w:r>
          <w:rPr>
            <w:noProof/>
            <w:webHidden/>
          </w:rPr>
        </w:r>
        <w:r>
          <w:rPr>
            <w:noProof/>
            <w:webHidden/>
          </w:rPr>
          <w:fldChar w:fldCharType="separate"/>
        </w:r>
        <w:r>
          <w:rPr>
            <w:noProof/>
            <w:webHidden/>
          </w:rPr>
          <w:t>31</w:t>
        </w:r>
        <w:r>
          <w:rPr>
            <w:noProof/>
            <w:webHidden/>
          </w:rPr>
          <w:fldChar w:fldCharType="end"/>
        </w:r>
      </w:hyperlink>
    </w:p>
    <w:p w14:paraId="36E59150" w14:textId="4F78B448" w:rsidR="0016405A" w:rsidRDefault="0016405A">
      <w:pPr>
        <w:pStyle w:val="TOC3"/>
        <w:rPr>
          <w:rFonts w:asciiTheme="minorHAnsi" w:eastAsiaTheme="minorEastAsia" w:hAnsiTheme="minorHAnsi" w:cstheme="minorBidi"/>
          <w:noProof/>
          <w:color w:val="auto"/>
          <w:sz w:val="22"/>
          <w:szCs w:val="22"/>
          <w:lang w:eastAsia="zh-CN"/>
        </w:rPr>
      </w:pPr>
      <w:hyperlink w:anchor="_Toc80863517" w:history="1">
        <w:r w:rsidRPr="001228C2">
          <w:rPr>
            <w:rStyle w:val="Hyperlink"/>
            <w:noProof/>
            <w:lang w:eastAsia="zh-CN"/>
          </w:rPr>
          <w:t>4.1.1 Inputs</w:t>
        </w:r>
        <w:r>
          <w:rPr>
            <w:noProof/>
            <w:webHidden/>
          </w:rPr>
          <w:tab/>
        </w:r>
        <w:r>
          <w:rPr>
            <w:noProof/>
            <w:webHidden/>
          </w:rPr>
          <w:fldChar w:fldCharType="begin"/>
        </w:r>
        <w:r>
          <w:rPr>
            <w:noProof/>
            <w:webHidden/>
          </w:rPr>
          <w:instrText xml:space="preserve"> PAGEREF _Toc80863517 \h </w:instrText>
        </w:r>
        <w:r>
          <w:rPr>
            <w:noProof/>
            <w:webHidden/>
          </w:rPr>
        </w:r>
        <w:r>
          <w:rPr>
            <w:noProof/>
            <w:webHidden/>
          </w:rPr>
          <w:fldChar w:fldCharType="separate"/>
        </w:r>
        <w:r>
          <w:rPr>
            <w:noProof/>
            <w:webHidden/>
          </w:rPr>
          <w:t>31</w:t>
        </w:r>
        <w:r>
          <w:rPr>
            <w:noProof/>
            <w:webHidden/>
          </w:rPr>
          <w:fldChar w:fldCharType="end"/>
        </w:r>
      </w:hyperlink>
    </w:p>
    <w:p w14:paraId="20047AD6" w14:textId="12A73210" w:rsidR="0016405A" w:rsidRDefault="0016405A">
      <w:pPr>
        <w:pStyle w:val="TOC3"/>
        <w:rPr>
          <w:rFonts w:asciiTheme="minorHAnsi" w:eastAsiaTheme="minorEastAsia" w:hAnsiTheme="minorHAnsi" w:cstheme="minorBidi"/>
          <w:noProof/>
          <w:color w:val="auto"/>
          <w:sz w:val="22"/>
          <w:szCs w:val="22"/>
          <w:lang w:eastAsia="zh-CN"/>
        </w:rPr>
      </w:pPr>
      <w:hyperlink w:anchor="_Toc80863518" w:history="1">
        <w:r w:rsidRPr="001228C2">
          <w:rPr>
            <w:rStyle w:val="Hyperlink"/>
            <w:noProof/>
            <w:lang w:eastAsia="zh-CN"/>
          </w:rPr>
          <w:t>4.1.2 Outputs</w:t>
        </w:r>
        <w:r>
          <w:rPr>
            <w:noProof/>
            <w:webHidden/>
          </w:rPr>
          <w:tab/>
        </w:r>
        <w:r>
          <w:rPr>
            <w:noProof/>
            <w:webHidden/>
          </w:rPr>
          <w:fldChar w:fldCharType="begin"/>
        </w:r>
        <w:r>
          <w:rPr>
            <w:noProof/>
            <w:webHidden/>
          </w:rPr>
          <w:instrText xml:space="preserve"> PAGEREF _Toc80863518 \h </w:instrText>
        </w:r>
        <w:r>
          <w:rPr>
            <w:noProof/>
            <w:webHidden/>
          </w:rPr>
        </w:r>
        <w:r>
          <w:rPr>
            <w:noProof/>
            <w:webHidden/>
          </w:rPr>
          <w:fldChar w:fldCharType="separate"/>
        </w:r>
        <w:r>
          <w:rPr>
            <w:noProof/>
            <w:webHidden/>
          </w:rPr>
          <w:t>32</w:t>
        </w:r>
        <w:r>
          <w:rPr>
            <w:noProof/>
            <w:webHidden/>
          </w:rPr>
          <w:fldChar w:fldCharType="end"/>
        </w:r>
      </w:hyperlink>
    </w:p>
    <w:p w14:paraId="66E9363C" w14:textId="6EF0FFE0" w:rsidR="0016405A" w:rsidRDefault="0016405A">
      <w:pPr>
        <w:pStyle w:val="TOC3"/>
        <w:rPr>
          <w:rFonts w:asciiTheme="minorHAnsi" w:eastAsiaTheme="minorEastAsia" w:hAnsiTheme="minorHAnsi" w:cstheme="minorBidi"/>
          <w:noProof/>
          <w:color w:val="auto"/>
          <w:sz w:val="22"/>
          <w:szCs w:val="22"/>
          <w:lang w:eastAsia="zh-CN"/>
        </w:rPr>
      </w:pPr>
      <w:hyperlink w:anchor="_Toc80863519" w:history="1">
        <w:r w:rsidRPr="001228C2">
          <w:rPr>
            <w:rStyle w:val="Hyperlink"/>
            <w:noProof/>
            <w:lang w:eastAsia="zh-CN"/>
          </w:rPr>
          <w:t>4.1.3 Internals</w:t>
        </w:r>
        <w:r>
          <w:rPr>
            <w:noProof/>
            <w:webHidden/>
          </w:rPr>
          <w:tab/>
        </w:r>
        <w:r>
          <w:rPr>
            <w:noProof/>
            <w:webHidden/>
          </w:rPr>
          <w:fldChar w:fldCharType="begin"/>
        </w:r>
        <w:r>
          <w:rPr>
            <w:noProof/>
            <w:webHidden/>
          </w:rPr>
          <w:instrText xml:space="preserve"> PAGEREF _Toc80863519 \h </w:instrText>
        </w:r>
        <w:r>
          <w:rPr>
            <w:noProof/>
            <w:webHidden/>
          </w:rPr>
        </w:r>
        <w:r>
          <w:rPr>
            <w:noProof/>
            <w:webHidden/>
          </w:rPr>
          <w:fldChar w:fldCharType="separate"/>
        </w:r>
        <w:r>
          <w:rPr>
            <w:noProof/>
            <w:webHidden/>
          </w:rPr>
          <w:t>32</w:t>
        </w:r>
        <w:r>
          <w:rPr>
            <w:noProof/>
            <w:webHidden/>
          </w:rPr>
          <w:fldChar w:fldCharType="end"/>
        </w:r>
      </w:hyperlink>
    </w:p>
    <w:p w14:paraId="1BD29B7A" w14:textId="4B0A9B4C" w:rsidR="0016405A" w:rsidRDefault="0016405A">
      <w:pPr>
        <w:pStyle w:val="TOC2"/>
        <w:rPr>
          <w:rFonts w:asciiTheme="minorHAnsi" w:eastAsiaTheme="minorEastAsia" w:hAnsiTheme="minorHAnsi" w:cstheme="minorBidi"/>
          <w:noProof/>
          <w:color w:val="auto"/>
          <w:sz w:val="22"/>
          <w:szCs w:val="22"/>
          <w:lang w:eastAsia="zh-CN"/>
        </w:rPr>
      </w:pPr>
      <w:hyperlink w:anchor="_Toc80863520" w:history="1">
        <w:r w:rsidRPr="001228C2">
          <w:rPr>
            <w:rStyle w:val="Hyperlink"/>
            <w:noProof/>
          </w:rPr>
          <w:t>4.2 Caerus UDF Service</w:t>
        </w:r>
        <w:r>
          <w:rPr>
            <w:noProof/>
            <w:webHidden/>
          </w:rPr>
          <w:tab/>
        </w:r>
        <w:r>
          <w:rPr>
            <w:noProof/>
            <w:webHidden/>
          </w:rPr>
          <w:fldChar w:fldCharType="begin"/>
        </w:r>
        <w:r>
          <w:rPr>
            <w:noProof/>
            <w:webHidden/>
          </w:rPr>
          <w:instrText xml:space="preserve"> PAGEREF _Toc80863520 \h </w:instrText>
        </w:r>
        <w:r>
          <w:rPr>
            <w:noProof/>
            <w:webHidden/>
          </w:rPr>
        </w:r>
        <w:r>
          <w:rPr>
            <w:noProof/>
            <w:webHidden/>
          </w:rPr>
          <w:fldChar w:fldCharType="separate"/>
        </w:r>
        <w:r>
          <w:rPr>
            <w:noProof/>
            <w:webHidden/>
          </w:rPr>
          <w:t>35</w:t>
        </w:r>
        <w:r>
          <w:rPr>
            <w:noProof/>
            <w:webHidden/>
          </w:rPr>
          <w:fldChar w:fldCharType="end"/>
        </w:r>
      </w:hyperlink>
    </w:p>
    <w:p w14:paraId="79A35E93" w14:textId="7C314F40" w:rsidR="0016405A" w:rsidRDefault="0016405A">
      <w:pPr>
        <w:pStyle w:val="TOC3"/>
        <w:rPr>
          <w:rFonts w:asciiTheme="minorHAnsi" w:eastAsiaTheme="minorEastAsia" w:hAnsiTheme="minorHAnsi" w:cstheme="minorBidi"/>
          <w:noProof/>
          <w:color w:val="auto"/>
          <w:sz w:val="22"/>
          <w:szCs w:val="22"/>
          <w:lang w:eastAsia="zh-CN"/>
        </w:rPr>
      </w:pPr>
      <w:hyperlink w:anchor="_Toc80863521" w:history="1">
        <w:r w:rsidRPr="001228C2">
          <w:rPr>
            <w:rStyle w:val="Hyperlink"/>
            <w:noProof/>
            <w:lang w:eastAsia="zh-CN"/>
          </w:rPr>
          <w:t>4.2.1 Inputs</w:t>
        </w:r>
        <w:r>
          <w:rPr>
            <w:noProof/>
            <w:webHidden/>
          </w:rPr>
          <w:tab/>
        </w:r>
        <w:r>
          <w:rPr>
            <w:noProof/>
            <w:webHidden/>
          </w:rPr>
          <w:fldChar w:fldCharType="begin"/>
        </w:r>
        <w:r>
          <w:rPr>
            <w:noProof/>
            <w:webHidden/>
          </w:rPr>
          <w:instrText xml:space="preserve"> PAGEREF _Toc80863521 \h </w:instrText>
        </w:r>
        <w:r>
          <w:rPr>
            <w:noProof/>
            <w:webHidden/>
          </w:rPr>
        </w:r>
        <w:r>
          <w:rPr>
            <w:noProof/>
            <w:webHidden/>
          </w:rPr>
          <w:fldChar w:fldCharType="separate"/>
        </w:r>
        <w:r>
          <w:rPr>
            <w:noProof/>
            <w:webHidden/>
          </w:rPr>
          <w:t>35</w:t>
        </w:r>
        <w:r>
          <w:rPr>
            <w:noProof/>
            <w:webHidden/>
          </w:rPr>
          <w:fldChar w:fldCharType="end"/>
        </w:r>
      </w:hyperlink>
    </w:p>
    <w:p w14:paraId="0B7023A5" w14:textId="3BD8129E" w:rsidR="0016405A" w:rsidRDefault="0016405A">
      <w:pPr>
        <w:pStyle w:val="TOC3"/>
        <w:rPr>
          <w:rFonts w:asciiTheme="minorHAnsi" w:eastAsiaTheme="minorEastAsia" w:hAnsiTheme="minorHAnsi" w:cstheme="minorBidi"/>
          <w:noProof/>
          <w:color w:val="auto"/>
          <w:sz w:val="22"/>
          <w:szCs w:val="22"/>
          <w:lang w:eastAsia="zh-CN"/>
        </w:rPr>
      </w:pPr>
      <w:hyperlink w:anchor="_Toc80863522" w:history="1">
        <w:r w:rsidRPr="001228C2">
          <w:rPr>
            <w:rStyle w:val="Hyperlink"/>
            <w:noProof/>
            <w:lang w:eastAsia="zh-CN"/>
          </w:rPr>
          <w:t>4.2.2 Outputs</w:t>
        </w:r>
        <w:r>
          <w:rPr>
            <w:noProof/>
            <w:webHidden/>
          </w:rPr>
          <w:tab/>
        </w:r>
        <w:r>
          <w:rPr>
            <w:noProof/>
            <w:webHidden/>
          </w:rPr>
          <w:fldChar w:fldCharType="begin"/>
        </w:r>
        <w:r>
          <w:rPr>
            <w:noProof/>
            <w:webHidden/>
          </w:rPr>
          <w:instrText xml:space="preserve"> PAGEREF _Toc80863522 \h </w:instrText>
        </w:r>
        <w:r>
          <w:rPr>
            <w:noProof/>
            <w:webHidden/>
          </w:rPr>
        </w:r>
        <w:r>
          <w:rPr>
            <w:noProof/>
            <w:webHidden/>
          </w:rPr>
          <w:fldChar w:fldCharType="separate"/>
        </w:r>
        <w:r>
          <w:rPr>
            <w:noProof/>
            <w:webHidden/>
          </w:rPr>
          <w:t>35</w:t>
        </w:r>
        <w:r>
          <w:rPr>
            <w:noProof/>
            <w:webHidden/>
          </w:rPr>
          <w:fldChar w:fldCharType="end"/>
        </w:r>
      </w:hyperlink>
    </w:p>
    <w:p w14:paraId="68141654" w14:textId="0DD20118" w:rsidR="0016405A" w:rsidRDefault="0016405A">
      <w:pPr>
        <w:pStyle w:val="TOC3"/>
        <w:rPr>
          <w:rFonts w:asciiTheme="minorHAnsi" w:eastAsiaTheme="minorEastAsia" w:hAnsiTheme="minorHAnsi" w:cstheme="minorBidi"/>
          <w:noProof/>
          <w:color w:val="auto"/>
          <w:sz w:val="22"/>
          <w:szCs w:val="22"/>
          <w:lang w:eastAsia="zh-CN"/>
        </w:rPr>
      </w:pPr>
      <w:hyperlink w:anchor="_Toc80863523" w:history="1">
        <w:r w:rsidRPr="001228C2">
          <w:rPr>
            <w:rStyle w:val="Hyperlink"/>
            <w:noProof/>
            <w:lang w:eastAsia="zh-CN"/>
          </w:rPr>
          <w:t>4.2.3 Internals</w:t>
        </w:r>
        <w:r>
          <w:rPr>
            <w:noProof/>
            <w:webHidden/>
          </w:rPr>
          <w:tab/>
        </w:r>
        <w:r>
          <w:rPr>
            <w:noProof/>
            <w:webHidden/>
          </w:rPr>
          <w:fldChar w:fldCharType="begin"/>
        </w:r>
        <w:r>
          <w:rPr>
            <w:noProof/>
            <w:webHidden/>
          </w:rPr>
          <w:instrText xml:space="preserve"> PAGEREF _Toc80863523 \h </w:instrText>
        </w:r>
        <w:r>
          <w:rPr>
            <w:noProof/>
            <w:webHidden/>
          </w:rPr>
        </w:r>
        <w:r>
          <w:rPr>
            <w:noProof/>
            <w:webHidden/>
          </w:rPr>
          <w:fldChar w:fldCharType="separate"/>
        </w:r>
        <w:r>
          <w:rPr>
            <w:noProof/>
            <w:webHidden/>
          </w:rPr>
          <w:t>35</w:t>
        </w:r>
        <w:r>
          <w:rPr>
            <w:noProof/>
            <w:webHidden/>
          </w:rPr>
          <w:fldChar w:fldCharType="end"/>
        </w:r>
      </w:hyperlink>
    </w:p>
    <w:p w14:paraId="65A986DB" w14:textId="13CEDF98" w:rsidR="0016405A" w:rsidRDefault="0016405A">
      <w:pPr>
        <w:pStyle w:val="TOC2"/>
        <w:rPr>
          <w:rFonts w:asciiTheme="minorHAnsi" w:eastAsiaTheme="minorEastAsia" w:hAnsiTheme="minorHAnsi" w:cstheme="minorBidi"/>
          <w:noProof/>
          <w:color w:val="auto"/>
          <w:sz w:val="22"/>
          <w:szCs w:val="22"/>
          <w:lang w:eastAsia="zh-CN"/>
        </w:rPr>
      </w:pPr>
      <w:hyperlink w:anchor="_Toc80863524" w:history="1">
        <w:r w:rsidRPr="001228C2">
          <w:rPr>
            <w:rStyle w:val="Hyperlink"/>
            <w:noProof/>
          </w:rPr>
          <w:t>4.3 Caerus Event Listener Service</w:t>
        </w:r>
        <w:r>
          <w:rPr>
            <w:noProof/>
            <w:webHidden/>
          </w:rPr>
          <w:tab/>
        </w:r>
        <w:r>
          <w:rPr>
            <w:noProof/>
            <w:webHidden/>
          </w:rPr>
          <w:fldChar w:fldCharType="begin"/>
        </w:r>
        <w:r>
          <w:rPr>
            <w:noProof/>
            <w:webHidden/>
          </w:rPr>
          <w:instrText xml:space="preserve"> PAGEREF _Toc80863524 \h </w:instrText>
        </w:r>
        <w:r>
          <w:rPr>
            <w:noProof/>
            <w:webHidden/>
          </w:rPr>
        </w:r>
        <w:r>
          <w:rPr>
            <w:noProof/>
            <w:webHidden/>
          </w:rPr>
          <w:fldChar w:fldCharType="separate"/>
        </w:r>
        <w:r>
          <w:rPr>
            <w:noProof/>
            <w:webHidden/>
          </w:rPr>
          <w:t>36</w:t>
        </w:r>
        <w:r>
          <w:rPr>
            <w:noProof/>
            <w:webHidden/>
          </w:rPr>
          <w:fldChar w:fldCharType="end"/>
        </w:r>
      </w:hyperlink>
    </w:p>
    <w:p w14:paraId="33A76071" w14:textId="3990C1C3" w:rsidR="0016405A" w:rsidRDefault="0016405A">
      <w:pPr>
        <w:pStyle w:val="TOC3"/>
        <w:rPr>
          <w:rFonts w:asciiTheme="minorHAnsi" w:eastAsiaTheme="minorEastAsia" w:hAnsiTheme="minorHAnsi" w:cstheme="minorBidi"/>
          <w:noProof/>
          <w:color w:val="auto"/>
          <w:sz w:val="22"/>
          <w:szCs w:val="22"/>
          <w:lang w:eastAsia="zh-CN"/>
        </w:rPr>
      </w:pPr>
      <w:hyperlink w:anchor="_Toc80863525" w:history="1">
        <w:r w:rsidRPr="001228C2">
          <w:rPr>
            <w:rStyle w:val="Hyperlink"/>
            <w:noProof/>
            <w:lang w:eastAsia="zh-CN"/>
          </w:rPr>
          <w:t>4.3.1 Inputs</w:t>
        </w:r>
        <w:r>
          <w:rPr>
            <w:noProof/>
            <w:webHidden/>
          </w:rPr>
          <w:tab/>
        </w:r>
        <w:r>
          <w:rPr>
            <w:noProof/>
            <w:webHidden/>
          </w:rPr>
          <w:fldChar w:fldCharType="begin"/>
        </w:r>
        <w:r>
          <w:rPr>
            <w:noProof/>
            <w:webHidden/>
          </w:rPr>
          <w:instrText xml:space="preserve"> PAGEREF _Toc80863525 \h </w:instrText>
        </w:r>
        <w:r>
          <w:rPr>
            <w:noProof/>
            <w:webHidden/>
          </w:rPr>
        </w:r>
        <w:r>
          <w:rPr>
            <w:noProof/>
            <w:webHidden/>
          </w:rPr>
          <w:fldChar w:fldCharType="separate"/>
        </w:r>
        <w:r>
          <w:rPr>
            <w:noProof/>
            <w:webHidden/>
          </w:rPr>
          <w:t>36</w:t>
        </w:r>
        <w:r>
          <w:rPr>
            <w:noProof/>
            <w:webHidden/>
          </w:rPr>
          <w:fldChar w:fldCharType="end"/>
        </w:r>
      </w:hyperlink>
    </w:p>
    <w:p w14:paraId="372BA392" w14:textId="3CF13317" w:rsidR="0016405A" w:rsidRDefault="0016405A">
      <w:pPr>
        <w:pStyle w:val="TOC3"/>
        <w:rPr>
          <w:rFonts w:asciiTheme="minorHAnsi" w:eastAsiaTheme="minorEastAsia" w:hAnsiTheme="minorHAnsi" w:cstheme="minorBidi"/>
          <w:noProof/>
          <w:color w:val="auto"/>
          <w:sz w:val="22"/>
          <w:szCs w:val="22"/>
          <w:lang w:eastAsia="zh-CN"/>
        </w:rPr>
      </w:pPr>
      <w:hyperlink w:anchor="_Toc80863526" w:history="1">
        <w:r w:rsidRPr="001228C2">
          <w:rPr>
            <w:rStyle w:val="Hyperlink"/>
            <w:noProof/>
            <w:lang w:eastAsia="zh-CN"/>
          </w:rPr>
          <w:t>4.3.2 Outputs</w:t>
        </w:r>
        <w:r>
          <w:rPr>
            <w:noProof/>
            <w:webHidden/>
          </w:rPr>
          <w:tab/>
        </w:r>
        <w:r>
          <w:rPr>
            <w:noProof/>
            <w:webHidden/>
          </w:rPr>
          <w:fldChar w:fldCharType="begin"/>
        </w:r>
        <w:r>
          <w:rPr>
            <w:noProof/>
            <w:webHidden/>
          </w:rPr>
          <w:instrText xml:space="preserve"> PAGEREF _Toc80863526 \h </w:instrText>
        </w:r>
        <w:r>
          <w:rPr>
            <w:noProof/>
            <w:webHidden/>
          </w:rPr>
        </w:r>
        <w:r>
          <w:rPr>
            <w:noProof/>
            <w:webHidden/>
          </w:rPr>
          <w:fldChar w:fldCharType="separate"/>
        </w:r>
        <w:r>
          <w:rPr>
            <w:noProof/>
            <w:webHidden/>
          </w:rPr>
          <w:t>36</w:t>
        </w:r>
        <w:r>
          <w:rPr>
            <w:noProof/>
            <w:webHidden/>
          </w:rPr>
          <w:fldChar w:fldCharType="end"/>
        </w:r>
      </w:hyperlink>
    </w:p>
    <w:p w14:paraId="202EEDAF" w14:textId="28069BB2" w:rsidR="0016405A" w:rsidRDefault="0016405A">
      <w:pPr>
        <w:pStyle w:val="TOC3"/>
        <w:rPr>
          <w:rFonts w:asciiTheme="minorHAnsi" w:eastAsiaTheme="minorEastAsia" w:hAnsiTheme="minorHAnsi" w:cstheme="minorBidi"/>
          <w:noProof/>
          <w:color w:val="auto"/>
          <w:sz w:val="22"/>
          <w:szCs w:val="22"/>
          <w:lang w:eastAsia="zh-CN"/>
        </w:rPr>
      </w:pPr>
      <w:hyperlink w:anchor="_Toc80863527" w:history="1">
        <w:r w:rsidRPr="001228C2">
          <w:rPr>
            <w:rStyle w:val="Hyperlink"/>
            <w:noProof/>
            <w:lang w:eastAsia="zh-CN"/>
          </w:rPr>
          <w:t>4.3.3 Internals</w:t>
        </w:r>
        <w:r>
          <w:rPr>
            <w:noProof/>
            <w:webHidden/>
          </w:rPr>
          <w:tab/>
        </w:r>
        <w:r>
          <w:rPr>
            <w:noProof/>
            <w:webHidden/>
          </w:rPr>
          <w:fldChar w:fldCharType="begin"/>
        </w:r>
        <w:r>
          <w:rPr>
            <w:noProof/>
            <w:webHidden/>
          </w:rPr>
          <w:instrText xml:space="preserve"> PAGEREF _Toc80863527 \h </w:instrText>
        </w:r>
        <w:r>
          <w:rPr>
            <w:noProof/>
            <w:webHidden/>
          </w:rPr>
        </w:r>
        <w:r>
          <w:rPr>
            <w:noProof/>
            <w:webHidden/>
          </w:rPr>
          <w:fldChar w:fldCharType="separate"/>
        </w:r>
        <w:r>
          <w:rPr>
            <w:noProof/>
            <w:webHidden/>
          </w:rPr>
          <w:t>36</w:t>
        </w:r>
        <w:r>
          <w:rPr>
            <w:noProof/>
            <w:webHidden/>
          </w:rPr>
          <w:fldChar w:fldCharType="end"/>
        </w:r>
      </w:hyperlink>
    </w:p>
    <w:p w14:paraId="43611DA7" w14:textId="79A37FC6" w:rsidR="0016405A" w:rsidRDefault="0016405A">
      <w:pPr>
        <w:pStyle w:val="TOC2"/>
        <w:rPr>
          <w:rFonts w:asciiTheme="minorHAnsi" w:eastAsiaTheme="minorEastAsia" w:hAnsiTheme="minorHAnsi" w:cstheme="minorBidi"/>
          <w:noProof/>
          <w:color w:val="auto"/>
          <w:sz w:val="22"/>
          <w:szCs w:val="22"/>
          <w:lang w:eastAsia="zh-CN"/>
        </w:rPr>
      </w:pPr>
      <w:hyperlink w:anchor="_Toc80863528" w:history="1">
        <w:r w:rsidRPr="001228C2">
          <w:rPr>
            <w:rStyle w:val="Hyperlink"/>
            <w:noProof/>
          </w:rPr>
          <w:t>4.4 Caerus UDF Registry Service</w:t>
        </w:r>
        <w:r>
          <w:rPr>
            <w:noProof/>
            <w:webHidden/>
          </w:rPr>
          <w:tab/>
        </w:r>
        <w:r>
          <w:rPr>
            <w:noProof/>
            <w:webHidden/>
          </w:rPr>
          <w:fldChar w:fldCharType="begin"/>
        </w:r>
        <w:r>
          <w:rPr>
            <w:noProof/>
            <w:webHidden/>
          </w:rPr>
          <w:instrText xml:space="preserve"> PAGEREF _Toc80863528 \h </w:instrText>
        </w:r>
        <w:r>
          <w:rPr>
            <w:noProof/>
            <w:webHidden/>
          </w:rPr>
        </w:r>
        <w:r>
          <w:rPr>
            <w:noProof/>
            <w:webHidden/>
          </w:rPr>
          <w:fldChar w:fldCharType="separate"/>
        </w:r>
        <w:r>
          <w:rPr>
            <w:noProof/>
            <w:webHidden/>
          </w:rPr>
          <w:t>37</w:t>
        </w:r>
        <w:r>
          <w:rPr>
            <w:noProof/>
            <w:webHidden/>
          </w:rPr>
          <w:fldChar w:fldCharType="end"/>
        </w:r>
      </w:hyperlink>
    </w:p>
    <w:p w14:paraId="7FBB69A7" w14:textId="5E3AA83A" w:rsidR="0016405A" w:rsidRDefault="0016405A">
      <w:pPr>
        <w:pStyle w:val="TOC3"/>
        <w:rPr>
          <w:rFonts w:asciiTheme="minorHAnsi" w:eastAsiaTheme="minorEastAsia" w:hAnsiTheme="minorHAnsi" w:cstheme="minorBidi"/>
          <w:noProof/>
          <w:color w:val="auto"/>
          <w:sz w:val="22"/>
          <w:szCs w:val="22"/>
          <w:lang w:eastAsia="zh-CN"/>
        </w:rPr>
      </w:pPr>
      <w:hyperlink w:anchor="_Toc80863529" w:history="1">
        <w:r w:rsidRPr="001228C2">
          <w:rPr>
            <w:rStyle w:val="Hyperlink"/>
            <w:noProof/>
            <w:lang w:eastAsia="zh-CN"/>
          </w:rPr>
          <w:t>4.4.1 Inputs</w:t>
        </w:r>
        <w:r>
          <w:rPr>
            <w:noProof/>
            <w:webHidden/>
          </w:rPr>
          <w:tab/>
        </w:r>
        <w:r>
          <w:rPr>
            <w:noProof/>
            <w:webHidden/>
          </w:rPr>
          <w:fldChar w:fldCharType="begin"/>
        </w:r>
        <w:r>
          <w:rPr>
            <w:noProof/>
            <w:webHidden/>
          </w:rPr>
          <w:instrText xml:space="preserve"> PAGEREF _Toc80863529 \h </w:instrText>
        </w:r>
        <w:r>
          <w:rPr>
            <w:noProof/>
            <w:webHidden/>
          </w:rPr>
        </w:r>
        <w:r>
          <w:rPr>
            <w:noProof/>
            <w:webHidden/>
          </w:rPr>
          <w:fldChar w:fldCharType="separate"/>
        </w:r>
        <w:r>
          <w:rPr>
            <w:noProof/>
            <w:webHidden/>
          </w:rPr>
          <w:t>37</w:t>
        </w:r>
        <w:r>
          <w:rPr>
            <w:noProof/>
            <w:webHidden/>
          </w:rPr>
          <w:fldChar w:fldCharType="end"/>
        </w:r>
      </w:hyperlink>
    </w:p>
    <w:p w14:paraId="53D131A4" w14:textId="4832BCDD" w:rsidR="0016405A" w:rsidRDefault="0016405A">
      <w:pPr>
        <w:pStyle w:val="TOC3"/>
        <w:rPr>
          <w:rFonts w:asciiTheme="minorHAnsi" w:eastAsiaTheme="minorEastAsia" w:hAnsiTheme="minorHAnsi" w:cstheme="minorBidi"/>
          <w:noProof/>
          <w:color w:val="auto"/>
          <w:sz w:val="22"/>
          <w:szCs w:val="22"/>
          <w:lang w:eastAsia="zh-CN"/>
        </w:rPr>
      </w:pPr>
      <w:hyperlink w:anchor="_Toc80863530" w:history="1">
        <w:r w:rsidRPr="001228C2">
          <w:rPr>
            <w:rStyle w:val="Hyperlink"/>
            <w:noProof/>
            <w:lang w:eastAsia="zh-CN"/>
          </w:rPr>
          <w:t>4.4.2 Outputs</w:t>
        </w:r>
        <w:r>
          <w:rPr>
            <w:noProof/>
            <w:webHidden/>
          </w:rPr>
          <w:tab/>
        </w:r>
        <w:r>
          <w:rPr>
            <w:noProof/>
            <w:webHidden/>
          </w:rPr>
          <w:fldChar w:fldCharType="begin"/>
        </w:r>
        <w:r>
          <w:rPr>
            <w:noProof/>
            <w:webHidden/>
          </w:rPr>
          <w:instrText xml:space="preserve"> PAGEREF _Toc80863530 \h </w:instrText>
        </w:r>
        <w:r>
          <w:rPr>
            <w:noProof/>
            <w:webHidden/>
          </w:rPr>
        </w:r>
        <w:r>
          <w:rPr>
            <w:noProof/>
            <w:webHidden/>
          </w:rPr>
          <w:fldChar w:fldCharType="separate"/>
        </w:r>
        <w:r>
          <w:rPr>
            <w:noProof/>
            <w:webHidden/>
          </w:rPr>
          <w:t>37</w:t>
        </w:r>
        <w:r>
          <w:rPr>
            <w:noProof/>
            <w:webHidden/>
          </w:rPr>
          <w:fldChar w:fldCharType="end"/>
        </w:r>
      </w:hyperlink>
    </w:p>
    <w:p w14:paraId="1B6A31BA" w14:textId="42F59F37" w:rsidR="0016405A" w:rsidRDefault="0016405A">
      <w:pPr>
        <w:pStyle w:val="TOC3"/>
        <w:rPr>
          <w:rFonts w:asciiTheme="minorHAnsi" w:eastAsiaTheme="minorEastAsia" w:hAnsiTheme="minorHAnsi" w:cstheme="minorBidi"/>
          <w:noProof/>
          <w:color w:val="auto"/>
          <w:sz w:val="22"/>
          <w:szCs w:val="22"/>
          <w:lang w:eastAsia="zh-CN"/>
        </w:rPr>
      </w:pPr>
      <w:hyperlink w:anchor="_Toc80863531" w:history="1">
        <w:r w:rsidRPr="001228C2">
          <w:rPr>
            <w:rStyle w:val="Hyperlink"/>
            <w:noProof/>
            <w:lang w:eastAsia="zh-CN"/>
          </w:rPr>
          <w:t>4.4.3 Internals</w:t>
        </w:r>
        <w:r>
          <w:rPr>
            <w:noProof/>
            <w:webHidden/>
          </w:rPr>
          <w:tab/>
        </w:r>
        <w:r>
          <w:rPr>
            <w:noProof/>
            <w:webHidden/>
          </w:rPr>
          <w:fldChar w:fldCharType="begin"/>
        </w:r>
        <w:r>
          <w:rPr>
            <w:noProof/>
            <w:webHidden/>
          </w:rPr>
          <w:instrText xml:space="preserve"> PAGEREF _Toc80863531 \h </w:instrText>
        </w:r>
        <w:r>
          <w:rPr>
            <w:noProof/>
            <w:webHidden/>
          </w:rPr>
        </w:r>
        <w:r>
          <w:rPr>
            <w:noProof/>
            <w:webHidden/>
          </w:rPr>
          <w:fldChar w:fldCharType="separate"/>
        </w:r>
        <w:r>
          <w:rPr>
            <w:noProof/>
            <w:webHidden/>
          </w:rPr>
          <w:t>37</w:t>
        </w:r>
        <w:r>
          <w:rPr>
            <w:noProof/>
            <w:webHidden/>
          </w:rPr>
          <w:fldChar w:fldCharType="end"/>
        </w:r>
      </w:hyperlink>
    </w:p>
    <w:p w14:paraId="54027B8B" w14:textId="06554A03" w:rsidR="0016405A" w:rsidRDefault="0016405A">
      <w:pPr>
        <w:pStyle w:val="TOC2"/>
        <w:rPr>
          <w:rFonts w:asciiTheme="minorHAnsi" w:eastAsiaTheme="minorEastAsia" w:hAnsiTheme="minorHAnsi" w:cstheme="minorBidi"/>
          <w:noProof/>
          <w:color w:val="auto"/>
          <w:sz w:val="22"/>
          <w:szCs w:val="22"/>
          <w:lang w:eastAsia="zh-CN"/>
        </w:rPr>
      </w:pPr>
      <w:hyperlink w:anchor="_Toc80863532" w:history="1">
        <w:r w:rsidRPr="001228C2">
          <w:rPr>
            <w:rStyle w:val="Hyperlink"/>
            <w:noProof/>
          </w:rPr>
          <w:t>4.5 Caerus UDF Registry</w:t>
        </w:r>
        <w:r>
          <w:rPr>
            <w:noProof/>
            <w:webHidden/>
          </w:rPr>
          <w:tab/>
        </w:r>
        <w:r>
          <w:rPr>
            <w:noProof/>
            <w:webHidden/>
          </w:rPr>
          <w:fldChar w:fldCharType="begin"/>
        </w:r>
        <w:r>
          <w:rPr>
            <w:noProof/>
            <w:webHidden/>
          </w:rPr>
          <w:instrText xml:space="preserve"> PAGEREF _Toc80863532 \h </w:instrText>
        </w:r>
        <w:r>
          <w:rPr>
            <w:noProof/>
            <w:webHidden/>
          </w:rPr>
        </w:r>
        <w:r>
          <w:rPr>
            <w:noProof/>
            <w:webHidden/>
          </w:rPr>
          <w:fldChar w:fldCharType="separate"/>
        </w:r>
        <w:r>
          <w:rPr>
            <w:noProof/>
            <w:webHidden/>
          </w:rPr>
          <w:t>39</w:t>
        </w:r>
        <w:r>
          <w:rPr>
            <w:noProof/>
            <w:webHidden/>
          </w:rPr>
          <w:fldChar w:fldCharType="end"/>
        </w:r>
      </w:hyperlink>
    </w:p>
    <w:p w14:paraId="7E4A6E91" w14:textId="57EC050C" w:rsidR="0016405A" w:rsidRDefault="0016405A">
      <w:pPr>
        <w:pStyle w:val="TOC2"/>
        <w:rPr>
          <w:rFonts w:asciiTheme="minorHAnsi" w:eastAsiaTheme="minorEastAsia" w:hAnsiTheme="minorHAnsi" w:cstheme="minorBidi"/>
          <w:noProof/>
          <w:color w:val="auto"/>
          <w:sz w:val="22"/>
          <w:szCs w:val="22"/>
          <w:lang w:eastAsia="zh-CN"/>
        </w:rPr>
      </w:pPr>
      <w:hyperlink w:anchor="_Toc80863533" w:history="1">
        <w:r w:rsidRPr="001228C2">
          <w:rPr>
            <w:rStyle w:val="Hyperlink"/>
            <w:noProof/>
          </w:rPr>
          <w:t>4.6 Caerus Faas (Function-As-A-Service)</w:t>
        </w:r>
        <w:r>
          <w:rPr>
            <w:noProof/>
            <w:webHidden/>
          </w:rPr>
          <w:tab/>
        </w:r>
        <w:r>
          <w:rPr>
            <w:noProof/>
            <w:webHidden/>
          </w:rPr>
          <w:fldChar w:fldCharType="begin"/>
        </w:r>
        <w:r>
          <w:rPr>
            <w:noProof/>
            <w:webHidden/>
          </w:rPr>
          <w:instrText xml:space="preserve"> PAGEREF _Toc80863533 \h </w:instrText>
        </w:r>
        <w:r>
          <w:rPr>
            <w:noProof/>
            <w:webHidden/>
          </w:rPr>
        </w:r>
        <w:r>
          <w:rPr>
            <w:noProof/>
            <w:webHidden/>
          </w:rPr>
          <w:fldChar w:fldCharType="separate"/>
        </w:r>
        <w:r>
          <w:rPr>
            <w:noProof/>
            <w:webHidden/>
          </w:rPr>
          <w:t>39</w:t>
        </w:r>
        <w:r>
          <w:rPr>
            <w:noProof/>
            <w:webHidden/>
          </w:rPr>
          <w:fldChar w:fldCharType="end"/>
        </w:r>
      </w:hyperlink>
    </w:p>
    <w:p w14:paraId="0880A02C" w14:textId="4E94FC98" w:rsidR="0016405A" w:rsidRDefault="0016405A">
      <w:pPr>
        <w:pStyle w:val="TOC2"/>
        <w:rPr>
          <w:rFonts w:asciiTheme="minorHAnsi" w:eastAsiaTheme="minorEastAsia" w:hAnsiTheme="minorHAnsi" w:cstheme="minorBidi"/>
          <w:noProof/>
          <w:color w:val="auto"/>
          <w:sz w:val="22"/>
          <w:szCs w:val="22"/>
          <w:lang w:eastAsia="zh-CN"/>
        </w:rPr>
      </w:pPr>
      <w:hyperlink w:anchor="_Toc80863534" w:history="1">
        <w:r w:rsidRPr="001228C2">
          <w:rPr>
            <w:rStyle w:val="Hyperlink"/>
            <w:noProof/>
          </w:rPr>
          <w:t>4.7 Caerus S3 CLI with UDF Support</w:t>
        </w:r>
        <w:r>
          <w:rPr>
            <w:noProof/>
            <w:webHidden/>
          </w:rPr>
          <w:tab/>
        </w:r>
        <w:r>
          <w:rPr>
            <w:noProof/>
            <w:webHidden/>
          </w:rPr>
          <w:fldChar w:fldCharType="begin"/>
        </w:r>
        <w:r>
          <w:rPr>
            <w:noProof/>
            <w:webHidden/>
          </w:rPr>
          <w:instrText xml:space="preserve"> PAGEREF _Toc80863534 \h </w:instrText>
        </w:r>
        <w:r>
          <w:rPr>
            <w:noProof/>
            <w:webHidden/>
          </w:rPr>
        </w:r>
        <w:r>
          <w:rPr>
            <w:noProof/>
            <w:webHidden/>
          </w:rPr>
          <w:fldChar w:fldCharType="separate"/>
        </w:r>
        <w:r>
          <w:rPr>
            <w:noProof/>
            <w:webHidden/>
          </w:rPr>
          <w:t>40</w:t>
        </w:r>
        <w:r>
          <w:rPr>
            <w:noProof/>
            <w:webHidden/>
          </w:rPr>
          <w:fldChar w:fldCharType="end"/>
        </w:r>
      </w:hyperlink>
    </w:p>
    <w:p w14:paraId="498D7640" w14:textId="0183CFF6" w:rsidR="0016405A" w:rsidRDefault="0016405A">
      <w:pPr>
        <w:pStyle w:val="TOC2"/>
        <w:rPr>
          <w:rFonts w:asciiTheme="minorHAnsi" w:eastAsiaTheme="minorEastAsia" w:hAnsiTheme="minorHAnsi" w:cstheme="minorBidi"/>
          <w:noProof/>
          <w:color w:val="auto"/>
          <w:sz w:val="22"/>
          <w:szCs w:val="22"/>
          <w:lang w:eastAsia="zh-CN"/>
        </w:rPr>
      </w:pPr>
      <w:hyperlink w:anchor="_Toc80863535" w:history="1">
        <w:r w:rsidRPr="001228C2">
          <w:rPr>
            <w:rStyle w:val="Hyperlink"/>
            <w:noProof/>
          </w:rPr>
          <w:t>4.8 Caerus HDFS CLI with UDF Support</w:t>
        </w:r>
        <w:r>
          <w:rPr>
            <w:noProof/>
            <w:webHidden/>
          </w:rPr>
          <w:tab/>
        </w:r>
        <w:r>
          <w:rPr>
            <w:noProof/>
            <w:webHidden/>
          </w:rPr>
          <w:fldChar w:fldCharType="begin"/>
        </w:r>
        <w:r>
          <w:rPr>
            <w:noProof/>
            <w:webHidden/>
          </w:rPr>
          <w:instrText xml:space="preserve"> PAGEREF _Toc80863535 \h </w:instrText>
        </w:r>
        <w:r>
          <w:rPr>
            <w:noProof/>
            <w:webHidden/>
          </w:rPr>
        </w:r>
        <w:r>
          <w:rPr>
            <w:noProof/>
            <w:webHidden/>
          </w:rPr>
          <w:fldChar w:fldCharType="separate"/>
        </w:r>
        <w:r>
          <w:rPr>
            <w:noProof/>
            <w:webHidden/>
          </w:rPr>
          <w:t>40</w:t>
        </w:r>
        <w:r>
          <w:rPr>
            <w:noProof/>
            <w:webHidden/>
          </w:rPr>
          <w:fldChar w:fldCharType="end"/>
        </w:r>
      </w:hyperlink>
    </w:p>
    <w:p w14:paraId="52FE4CEA" w14:textId="70E81B03" w:rsidR="0016405A" w:rsidRDefault="0016405A">
      <w:pPr>
        <w:pStyle w:val="TOC2"/>
        <w:rPr>
          <w:rFonts w:asciiTheme="minorHAnsi" w:eastAsiaTheme="minorEastAsia" w:hAnsiTheme="minorHAnsi" w:cstheme="minorBidi"/>
          <w:noProof/>
          <w:color w:val="auto"/>
          <w:sz w:val="22"/>
          <w:szCs w:val="22"/>
          <w:lang w:eastAsia="zh-CN"/>
        </w:rPr>
      </w:pPr>
      <w:hyperlink w:anchor="_Toc80863536" w:history="1">
        <w:r w:rsidRPr="001228C2">
          <w:rPr>
            <w:rStyle w:val="Hyperlink"/>
            <w:noProof/>
          </w:rPr>
          <w:t>4.9 Caerus Sample UDF Functions</w:t>
        </w:r>
        <w:r>
          <w:rPr>
            <w:noProof/>
            <w:webHidden/>
          </w:rPr>
          <w:tab/>
        </w:r>
        <w:r>
          <w:rPr>
            <w:noProof/>
            <w:webHidden/>
          </w:rPr>
          <w:fldChar w:fldCharType="begin"/>
        </w:r>
        <w:r>
          <w:rPr>
            <w:noProof/>
            <w:webHidden/>
          </w:rPr>
          <w:instrText xml:space="preserve"> PAGEREF _Toc80863536 \h </w:instrText>
        </w:r>
        <w:r>
          <w:rPr>
            <w:noProof/>
            <w:webHidden/>
          </w:rPr>
        </w:r>
        <w:r>
          <w:rPr>
            <w:noProof/>
            <w:webHidden/>
          </w:rPr>
          <w:fldChar w:fldCharType="separate"/>
        </w:r>
        <w:r>
          <w:rPr>
            <w:noProof/>
            <w:webHidden/>
          </w:rPr>
          <w:t>40</w:t>
        </w:r>
        <w:r>
          <w:rPr>
            <w:noProof/>
            <w:webHidden/>
          </w:rPr>
          <w:fldChar w:fldCharType="end"/>
        </w:r>
      </w:hyperlink>
    </w:p>
    <w:p w14:paraId="00D99AC8" w14:textId="1C466546" w:rsidR="0016405A" w:rsidRDefault="0016405A">
      <w:pPr>
        <w:pStyle w:val="TOC1"/>
        <w:tabs>
          <w:tab w:val="left" w:pos="400"/>
        </w:tabs>
        <w:rPr>
          <w:rFonts w:asciiTheme="minorHAnsi" w:eastAsiaTheme="minorEastAsia" w:hAnsiTheme="minorHAnsi" w:cstheme="minorBidi"/>
          <w:b w:val="0"/>
          <w:noProof/>
          <w:color w:val="auto"/>
          <w:sz w:val="22"/>
          <w:szCs w:val="22"/>
          <w:lang w:eastAsia="zh-CN"/>
        </w:rPr>
      </w:pPr>
      <w:hyperlink w:anchor="_Toc80863537" w:history="1">
        <w:r w:rsidRPr="001228C2">
          <w:rPr>
            <w:rStyle w:val="Hyperlink"/>
            <w:noProof/>
            <w:snapToGrid w:val="0"/>
          </w:rPr>
          <w:t>5</w:t>
        </w:r>
        <w:r>
          <w:rPr>
            <w:rFonts w:asciiTheme="minorHAnsi" w:eastAsiaTheme="minorEastAsia" w:hAnsiTheme="minorHAnsi" w:cstheme="minorBidi"/>
            <w:b w:val="0"/>
            <w:noProof/>
            <w:color w:val="auto"/>
            <w:sz w:val="22"/>
            <w:szCs w:val="22"/>
            <w:lang w:eastAsia="zh-CN"/>
          </w:rPr>
          <w:tab/>
        </w:r>
        <w:r w:rsidRPr="001228C2">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_Toc80863537 \h </w:instrText>
        </w:r>
        <w:r>
          <w:rPr>
            <w:noProof/>
            <w:webHidden/>
          </w:rPr>
        </w:r>
        <w:r>
          <w:rPr>
            <w:noProof/>
            <w:webHidden/>
          </w:rPr>
          <w:fldChar w:fldCharType="separate"/>
        </w:r>
        <w:r>
          <w:rPr>
            <w:noProof/>
            <w:webHidden/>
          </w:rPr>
          <w:t>41</w:t>
        </w:r>
        <w:r>
          <w:rPr>
            <w:noProof/>
            <w:webHidden/>
          </w:rPr>
          <w:fldChar w:fldCharType="end"/>
        </w:r>
      </w:hyperlink>
    </w:p>
    <w:p w14:paraId="3713A21B" w14:textId="2854ED7E" w:rsidR="0016405A" w:rsidRDefault="0016405A">
      <w:pPr>
        <w:pStyle w:val="TOC2"/>
        <w:rPr>
          <w:rFonts w:asciiTheme="minorHAnsi" w:eastAsiaTheme="minorEastAsia" w:hAnsiTheme="minorHAnsi" w:cstheme="minorBidi"/>
          <w:noProof/>
          <w:color w:val="auto"/>
          <w:sz w:val="22"/>
          <w:szCs w:val="22"/>
          <w:lang w:eastAsia="zh-CN"/>
        </w:rPr>
      </w:pPr>
      <w:hyperlink w:anchor="_Toc80863538" w:history="1">
        <w:r w:rsidRPr="001228C2">
          <w:rPr>
            <w:rStyle w:val="Hyperlink"/>
            <w:bCs/>
            <w:noProof/>
          </w:rPr>
          <w:t>5.1 DevOps</w:t>
        </w:r>
        <w:r>
          <w:rPr>
            <w:noProof/>
            <w:webHidden/>
          </w:rPr>
          <w:tab/>
        </w:r>
        <w:r>
          <w:rPr>
            <w:noProof/>
            <w:webHidden/>
          </w:rPr>
          <w:fldChar w:fldCharType="begin"/>
        </w:r>
        <w:r>
          <w:rPr>
            <w:noProof/>
            <w:webHidden/>
          </w:rPr>
          <w:instrText xml:space="preserve"> PAGEREF _Toc80863538 \h </w:instrText>
        </w:r>
        <w:r>
          <w:rPr>
            <w:noProof/>
            <w:webHidden/>
          </w:rPr>
        </w:r>
        <w:r>
          <w:rPr>
            <w:noProof/>
            <w:webHidden/>
          </w:rPr>
          <w:fldChar w:fldCharType="separate"/>
        </w:r>
        <w:r>
          <w:rPr>
            <w:noProof/>
            <w:webHidden/>
          </w:rPr>
          <w:t>41</w:t>
        </w:r>
        <w:r>
          <w:rPr>
            <w:noProof/>
            <w:webHidden/>
          </w:rPr>
          <w:fldChar w:fldCharType="end"/>
        </w:r>
      </w:hyperlink>
    </w:p>
    <w:p w14:paraId="073EA92D" w14:textId="74152113" w:rsidR="0016405A" w:rsidRDefault="0016405A">
      <w:pPr>
        <w:pStyle w:val="TOC2"/>
        <w:rPr>
          <w:rFonts w:asciiTheme="minorHAnsi" w:eastAsiaTheme="minorEastAsia" w:hAnsiTheme="minorHAnsi" w:cstheme="minorBidi"/>
          <w:noProof/>
          <w:color w:val="auto"/>
          <w:sz w:val="22"/>
          <w:szCs w:val="22"/>
          <w:lang w:eastAsia="zh-CN"/>
        </w:rPr>
      </w:pPr>
      <w:hyperlink w:anchor="_Toc80863539" w:history="1">
        <w:r w:rsidRPr="001228C2">
          <w:rPr>
            <w:rStyle w:val="Hyperlink"/>
            <w:bCs/>
            <w:noProof/>
          </w:rPr>
          <w:t>5.2 Security and Privacy</w:t>
        </w:r>
        <w:r>
          <w:rPr>
            <w:noProof/>
            <w:webHidden/>
          </w:rPr>
          <w:tab/>
        </w:r>
        <w:r>
          <w:rPr>
            <w:noProof/>
            <w:webHidden/>
          </w:rPr>
          <w:fldChar w:fldCharType="begin"/>
        </w:r>
        <w:r>
          <w:rPr>
            <w:noProof/>
            <w:webHidden/>
          </w:rPr>
          <w:instrText xml:space="preserve"> PAGEREF _Toc80863539 \h </w:instrText>
        </w:r>
        <w:r>
          <w:rPr>
            <w:noProof/>
            <w:webHidden/>
          </w:rPr>
        </w:r>
        <w:r>
          <w:rPr>
            <w:noProof/>
            <w:webHidden/>
          </w:rPr>
          <w:fldChar w:fldCharType="separate"/>
        </w:r>
        <w:r>
          <w:rPr>
            <w:noProof/>
            <w:webHidden/>
          </w:rPr>
          <w:t>41</w:t>
        </w:r>
        <w:r>
          <w:rPr>
            <w:noProof/>
            <w:webHidden/>
          </w:rPr>
          <w:fldChar w:fldCharType="end"/>
        </w:r>
      </w:hyperlink>
    </w:p>
    <w:p w14:paraId="09ECC73E" w14:textId="1D0F26CD" w:rsidR="0016405A" w:rsidRDefault="0016405A">
      <w:pPr>
        <w:pStyle w:val="TOC1"/>
        <w:tabs>
          <w:tab w:val="left" w:pos="400"/>
        </w:tabs>
        <w:rPr>
          <w:rFonts w:asciiTheme="minorHAnsi" w:eastAsiaTheme="minorEastAsia" w:hAnsiTheme="minorHAnsi" w:cstheme="minorBidi"/>
          <w:b w:val="0"/>
          <w:noProof/>
          <w:color w:val="auto"/>
          <w:sz w:val="22"/>
          <w:szCs w:val="22"/>
          <w:lang w:eastAsia="zh-CN"/>
        </w:rPr>
      </w:pPr>
      <w:hyperlink w:anchor="_Toc80863540" w:history="1">
        <w:r w:rsidRPr="001228C2">
          <w:rPr>
            <w:rStyle w:val="Hyperlink"/>
            <w:noProof/>
            <w:snapToGrid w:val="0"/>
          </w:rPr>
          <w:t>6</w:t>
        </w:r>
        <w:r>
          <w:rPr>
            <w:rFonts w:asciiTheme="minorHAnsi" w:eastAsiaTheme="minorEastAsia" w:hAnsiTheme="minorHAnsi" w:cstheme="minorBidi"/>
            <w:b w:val="0"/>
            <w:noProof/>
            <w:color w:val="auto"/>
            <w:sz w:val="22"/>
            <w:szCs w:val="22"/>
            <w:lang w:eastAsia="zh-CN"/>
          </w:rPr>
          <w:tab/>
        </w:r>
        <w:r w:rsidRPr="001228C2">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_Toc80863540 \h </w:instrText>
        </w:r>
        <w:r>
          <w:rPr>
            <w:noProof/>
            <w:webHidden/>
          </w:rPr>
        </w:r>
        <w:r>
          <w:rPr>
            <w:noProof/>
            <w:webHidden/>
          </w:rPr>
          <w:fldChar w:fldCharType="separate"/>
        </w:r>
        <w:r>
          <w:rPr>
            <w:noProof/>
            <w:webHidden/>
          </w:rPr>
          <w:t>41</w:t>
        </w:r>
        <w:r>
          <w:rPr>
            <w:noProof/>
            <w:webHidden/>
          </w:rPr>
          <w:fldChar w:fldCharType="end"/>
        </w:r>
      </w:hyperlink>
    </w:p>
    <w:p w14:paraId="5BA44939" w14:textId="746BA59F" w:rsidR="0016405A" w:rsidRDefault="0016405A">
      <w:pPr>
        <w:pStyle w:val="TOC1"/>
        <w:tabs>
          <w:tab w:val="left" w:pos="400"/>
        </w:tabs>
        <w:rPr>
          <w:rFonts w:asciiTheme="minorHAnsi" w:eastAsiaTheme="minorEastAsia" w:hAnsiTheme="minorHAnsi" w:cstheme="minorBidi"/>
          <w:b w:val="0"/>
          <w:noProof/>
          <w:color w:val="auto"/>
          <w:sz w:val="22"/>
          <w:szCs w:val="22"/>
          <w:lang w:eastAsia="zh-CN"/>
        </w:rPr>
      </w:pPr>
      <w:hyperlink w:anchor="_Toc80863541" w:history="1">
        <w:r w:rsidRPr="001228C2">
          <w:rPr>
            <w:rStyle w:val="Hyperlink"/>
            <w:noProof/>
            <w:snapToGrid w:val="0"/>
          </w:rPr>
          <w:t>7</w:t>
        </w:r>
        <w:r>
          <w:rPr>
            <w:rFonts w:asciiTheme="minorHAnsi" w:eastAsiaTheme="minorEastAsia" w:hAnsiTheme="minorHAnsi" w:cstheme="minorBidi"/>
            <w:b w:val="0"/>
            <w:noProof/>
            <w:color w:val="auto"/>
            <w:sz w:val="22"/>
            <w:szCs w:val="22"/>
            <w:lang w:eastAsia="zh-CN"/>
          </w:rPr>
          <w:tab/>
        </w:r>
        <w:r w:rsidRPr="001228C2">
          <w:rPr>
            <w:rStyle w:val="Hyperlink"/>
            <w:noProof/>
            <w:snapToGrid w:val="0"/>
          </w:rPr>
          <w:t>Future Enhancements</w:t>
        </w:r>
        <w:r>
          <w:rPr>
            <w:noProof/>
            <w:webHidden/>
          </w:rPr>
          <w:tab/>
        </w:r>
        <w:r>
          <w:rPr>
            <w:noProof/>
            <w:webHidden/>
          </w:rPr>
          <w:fldChar w:fldCharType="begin"/>
        </w:r>
        <w:r>
          <w:rPr>
            <w:noProof/>
            <w:webHidden/>
          </w:rPr>
          <w:instrText xml:space="preserve"> PAGEREF _Toc80863541 \h </w:instrText>
        </w:r>
        <w:r>
          <w:rPr>
            <w:noProof/>
            <w:webHidden/>
          </w:rPr>
        </w:r>
        <w:r>
          <w:rPr>
            <w:noProof/>
            <w:webHidden/>
          </w:rPr>
          <w:fldChar w:fldCharType="separate"/>
        </w:r>
        <w:r>
          <w:rPr>
            <w:noProof/>
            <w:webHidden/>
          </w:rPr>
          <w:t>41</w:t>
        </w:r>
        <w:r>
          <w:rPr>
            <w:noProof/>
            <w:webHidden/>
          </w:rPr>
          <w:fldChar w:fldCharType="end"/>
        </w:r>
      </w:hyperlink>
    </w:p>
    <w:p w14:paraId="4899F649" w14:textId="4BADED77" w:rsidR="0016405A" w:rsidRDefault="0016405A">
      <w:pPr>
        <w:pStyle w:val="TOC1"/>
        <w:tabs>
          <w:tab w:val="left" w:pos="400"/>
        </w:tabs>
        <w:rPr>
          <w:rFonts w:asciiTheme="minorHAnsi" w:eastAsiaTheme="minorEastAsia" w:hAnsiTheme="minorHAnsi" w:cstheme="minorBidi"/>
          <w:b w:val="0"/>
          <w:noProof/>
          <w:color w:val="auto"/>
          <w:sz w:val="22"/>
          <w:szCs w:val="22"/>
          <w:lang w:eastAsia="zh-CN"/>
        </w:rPr>
      </w:pPr>
      <w:hyperlink w:anchor="_Toc80863542" w:history="1">
        <w:r w:rsidRPr="001228C2">
          <w:rPr>
            <w:rStyle w:val="Hyperlink"/>
            <w:noProof/>
            <w:snapToGrid w:val="0"/>
          </w:rPr>
          <w:t>8</w:t>
        </w:r>
        <w:r>
          <w:rPr>
            <w:rFonts w:asciiTheme="minorHAnsi" w:eastAsiaTheme="minorEastAsia" w:hAnsiTheme="minorHAnsi" w:cstheme="minorBidi"/>
            <w:b w:val="0"/>
            <w:noProof/>
            <w:color w:val="auto"/>
            <w:sz w:val="22"/>
            <w:szCs w:val="22"/>
            <w:lang w:eastAsia="zh-CN"/>
          </w:rPr>
          <w:tab/>
        </w:r>
        <w:r w:rsidRPr="001228C2">
          <w:rPr>
            <w:rStyle w:val="Hyperlink"/>
            <w:noProof/>
            <w:snapToGrid w:val="0"/>
          </w:rPr>
          <w:t>Open Issues</w:t>
        </w:r>
        <w:r>
          <w:rPr>
            <w:noProof/>
            <w:webHidden/>
          </w:rPr>
          <w:tab/>
        </w:r>
        <w:r>
          <w:rPr>
            <w:noProof/>
            <w:webHidden/>
          </w:rPr>
          <w:fldChar w:fldCharType="begin"/>
        </w:r>
        <w:r>
          <w:rPr>
            <w:noProof/>
            <w:webHidden/>
          </w:rPr>
          <w:instrText xml:space="preserve"> PAGEREF _Toc80863542 \h </w:instrText>
        </w:r>
        <w:r>
          <w:rPr>
            <w:noProof/>
            <w:webHidden/>
          </w:rPr>
        </w:r>
        <w:r>
          <w:rPr>
            <w:noProof/>
            <w:webHidden/>
          </w:rPr>
          <w:fldChar w:fldCharType="separate"/>
        </w:r>
        <w:r>
          <w:rPr>
            <w:noProof/>
            <w:webHidden/>
          </w:rPr>
          <w:t>41</w:t>
        </w:r>
        <w:r>
          <w:rPr>
            <w:noProof/>
            <w:webHidden/>
          </w:rPr>
          <w:fldChar w:fldCharType="end"/>
        </w:r>
      </w:hyperlink>
    </w:p>
    <w:p w14:paraId="6A3EBE6E" w14:textId="558A1B8B"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1707FDDE" w14:textId="5E788F10" w:rsidR="0016405A"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80863543" w:history="1">
        <w:r w:rsidR="0016405A" w:rsidRPr="00346F92">
          <w:rPr>
            <w:rStyle w:val="Hyperlink"/>
            <w:noProof/>
          </w:rPr>
          <w:t>Figure 1. Caerus DNP-UDF Use Case Example</w:t>
        </w:r>
        <w:r w:rsidR="0016405A">
          <w:rPr>
            <w:noProof/>
            <w:webHidden/>
          </w:rPr>
          <w:tab/>
        </w:r>
        <w:r w:rsidR="0016405A">
          <w:rPr>
            <w:noProof/>
            <w:webHidden/>
          </w:rPr>
          <w:fldChar w:fldCharType="begin"/>
        </w:r>
        <w:r w:rsidR="0016405A">
          <w:rPr>
            <w:noProof/>
            <w:webHidden/>
          </w:rPr>
          <w:instrText xml:space="preserve"> PAGEREF _Toc80863543 \h </w:instrText>
        </w:r>
        <w:r w:rsidR="0016405A">
          <w:rPr>
            <w:noProof/>
            <w:webHidden/>
          </w:rPr>
        </w:r>
        <w:r w:rsidR="0016405A">
          <w:rPr>
            <w:noProof/>
            <w:webHidden/>
          </w:rPr>
          <w:fldChar w:fldCharType="separate"/>
        </w:r>
        <w:r w:rsidR="0016405A">
          <w:rPr>
            <w:noProof/>
            <w:webHidden/>
          </w:rPr>
          <w:t>8</w:t>
        </w:r>
        <w:r w:rsidR="0016405A">
          <w:rPr>
            <w:noProof/>
            <w:webHidden/>
          </w:rPr>
          <w:fldChar w:fldCharType="end"/>
        </w:r>
      </w:hyperlink>
    </w:p>
    <w:p w14:paraId="28A2F462" w14:textId="5C02D2CC"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44" w:history="1">
        <w:r w:rsidRPr="00346F92">
          <w:rPr>
            <w:rStyle w:val="Hyperlink"/>
            <w:noProof/>
          </w:rPr>
          <w:t>Figure 2. Caerus NDP-UDF Architecture</w:t>
        </w:r>
        <w:r>
          <w:rPr>
            <w:noProof/>
            <w:webHidden/>
          </w:rPr>
          <w:tab/>
        </w:r>
        <w:r>
          <w:rPr>
            <w:noProof/>
            <w:webHidden/>
          </w:rPr>
          <w:fldChar w:fldCharType="begin"/>
        </w:r>
        <w:r>
          <w:rPr>
            <w:noProof/>
            <w:webHidden/>
          </w:rPr>
          <w:instrText xml:space="preserve"> PAGEREF _Toc80863544 \h </w:instrText>
        </w:r>
        <w:r>
          <w:rPr>
            <w:noProof/>
            <w:webHidden/>
          </w:rPr>
        </w:r>
        <w:r>
          <w:rPr>
            <w:noProof/>
            <w:webHidden/>
          </w:rPr>
          <w:fldChar w:fldCharType="separate"/>
        </w:r>
        <w:r>
          <w:rPr>
            <w:noProof/>
            <w:webHidden/>
          </w:rPr>
          <w:t>13</w:t>
        </w:r>
        <w:r>
          <w:rPr>
            <w:noProof/>
            <w:webHidden/>
          </w:rPr>
          <w:fldChar w:fldCharType="end"/>
        </w:r>
      </w:hyperlink>
    </w:p>
    <w:p w14:paraId="0E861910" w14:textId="64C3C0EB"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45" w:history="1">
        <w:r w:rsidRPr="00346F92">
          <w:rPr>
            <w:rStyle w:val="Hyperlink"/>
            <w:noProof/>
          </w:rPr>
          <w:t>Figure 3.. Automatic Event-Driven UDF Invocation</w:t>
        </w:r>
        <w:r>
          <w:rPr>
            <w:noProof/>
            <w:webHidden/>
          </w:rPr>
          <w:tab/>
        </w:r>
        <w:r>
          <w:rPr>
            <w:noProof/>
            <w:webHidden/>
          </w:rPr>
          <w:fldChar w:fldCharType="begin"/>
        </w:r>
        <w:r>
          <w:rPr>
            <w:noProof/>
            <w:webHidden/>
          </w:rPr>
          <w:instrText xml:space="preserve"> PAGEREF _Toc80863545 \h </w:instrText>
        </w:r>
        <w:r>
          <w:rPr>
            <w:noProof/>
            <w:webHidden/>
          </w:rPr>
        </w:r>
        <w:r>
          <w:rPr>
            <w:noProof/>
            <w:webHidden/>
          </w:rPr>
          <w:fldChar w:fldCharType="separate"/>
        </w:r>
        <w:r>
          <w:rPr>
            <w:noProof/>
            <w:webHidden/>
          </w:rPr>
          <w:t>21</w:t>
        </w:r>
        <w:r>
          <w:rPr>
            <w:noProof/>
            <w:webHidden/>
          </w:rPr>
          <w:fldChar w:fldCharType="end"/>
        </w:r>
      </w:hyperlink>
    </w:p>
    <w:p w14:paraId="497C3CE6" w14:textId="23818E7A"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46" w:history="1">
        <w:r w:rsidRPr="00346F92">
          <w:rPr>
            <w:rStyle w:val="Hyperlink"/>
            <w:noProof/>
          </w:rPr>
          <w:t>Figure 4. Direct Invocation of UDF</w:t>
        </w:r>
        <w:r>
          <w:rPr>
            <w:noProof/>
            <w:webHidden/>
          </w:rPr>
          <w:tab/>
        </w:r>
        <w:r>
          <w:rPr>
            <w:noProof/>
            <w:webHidden/>
          </w:rPr>
          <w:fldChar w:fldCharType="begin"/>
        </w:r>
        <w:r>
          <w:rPr>
            <w:noProof/>
            <w:webHidden/>
          </w:rPr>
          <w:instrText xml:space="preserve"> PAGEREF _Toc80863546 \h </w:instrText>
        </w:r>
        <w:r>
          <w:rPr>
            <w:noProof/>
            <w:webHidden/>
          </w:rPr>
        </w:r>
        <w:r>
          <w:rPr>
            <w:noProof/>
            <w:webHidden/>
          </w:rPr>
          <w:fldChar w:fldCharType="separate"/>
        </w:r>
        <w:r>
          <w:rPr>
            <w:noProof/>
            <w:webHidden/>
          </w:rPr>
          <w:t>22</w:t>
        </w:r>
        <w:r>
          <w:rPr>
            <w:noProof/>
            <w:webHidden/>
          </w:rPr>
          <w:fldChar w:fldCharType="end"/>
        </w:r>
      </w:hyperlink>
    </w:p>
    <w:p w14:paraId="3E392556" w14:textId="5BFC5A89"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47" w:history="1">
        <w:r w:rsidRPr="00346F92">
          <w:rPr>
            <w:rStyle w:val="Hyperlink"/>
            <w:noProof/>
          </w:rPr>
          <w:t>Figure 5. Caerus NDP Service</w:t>
        </w:r>
        <w:r>
          <w:rPr>
            <w:noProof/>
            <w:webHidden/>
          </w:rPr>
          <w:tab/>
        </w:r>
        <w:r>
          <w:rPr>
            <w:noProof/>
            <w:webHidden/>
          </w:rPr>
          <w:fldChar w:fldCharType="begin"/>
        </w:r>
        <w:r>
          <w:rPr>
            <w:noProof/>
            <w:webHidden/>
          </w:rPr>
          <w:instrText xml:space="preserve"> PAGEREF _Toc80863547 \h </w:instrText>
        </w:r>
        <w:r>
          <w:rPr>
            <w:noProof/>
            <w:webHidden/>
          </w:rPr>
        </w:r>
        <w:r>
          <w:rPr>
            <w:noProof/>
            <w:webHidden/>
          </w:rPr>
          <w:fldChar w:fldCharType="separate"/>
        </w:r>
        <w:r>
          <w:rPr>
            <w:noProof/>
            <w:webHidden/>
          </w:rPr>
          <w:t>32</w:t>
        </w:r>
        <w:r>
          <w:rPr>
            <w:noProof/>
            <w:webHidden/>
          </w:rPr>
          <w:fldChar w:fldCharType="end"/>
        </w:r>
      </w:hyperlink>
    </w:p>
    <w:p w14:paraId="315A2FA8" w14:textId="3AC9AB85"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48" w:history="1">
        <w:r w:rsidRPr="00346F92">
          <w:rPr>
            <w:rStyle w:val="Hyperlink"/>
            <w:noProof/>
          </w:rPr>
          <w:t>Figure 6. Caerus NDP Service Class Diagram</w:t>
        </w:r>
        <w:r>
          <w:rPr>
            <w:noProof/>
            <w:webHidden/>
          </w:rPr>
          <w:tab/>
        </w:r>
        <w:r>
          <w:rPr>
            <w:noProof/>
            <w:webHidden/>
          </w:rPr>
          <w:fldChar w:fldCharType="begin"/>
        </w:r>
        <w:r>
          <w:rPr>
            <w:noProof/>
            <w:webHidden/>
          </w:rPr>
          <w:instrText xml:space="preserve"> PAGEREF _Toc80863548 \h </w:instrText>
        </w:r>
        <w:r>
          <w:rPr>
            <w:noProof/>
            <w:webHidden/>
          </w:rPr>
        </w:r>
        <w:r>
          <w:rPr>
            <w:noProof/>
            <w:webHidden/>
          </w:rPr>
          <w:fldChar w:fldCharType="separate"/>
        </w:r>
        <w:r>
          <w:rPr>
            <w:noProof/>
            <w:webHidden/>
          </w:rPr>
          <w:t>34</w:t>
        </w:r>
        <w:r>
          <w:rPr>
            <w:noProof/>
            <w:webHidden/>
          </w:rPr>
          <w:fldChar w:fldCharType="end"/>
        </w:r>
      </w:hyperlink>
    </w:p>
    <w:p w14:paraId="6BE30A95" w14:textId="46DCC825"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49" w:history="1">
        <w:r w:rsidRPr="00346F92">
          <w:rPr>
            <w:rStyle w:val="Hyperlink"/>
            <w:noProof/>
          </w:rPr>
          <w:t>Figure 7. Caerus UDF Service Class Diagram</w:t>
        </w:r>
        <w:r>
          <w:rPr>
            <w:noProof/>
            <w:webHidden/>
          </w:rPr>
          <w:tab/>
        </w:r>
        <w:r>
          <w:rPr>
            <w:noProof/>
            <w:webHidden/>
          </w:rPr>
          <w:fldChar w:fldCharType="begin"/>
        </w:r>
        <w:r>
          <w:rPr>
            <w:noProof/>
            <w:webHidden/>
          </w:rPr>
          <w:instrText xml:space="preserve"> PAGEREF _Toc80863549 \h </w:instrText>
        </w:r>
        <w:r>
          <w:rPr>
            <w:noProof/>
            <w:webHidden/>
          </w:rPr>
        </w:r>
        <w:r>
          <w:rPr>
            <w:noProof/>
            <w:webHidden/>
          </w:rPr>
          <w:fldChar w:fldCharType="separate"/>
        </w:r>
        <w:r>
          <w:rPr>
            <w:noProof/>
            <w:webHidden/>
          </w:rPr>
          <w:t>35</w:t>
        </w:r>
        <w:r>
          <w:rPr>
            <w:noProof/>
            <w:webHidden/>
          </w:rPr>
          <w:fldChar w:fldCharType="end"/>
        </w:r>
      </w:hyperlink>
    </w:p>
    <w:p w14:paraId="0019EC12" w14:textId="3E0D1B3B"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50" w:history="1">
        <w:r w:rsidRPr="00346F92">
          <w:rPr>
            <w:rStyle w:val="Hyperlink"/>
            <w:noProof/>
          </w:rPr>
          <w:t>Figure 8. Caerus Event Listener Service</w:t>
        </w:r>
        <w:r>
          <w:rPr>
            <w:noProof/>
            <w:webHidden/>
          </w:rPr>
          <w:tab/>
        </w:r>
        <w:r>
          <w:rPr>
            <w:noProof/>
            <w:webHidden/>
          </w:rPr>
          <w:fldChar w:fldCharType="begin"/>
        </w:r>
        <w:r>
          <w:rPr>
            <w:noProof/>
            <w:webHidden/>
          </w:rPr>
          <w:instrText xml:space="preserve"> PAGEREF _Toc80863550 \h </w:instrText>
        </w:r>
        <w:r>
          <w:rPr>
            <w:noProof/>
            <w:webHidden/>
          </w:rPr>
        </w:r>
        <w:r>
          <w:rPr>
            <w:noProof/>
            <w:webHidden/>
          </w:rPr>
          <w:fldChar w:fldCharType="separate"/>
        </w:r>
        <w:r>
          <w:rPr>
            <w:noProof/>
            <w:webHidden/>
          </w:rPr>
          <w:t>37</w:t>
        </w:r>
        <w:r>
          <w:rPr>
            <w:noProof/>
            <w:webHidden/>
          </w:rPr>
          <w:fldChar w:fldCharType="end"/>
        </w:r>
      </w:hyperlink>
    </w:p>
    <w:p w14:paraId="7D821E6A" w14:textId="35F18B16"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51" w:history="1">
        <w:r w:rsidRPr="00346F92">
          <w:rPr>
            <w:rStyle w:val="Hyperlink"/>
            <w:noProof/>
          </w:rPr>
          <w:t>Figure 9. Caerus UDF Registry Service</w:t>
        </w:r>
        <w:r>
          <w:rPr>
            <w:noProof/>
            <w:webHidden/>
          </w:rPr>
          <w:tab/>
        </w:r>
        <w:r>
          <w:rPr>
            <w:noProof/>
            <w:webHidden/>
          </w:rPr>
          <w:fldChar w:fldCharType="begin"/>
        </w:r>
        <w:r>
          <w:rPr>
            <w:noProof/>
            <w:webHidden/>
          </w:rPr>
          <w:instrText xml:space="preserve"> PAGEREF _Toc80863551 \h </w:instrText>
        </w:r>
        <w:r>
          <w:rPr>
            <w:noProof/>
            <w:webHidden/>
          </w:rPr>
        </w:r>
        <w:r>
          <w:rPr>
            <w:noProof/>
            <w:webHidden/>
          </w:rPr>
          <w:fldChar w:fldCharType="separate"/>
        </w:r>
        <w:r>
          <w:rPr>
            <w:noProof/>
            <w:webHidden/>
          </w:rPr>
          <w:t>38</w:t>
        </w:r>
        <w:r>
          <w:rPr>
            <w:noProof/>
            <w:webHidden/>
          </w:rPr>
          <w:fldChar w:fldCharType="end"/>
        </w:r>
      </w:hyperlink>
    </w:p>
    <w:p w14:paraId="03D5CB57" w14:textId="49C36B35"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52" w:history="1">
        <w:r w:rsidRPr="00346F92">
          <w:rPr>
            <w:rStyle w:val="Hyperlink"/>
            <w:noProof/>
          </w:rPr>
          <w:t>Figure 10. Caerus OpenFaas Client</w:t>
        </w:r>
        <w:r>
          <w:rPr>
            <w:noProof/>
            <w:webHidden/>
          </w:rPr>
          <w:tab/>
        </w:r>
        <w:r>
          <w:rPr>
            <w:noProof/>
            <w:webHidden/>
          </w:rPr>
          <w:fldChar w:fldCharType="begin"/>
        </w:r>
        <w:r>
          <w:rPr>
            <w:noProof/>
            <w:webHidden/>
          </w:rPr>
          <w:instrText xml:space="preserve"> PAGEREF _Toc80863552 \h </w:instrText>
        </w:r>
        <w:r>
          <w:rPr>
            <w:noProof/>
            <w:webHidden/>
          </w:rPr>
        </w:r>
        <w:r>
          <w:rPr>
            <w:noProof/>
            <w:webHidden/>
          </w:rPr>
          <w:fldChar w:fldCharType="separate"/>
        </w:r>
        <w:r>
          <w:rPr>
            <w:noProof/>
            <w:webHidden/>
          </w:rPr>
          <w:t>39</w:t>
        </w:r>
        <w:r>
          <w:rPr>
            <w:noProof/>
            <w:webHidden/>
          </w:rPr>
          <w:fldChar w:fldCharType="end"/>
        </w:r>
      </w:hyperlink>
    </w:p>
    <w:p w14:paraId="3BE6690D" w14:textId="4E54671B" w:rsidR="0016405A" w:rsidRDefault="0016405A">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0863553" w:history="1">
        <w:r w:rsidRPr="00346F92">
          <w:rPr>
            <w:rStyle w:val="Hyperlink"/>
            <w:noProof/>
          </w:rPr>
          <w:t>Figure 11. Caerus S3 CLI</w:t>
        </w:r>
        <w:r>
          <w:rPr>
            <w:noProof/>
            <w:webHidden/>
          </w:rPr>
          <w:tab/>
        </w:r>
        <w:r>
          <w:rPr>
            <w:noProof/>
            <w:webHidden/>
          </w:rPr>
          <w:fldChar w:fldCharType="begin"/>
        </w:r>
        <w:r>
          <w:rPr>
            <w:noProof/>
            <w:webHidden/>
          </w:rPr>
          <w:instrText xml:space="preserve"> PAGEREF _Toc80863553 \h </w:instrText>
        </w:r>
        <w:r>
          <w:rPr>
            <w:noProof/>
            <w:webHidden/>
          </w:rPr>
        </w:r>
        <w:r>
          <w:rPr>
            <w:noProof/>
            <w:webHidden/>
          </w:rPr>
          <w:fldChar w:fldCharType="separate"/>
        </w:r>
        <w:r>
          <w:rPr>
            <w:noProof/>
            <w:webHidden/>
          </w:rPr>
          <w:t>40</w:t>
        </w:r>
        <w:r>
          <w:rPr>
            <w:noProof/>
            <w:webHidden/>
          </w:rPr>
          <w:fldChar w:fldCharType="end"/>
        </w:r>
      </w:hyperlink>
    </w:p>
    <w:p w14:paraId="7135CF15" w14:textId="1158E427" w:rsidR="00163BB3" w:rsidRDefault="00472342" w:rsidP="00472342">
      <w:pPr>
        <w:pStyle w:val="TableofFigures"/>
        <w:tabs>
          <w:tab w:val="right" w:leader="dot" w:pos="9624"/>
        </w:tabs>
        <w:rPr>
          <w:snapToGrid w:val="0"/>
        </w:rPr>
      </w:pPr>
      <w:r>
        <w:rPr>
          <w:snapToGrid w:val="0"/>
          <w:sz w:val="36"/>
        </w:rPr>
        <w:lastRenderedPageBreak/>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09C9BC70" w14:textId="7D50795C" w:rsidR="0016405A"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fldChar w:fldCharType="begin"/>
      </w:r>
      <w:r>
        <w:instrText xml:space="preserve"> TOC \h \z \c "Table" </w:instrText>
      </w:r>
      <w:r>
        <w:fldChar w:fldCharType="separate"/>
      </w:r>
      <w:hyperlink w:anchor="_Toc80863554" w:history="1">
        <w:r w:rsidR="0016405A" w:rsidRPr="00F53504">
          <w:rPr>
            <w:rStyle w:val="Hyperlink"/>
            <w:noProof/>
          </w:rPr>
          <w:t>Table 1 - Acronyms</w:t>
        </w:r>
        <w:r w:rsidR="0016405A">
          <w:rPr>
            <w:noProof/>
            <w:webHidden/>
          </w:rPr>
          <w:tab/>
        </w:r>
        <w:r w:rsidR="0016405A">
          <w:rPr>
            <w:noProof/>
            <w:webHidden/>
          </w:rPr>
          <w:fldChar w:fldCharType="begin"/>
        </w:r>
        <w:r w:rsidR="0016405A">
          <w:rPr>
            <w:noProof/>
            <w:webHidden/>
          </w:rPr>
          <w:instrText xml:space="preserve"> PAGEREF _Toc80863554 \h </w:instrText>
        </w:r>
        <w:r w:rsidR="0016405A">
          <w:rPr>
            <w:noProof/>
            <w:webHidden/>
          </w:rPr>
        </w:r>
        <w:r w:rsidR="0016405A">
          <w:rPr>
            <w:noProof/>
            <w:webHidden/>
          </w:rPr>
          <w:fldChar w:fldCharType="separate"/>
        </w:r>
        <w:r w:rsidR="0016405A">
          <w:rPr>
            <w:noProof/>
            <w:webHidden/>
          </w:rPr>
          <w:t>12</w:t>
        </w:r>
        <w:r w:rsidR="0016405A">
          <w:rPr>
            <w:noProof/>
            <w:webHidden/>
          </w:rPr>
          <w:fldChar w:fldCharType="end"/>
        </w:r>
      </w:hyperlink>
    </w:p>
    <w:p w14:paraId="6B05F408" w14:textId="1B4EBD60"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r>
              <w:rPr>
                <w:sz w:val="28"/>
                <w:lang w:val="fr-FR"/>
              </w:rPr>
              <w:t>Author(s)</w:t>
            </w:r>
          </w:p>
        </w:tc>
        <w:tc>
          <w:tcPr>
            <w:tcW w:w="4338" w:type="dxa"/>
            <w:shd w:val="clear" w:color="auto" w:fill="C0C0C0"/>
          </w:tcPr>
          <w:p w14:paraId="326D6863" w14:textId="77777777" w:rsidR="005363F6" w:rsidRDefault="00687B00" w:rsidP="00E406A9">
            <w:pPr>
              <w:rPr>
                <w:sz w:val="28"/>
                <w:lang w:val="fr-FR"/>
              </w:rPr>
            </w:pPr>
            <w:r>
              <w:rPr>
                <w:sz w:val="28"/>
                <w:lang w:val="fr-FR"/>
              </w:rPr>
              <w:t>Change Summa</w:t>
            </w:r>
            <w:r w:rsidR="005363F6">
              <w:rPr>
                <w:sz w:val="28"/>
                <w:lang w:val="fr-FR"/>
              </w:rPr>
              <w:t>ry</w:t>
            </w:r>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2F2EC1" w14:paraId="4F4FEF5E" w14:textId="77777777" w:rsidTr="00650172">
        <w:tc>
          <w:tcPr>
            <w:tcW w:w="1335" w:type="dxa"/>
          </w:tcPr>
          <w:p w14:paraId="4DC6ACB4" w14:textId="76AFA3CA" w:rsidR="002F2EC1" w:rsidRDefault="002F2EC1" w:rsidP="002F2EC1">
            <w:r>
              <w:t>04/01/2021</w:t>
            </w:r>
          </w:p>
        </w:tc>
        <w:tc>
          <w:tcPr>
            <w:tcW w:w="1170" w:type="dxa"/>
          </w:tcPr>
          <w:p w14:paraId="59DC66AE" w14:textId="5BC7F5B9" w:rsidR="002F2EC1" w:rsidRDefault="002F2EC1" w:rsidP="002F2EC1">
            <w:pPr>
              <w:jc w:val="center"/>
            </w:pPr>
            <w:r>
              <w:t>3.0</w:t>
            </w:r>
          </w:p>
        </w:tc>
        <w:tc>
          <w:tcPr>
            <w:tcW w:w="2013" w:type="dxa"/>
          </w:tcPr>
          <w:p w14:paraId="775C13A0" w14:textId="776782E3" w:rsidR="002F2EC1" w:rsidRDefault="002F2EC1" w:rsidP="002F2EC1">
            <w:r>
              <w:t>Yong Wang</w:t>
            </w:r>
          </w:p>
        </w:tc>
        <w:tc>
          <w:tcPr>
            <w:tcW w:w="4338" w:type="dxa"/>
          </w:tcPr>
          <w:p w14:paraId="2269C8FA" w14:textId="7F6DECDF" w:rsidR="002F2EC1" w:rsidRDefault="00A07B18" w:rsidP="00A07B18">
            <w:r>
              <w:t xml:space="preserve">Modified Competitive Analysis </w:t>
            </w:r>
            <w:r w:rsidR="002F2EC1">
              <w:t xml:space="preserve">section with the latest </w:t>
            </w:r>
            <w:r>
              <w:t xml:space="preserve">released </w:t>
            </w:r>
            <w:r w:rsidR="002F2EC1">
              <w:t>AWS S3 Object Lambda feature</w:t>
            </w:r>
          </w:p>
        </w:tc>
      </w:tr>
      <w:tr w:rsidR="008B2C5A" w14:paraId="5F56DD10" w14:textId="77777777" w:rsidTr="00650172">
        <w:tc>
          <w:tcPr>
            <w:tcW w:w="1335" w:type="dxa"/>
          </w:tcPr>
          <w:p w14:paraId="489ECD1A" w14:textId="396979E5" w:rsidR="008B2C5A" w:rsidRDefault="008B2C5A" w:rsidP="008B2C5A">
            <w:pPr>
              <w:jc w:val="center"/>
              <w:rPr>
                <w:sz w:val="28"/>
              </w:rPr>
            </w:pPr>
            <w:r>
              <w:t>08/01/2021</w:t>
            </w:r>
          </w:p>
        </w:tc>
        <w:tc>
          <w:tcPr>
            <w:tcW w:w="1170" w:type="dxa"/>
          </w:tcPr>
          <w:p w14:paraId="0F2F4420" w14:textId="356F9C4D" w:rsidR="008B2C5A" w:rsidRDefault="008B2C5A" w:rsidP="008B2C5A">
            <w:pPr>
              <w:jc w:val="center"/>
              <w:rPr>
                <w:sz w:val="28"/>
              </w:rPr>
            </w:pPr>
            <w:r>
              <w:t>4.0</w:t>
            </w:r>
          </w:p>
        </w:tc>
        <w:tc>
          <w:tcPr>
            <w:tcW w:w="2013" w:type="dxa"/>
          </w:tcPr>
          <w:p w14:paraId="235545C3" w14:textId="204739B8" w:rsidR="008B2C5A" w:rsidRDefault="008B2C5A" w:rsidP="008B2C5A">
            <w:pPr>
              <w:rPr>
                <w:sz w:val="28"/>
              </w:rPr>
            </w:pPr>
            <w:r>
              <w:t>Yong Wang</w:t>
            </w:r>
          </w:p>
        </w:tc>
        <w:tc>
          <w:tcPr>
            <w:tcW w:w="4338" w:type="dxa"/>
          </w:tcPr>
          <w:p w14:paraId="1961FDEB" w14:textId="167D90D0" w:rsidR="008B2C5A" w:rsidRDefault="008B2C5A" w:rsidP="008B2C5A">
            <w:pPr>
              <w:rPr>
                <w:sz w:val="28"/>
              </w:rPr>
            </w:pPr>
            <w:r>
              <w:t>Adding HDFS UDF support</w:t>
            </w:r>
          </w:p>
        </w:tc>
      </w:tr>
      <w:tr w:rsidR="00B04CCF" w14:paraId="43F19664" w14:textId="77777777" w:rsidTr="00650172">
        <w:tc>
          <w:tcPr>
            <w:tcW w:w="1335" w:type="dxa"/>
          </w:tcPr>
          <w:p w14:paraId="226B8D99" w14:textId="01C959C7" w:rsidR="00B04CCF" w:rsidRDefault="00B04CCF" w:rsidP="00B04CCF">
            <w:pPr>
              <w:jc w:val="center"/>
              <w:rPr>
                <w:sz w:val="28"/>
              </w:rPr>
            </w:pPr>
            <w:r>
              <w:t>08/06/2021</w:t>
            </w:r>
          </w:p>
        </w:tc>
        <w:tc>
          <w:tcPr>
            <w:tcW w:w="1170" w:type="dxa"/>
          </w:tcPr>
          <w:p w14:paraId="1323F7CF" w14:textId="1A3B94FD" w:rsidR="00B04CCF" w:rsidRDefault="00B04CCF" w:rsidP="00B04CCF">
            <w:pPr>
              <w:jc w:val="center"/>
              <w:rPr>
                <w:sz w:val="28"/>
              </w:rPr>
            </w:pPr>
            <w:r>
              <w:t>4.1</w:t>
            </w:r>
          </w:p>
        </w:tc>
        <w:tc>
          <w:tcPr>
            <w:tcW w:w="2013" w:type="dxa"/>
          </w:tcPr>
          <w:p w14:paraId="65E66FC7" w14:textId="32D18C07" w:rsidR="00B04CCF" w:rsidRDefault="00B04CCF" w:rsidP="00B04CCF">
            <w:pPr>
              <w:rPr>
                <w:sz w:val="28"/>
              </w:rPr>
            </w:pPr>
            <w:r>
              <w:t>Yong Wang</w:t>
            </w:r>
          </w:p>
        </w:tc>
        <w:tc>
          <w:tcPr>
            <w:tcW w:w="4338" w:type="dxa"/>
          </w:tcPr>
          <w:p w14:paraId="545B0C3E" w14:textId="5D9BE500" w:rsidR="00B04CCF" w:rsidRDefault="00B04CCF" w:rsidP="00B04CCF">
            <w:pPr>
              <w:rPr>
                <w:sz w:val="28"/>
              </w:rPr>
            </w:pPr>
            <w:r>
              <w:t>Adding events details for S3 and HDFS</w:t>
            </w:r>
          </w:p>
        </w:tc>
      </w:tr>
      <w:tr w:rsidR="00415EB9" w14:paraId="1FDAED99" w14:textId="77777777" w:rsidTr="00650172">
        <w:tc>
          <w:tcPr>
            <w:tcW w:w="1335" w:type="dxa"/>
          </w:tcPr>
          <w:p w14:paraId="26235B70" w14:textId="48EFB6E0" w:rsidR="00415EB9" w:rsidRDefault="00415EB9" w:rsidP="00415EB9">
            <w:pPr>
              <w:jc w:val="center"/>
              <w:rPr>
                <w:sz w:val="28"/>
              </w:rPr>
            </w:pPr>
            <w:r>
              <w:t>08/</w:t>
            </w:r>
            <w:r>
              <w:t>2</w:t>
            </w:r>
            <w:r w:rsidR="0080111F">
              <w:t>8</w:t>
            </w:r>
            <w:r>
              <w:t>/2021</w:t>
            </w:r>
          </w:p>
        </w:tc>
        <w:tc>
          <w:tcPr>
            <w:tcW w:w="1170" w:type="dxa"/>
          </w:tcPr>
          <w:p w14:paraId="35779AC0" w14:textId="56876755" w:rsidR="00415EB9" w:rsidRDefault="00415EB9" w:rsidP="00415EB9">
            <w:pPr>
              <w:jc w:val="center"/>
              <w:rPr>
                <w:sz w:val="28"/>
              </w:rPr>
            </w:pPr>
            <w:r>
              <w:t>4.</w:t>
            </w:r>
            <w:r>
              <w:t>2</w:t>
            </w:r>
          </w:p>
        </w:tc>
        <w:tc>
          <w:tcPr>
            <w:tcW w:w="2013" w:type="dxa"/>
          </w:tcPr>
          <w:p w14:paraId="48788108" w14:textId="6792D277" w:rsidR="00415EB9" w:rsidRDefault="00415EB9" w:rsidP="00415EB9">
            <w:pPr>
              <w:rPr>
                <w:sz w:val="28"/>
              </w:rPr>
            </w:pPr>
            <w:r>
              <w:t>Yong Wang</w:t>
            </w:r>
          </w:p>
        </w:tc>
        <w:tc>
          <w:tcPr>
            <w:tcW w:w="4338" w:type="dxa"/>
          </w:tcPr>
          <w:p w14:paraId="51FADC1C" w14:textId="60ADE29B" w:rsidR="00415EB9" w:rsidRDefault="00415EB9" w:rsidP="00415EB9">
            <w:pPr>
              <w:rPr>
                <w:sz w:val="28"/>
              </w:rPr>
            </w:pPr>
            <w:r>
              <w:t xml:space="preserve">Adding </w:t>
            </w:r>
            <w:r>
              <w:t>Spark UDF pushdown: Caerus UDF Compiler</w:t>
            </w:r>
          </w:p>
        </w:tc>
      </w:tr>
      <w:tr w:rsidR="005363F6" w14:paraId="2EB96FCA" w14:textId="77777777" w:rsidTr="00650172">
        <w:tc>
          <w:tcPr>
            <w:tcW w:w="1335" w:type="dxa"/>
          </w:tcPr>
          <w:p w14:paraId="2CD9CEBD" w14:textId="77777777" w:rsidR="005363F6" w:rsidRDefault="005363F6" w:rsidP="00E406A9">
            <w:pPr>
              <w:jc w:val="center"/>
              <w:rPr>
                <w:sz w:val="28"/>
              </w:rPr>
            </w:pPr>
          </w:p>
        </w:tc>
        <w:tc>
          <w:tcPr>
            <w:tcW w:w="1170" w:type="dxa"/>
          </w:tcPr>
          <w:p w14:paraId="3ADCFF6E" w14:textId="77777777" w:rsidR="005363F6" w:rsidRDefault="005363F6" w:rsidP="00E406A9">
            <w:pPr>
              <w:jc w:val="center"/>
              <w:rPr>
                <w:sz w:val="28"/>
              </w:rPr>
            </w:pPr>
          </w:p>
        </w:tc>
        <w:tc>
          <w:tcPr>
            <w:tcW w:w="2013" w:type="dxa"/>
          </w:tcPr>
          <w:p w14:paraId="4B3FDF79" w14:textId="77777777" w:rsidR="005363F6" w:rsidRDefault="005363F6" w:rsidP="00E406A9">
            <w:pPr>
              <w:rPr>
                <w:sz w:val="28"/>
              </w:rPr>
            </w:pPr>
          </w:p>
        </w:tc>
        <w:tc>
          <w:tcPr>
            <w:tcW w:w="4338" w:type="dxa"/>
          </w:tcPr>
          <w:p w14:paraId="6C6D0DDB" w14:textId="77777777" w:rsidR="005363F6" w:rsidRDefault="005363F6" w:rsidP="00E406A9">
            <w:pPr>
              <w:rPr>
                <w:sz w:val="28"/>
              </w:rPr>
            </w:pP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80863486"/>
      <w:r>
        <w:rPr>
          <w:snapToGrid w:val="0"/>
        </w:rPr>
        <w:lastRenderedPageBreak/>
        <w:t>Introduction</w:t>
      </w:r>
      <w:bookmarkEnd w:id="14"/>
    </w:p>
    <w:p w14:paraId="7F7AF311" w14:textId="77777777" w:rsidR="00F219EF" w:rsidRDefault="00F219EF" w:rsidP="00F219EF">
      <w:pPr>
        <w:pStyle w:val="Heading2"/>
        <w:rPr>
          <w:snapToGrid w:val="0"/>
        </w:rPr>
      </w:pPr>
      <w:bookmarkStart w:id="15" w:name="_Toc80863487"/>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80863488"/>
      <w:r>
        <w:rPr>
          <w:snapToGrid w:val="0"/>
        </w:rPr>
        <w:t>Scope</w:t>
      </w:r>
      <w:bookmarkEnd w:id="16"/>
    </w:p>
    <w:p w14:paraId="58633BFC" w14:textId="50B56F7D" w:rsidR="007249C9" w:rsidRPr="007249C9" w:rsidRDefault="007249C9" w:rsidP="003207E1">
      <w:pPr>
        <w:pStyle w:val="Heading3"/>
      </w:pPr>
      <w:bookmarkStart w:id="17" w:name="_Toc80863489"/>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DA48AE">
      <w:pPr>
        <w:pStyle w:val="ListParagraph"/>
        <w:numPr>
          <w:ilvl w:val="0"/>
          <w:numId w:val="8"/>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DA48AE">
      <w:pPr>
        <w:pStyle w:val="ListParagraph"/>
        <w:numPr>
          <w:ilvl w:val="0"/>
          <w:numId w:val="8"/>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DA48AE">
      <w:pPr>
        <w:pStyle w:val="ListParagraph"/>
        <w:numPr>
          <w:ilvl w:val="0"/>
          <w:numId w:val="9"/>
        </w:numPr>
      </w:pPr>
      <w:r>
        <w:rPr>
          <w:b/>
          <w:bCs/>
        </w:rPr>
        <w:t xml:space="preserve">Filling </w:t>
      </w:r>
      <w:r w:rsidRPr="001B2F58">
        <w:rPr>
          <w:b/>
          <w:bCs/>
        </w:rPr>
        <w:t>Function Gaps</w:t>
      </w:r>
      <w:r>
        <w:t xml:space="preserve">: Although compute platforms like Spark have provided many standard function support, but significant amount of non-standard “functions” needed for different data science use cases (e.g. Kmeans) are still yet to implemented, UDFs are the solution.    </w:t>
      </w:r>
    </w:p>
    <w:p w14:paraId="06EC730B" w14:textId="77777777" w:rsidR="007E2CAC" w:rsidRDefault="007E2CAC" w:rsidP="00DA48AE">
      <w:pPr>
        <w:pStyle w:val="ListParagraph"/>
        <w:numPr>
          <w:ilvl w:val="0"/>
          <w:numId w:val="9"/>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statement, or support complex feature engineering operations via a few UDFs. For example, in Spark world, the Spark UDFs are extensively used in ML support either via native </w:t>
      </w:r>
      <w:hyperlink r:id="rId10" w:history="1">
        <w:r w:rsidRPr="001B2F58">
          <w:rPr>
            <w:rStyle w:val="Hyperlink"/>
          </w:rPr>
          <w:t>MLlib</w:t>
        </w:r>
      </w:hyperlink>
      <w:r>
        <w:t xml:space="preserve"> or other framework like </w:t>
      </w:r>
      <w:hyperlink r:id="rId11" w:history="1">
        <w:r w:rsidRPr="001B2F58">
          <w:rPr>
            <w:rStyle w:val="Hyperlink"/>
          </w:rPr>
          <w:t>MLflow</w:t>
        </w:r>
      </w:hyperlink>
      <w:r>
        <w:t>.</w:t>
      </w:r>
    </w:p>
    <w:p w14:paraId="3806299D" w14:textId="77777777" w:rsidR="007E2CAC" w:rsidRDefault="007E2CAC" w:rsidP="00DA48AE">
      <w:pPr>
        <w:pStyle w:val="ListParagraph"/>
        <w:numPr>
          <w:ilvl w:val="0"/>
          <w:numId w:val="9"/>
        </w:numPr>
      </w:pPr>
      <w:r w:rsidRPr="00CC5FD3">
        <w:rPr>
          <w:b/>
          <w:bCs/>
        </w:rPr>
        <w:t>Porting UDFs Across Different Compute Platforms</w:t>
      </w:r>
      <w:r>
        <w:t>: Many organizations have developed UDFs with different programming languages for different compute platforms over the years and hope to port or migrate such UDFs into different platforms in native and high performance form.</w:t>
      </w:r>
    </w:p>
    <w:p w14:paraId="3A7F9FAA" w14:textId="77777777" w:rsidR="007249C9" w:rsidRDefault="007249C9" w:rsidP="007249C9">
      <w:pPr>
        <w:ind w:left="270"/>
      </w:pPr>
      <w:r>
        <w:t xml:space="preserve">Unfortunately, UDFs are notoriously known for bad performance. The key reason is that UDFs are normally black-boxes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DA48AE">
      <w:pPr>
        <w:numPr>
          <w:ilvl w:val="1"/>
          <w:numId w:val="16"/>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DA48AE">
      <w:pPr>
        <w:numPr>
          <w:ilvl w:val="1"/>
          <w:numId w:val="16"/>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DA48AE">
      <w:pPr>
        <w:pStyle w:val="ListParagraph"/>
        <w:numPr>
          <w:ilvl w:val="0"/>
          <w:numId w:val="10"/>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DA48AE">
      <w:pPr>
        <w:pStyle w:val="ListParagraph"/>
        <w:numPr>
          <w:ilvl w:val="0"/>
          <w:numId w:val="10"/>
        </w:numPr>
      </w:pPr>
      <w:r w:rsidRPr="00AF1AA9">
        <w:rPr>
          <w:b/>
          <w:bCs/>
        </w:rPr>
        <w:t>UDF Pushdown By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compute</w:t>
      </w:r>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Amazon Athena UDF (currently it is Preview stage). However, in Spark case, the Spark UDFs are very specific to Spark internals, and majorly operated at row level that are similar to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DA48AE">
      <w:pPr>
        <w:pStyle w:val="ListParagraph"/>
        <w:numPr>
          <w:ilvl w:val="0"/>
          <w:numId w:val="17"/>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DA48AE">
      <w:pPr>
        <w:pStyle w:val="ListParagraph"/>
        <w:numPr>
          <w:ilvl w:val="0"/>
          <w:numId w:val="17"/>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NDP-UDF invocation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r w:rsidR="00C668EF">
        <w:t xml:space="preserve">Ceph, MinIO etc. all have this support now. </w:t>
      </w:r>
      <w:r w:rsidR="0073275B">
        <w:t xml:space="preserve">This </w:t>
      </w:r>
      <w:r w:rsidR="0073275B">
        <w:rPr>
          <w:rFonts w:cs="Arial"/>
          <w:color w:val="16191F"/>
          <w:shd w:val="clear" w:color="auto" w:fill="FFFFFF"/>
        </w:rPr>
        <w:t xml:space="preserve">notification feature enables you to receive notifications when certain events (such as PUT, </w:t>
      </w:r>
      <w:r w:rsidR="0073275B">
        <w:rPr>
          <w:rFonts w:cs="Arial"/>
          <w:color w:val="16191F"/>
          <w:shd w:val="clear" w:color="auto" w:fill="FFFFFF"/>
        </w:rPr>
        <w:lastRenderedPageBreak/>
        <w:t>GET, COPY, DELTE etc.) happen in your bucket.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an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DA48AE">
      <w:pPr>
        <w:pStyle w:val="ListParagraph"/>
        <w:numPr>
          <w:ilvl w:val="0"/>
          <w:numId w:val="34"/>
        </w:numPr>
      </w:pPr>
      <w:r>
        <w:t>It is currently only supported in object storage systems/cloud object storage, we haven’t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Nifi and event target like Redis/Kafka to support HDFS version of this feature). We can integrate this feature into HDFS as needed.</w:t>
      </w:r>
    </w:p>
    <w:p w14:paraId="5E8D7856" w14:textId="3C0580B8" w:rsidR="00E706FA" w:rsidRDefault="00E706FA" w:rsidP="00DA48AE">
      <w:pPr>
        <w:pStyle w:val="ListParagraph"/>
        <w:numPr>
          <w:ilvl w:val="0"/>
          <w:numId w:val="34"/>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3E58E5" w:rsidP="00DA48AE">
      <w:pPr>
        <w:pStyle w:val="ListParagraph"/>
        <w:numPr>
          <w:ilvl w:val="0"/>
          <w:numId w:val="35"/>
        </w:numPr>
      </w:pPr>
      <w:hyperlink r:id="rId12" w:history="1">
        <w:r w:rsidR="006353CF" w:rsidRPr="00C16549">
          <w:rPr>
            <w:rStyle w:val="Hyperlink"/>
          </w:rPr>
          <w:t>https://aws.amazon.com/premiumsupport/knowledge-center/s3-allow-certain-file-types/</w:t>
        </w:r>
      </w:hyperlink>
    </w:p>
    <w:p w14:paraId="66F41D28" w14:textId="6B734BF2" w:rsidR="006353CF" w:rsidRDefault="003E58E5" w:rsidP="00DA48AE">
      <w:pPr>
        <w:pStyle w:val="ListParagraph"/>
        <w:numPr>
          <w:ilvl w:val="0"/>
          <w:numId w:val="35"/>
        </w:numPr>
      </w:pPr>
      <w:hyperlink r:id="rId13" w:history="1">
        <w:r w:rsidR="006353CF"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80863543"/>
      <w:r>
        <w:t xml:space="preserve">Figure </w:t>
      </w:r>
      <w:r w:rsidR="003E58E5">
        <w:fldChar w:fldCharType="begin"/>
      </w:r>
      <w:r w:rsidR="003E58E5">
        <w:instrText xml:space="preserve"> SEQ Figure \* ARABIC </w:instrText>
      </w:r>
      <w:r w:rsidR="003E58E5">
        <w:fldChar w:fldCharType="separate"/>
      </w:r>
      <w:r w:rsidR="00472342">
        <w:rPr>
          <w:noProof/>
        </w:rPr>
        <w:t>1</w:t>
      </w:r>
      <w:r w:rsidR="003E58E5">
        <w:rPr>
          <w:noProof/>
        </w:rPr>
        <w:fldChar w:fldCharType="end"/>
      </w:r>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(OpenFass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DA48AE">
      <w:pPr>
        <w:pStyle w:val="ListParagraph"/>
        <w:numPr>
          <w:ilvl w:val="0"/>
          <w:numId w:val="36"/>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DA48AE">
      <w:pPr>
        <w:pStyle w:val="ListParagraph"/>
        <w:numPr>
          <w:ilvl w:val="0"/>
          <w:numId w:val="36"/>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749F71CC"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De-identication module to comply with HIPAA. Finally, the de-identied is sent to the researcher</w:t>
      </w:r>
      <w:r w:rsidR="00CF2684">
        <w:t>s, and risk detection results to physicians</w:t>
      </w:r>
      <w:r>
        <w:t xml:space="preserve">. </w:t>
      </w:r>
      <w:r w:rsidR="00585C21" w:rsidRPr="00585C21">
        <w:t>The entire process is manual, error prone, not scale, and inefficient and unnecessarily duplicate data (need transfer large image files back-and-forth between storage and compute).</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secure, efficient, and fully automated.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80863490"/>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By Compute Platform.</w:t>
      </w:r>
    </w:p>
    <w:p w14:paraId="34499A57" w14:textId="25079F4F" w:rsidR="000F683E" w:rsidRDefault="000F683E" w:rsidP="008F76B5">
      <w:pPr>
        <w:pStyle w:val="Heading3"/>
      </w:pPr>
      <w:bookmarkStart w:id="20" w:name="_Toc80863491"/>
      <w:r>
        <w:t>Competitive Analysis</w:t>
      </w:r>
      <w:bookmarkEnd w:id="20"/>
    </w:p>
    <w:p w14:paraId="7025BDAA" w14:textId="18114DED" w:rsidR="002F2EC1" w:rsidRDefault="002F2EC1" w:rsidP="000F683E">
      <w:pPr>
        <w:ind w:left="270"/>
      </w:pPr>
      <w:r w:rsidRPr="002F2EC1">
        <w:rPr>
          <w:b/>
          <w:bCs/>
        </w:rPr>
        <w:t>A</w:t>
      </w:r>
      <w:r>
        <w:rPr>
          <w:b/>
          <w:bCs/>
        </w:rPr>
        <w:t>mazon</w:t>
      </w:r>
      <w:r w:rsidRPr="002F2EC1">
        <w:rPr>
          <w:b/>
          <w:bCs/>
        </w:rPr>
        <w:t xml:space="preserve"> S3 Object Lambda</w:t>
      </w:r>
      <w:r>
        <w:t>:</w:t>
      </w:r>
    </w:p>
    <w:p w14:paraId="09A7D9AA" w14:textId="4A4B2AF6" w:rsidR="002F2EC1" w:rsidRDefault="002F2EC1" w:rsidP="002F2EC1">
      <w:pPr>
        <w:ind w:left="630"/>
      </w:pPr>
      <w:r>
        <w:t>On March 18, 2021</w:t>
      </w:r>
      <w:r w:rsidR="00864168">
        <w:t xml:space="preserve"> (after we completed </w:t>
      </w:r>
      <w:r w:rsidR="0051445D">
        <w:t xml:space="preserve">design and </w:t>
      </w:r>
      <w:r w:rsidR="00BB4747">
        <w:t xml:space="preserve">major </w:t>
      </w:r>
      <w:r w:rsidR="00864168">
        <w:t>implementation of our Caerus NDP-UDF)</w:t>
      </w:r>
      <w:r>
        <w:t>, AWS published a news blog to release a new feature called Amazon S3 Object Lambda:</w:t>
      </w:r>
    </w:p>
    <w:p w14:paraId="62953F23" w14:textId="26004D6A" w:rsidR="002F2EC1" w:rsidRDefault="003E58E5" w:rsidP="00DA48AE">
      <w:pPr>
        <w:pStyle w:val="ListParagraph"/>
        <w:numPr>
          <w:ilvl w:val="0"/>
          <w:numId w:val="37"/>
        </w:numPr>
        <w:ind w:left="1350"/>
      </w:pPr>
      <w:hyperlink r:id="rId16" w:history="1">
        <w:r w:rsidR="0045396C" w:rsidRPr="0045396C">
          <w:rPr>
            <w:rStyle w:val="Hyperlink"/>
            <w:b/>
            <w:bCs/>
          </w:rPr>
          <w:t>Amazon S3 Object Lambda</w:t>
        </w:r>
      </w:hyperlink>
      <w:r w:rsidR="0045396C" w:rsidRPr="002F2EC1">
        <w:t xml:space="preserve"> </w:t>
      </w:r>
    </w:p>
    <w:p w14:paraId="50810AD3" w14:textId="0659F7AC" w:rsidR="00864168" w:rsidRDefault="0045396C" w:rsidP="00864168">
      <w:pPr>
        <w:ind w:left="630"/>
      </w:pPr>
      <w:r>
        <w:t>Amazon ha</w:t>
      </w:r>
      <w:r w:rsidR="00BB4747">
        <w:t>s</w:t>
      </w:r>
      <w:r>
        <w:t>n’t included too much details on how the Amazon S3 Object Lambda internals work and nor it is open source software, some preliminary conclusions can only be made based on the information provided. From the information we gathered, t</w:t>
      </w:r>
      <w:r w:rsidR="00864168">
        <w:t xml:space="preserve">his feature </w:t>
      </w:r>
      <w:r w:rsidR="0051445D">
        <w:t>has</w:t>
      </w:r>
      <w:r w:rsidR="00864168">
        <w:t xml:space="preserve"> some similarities with Caerus NDP-UDF, while it has a lot of fundamental differences with Caerus NDP-UDF. For the completeness of this design document, it was decided to include the comparison section here:</w:t>
      </w:r>
    </w:p>
    <w:p w14:paraId="2938C677" w14:textId="1A17290D" w:rsidR="00864168" w:rsidRDefault="00864168" w:rsidP="00DA48AE">
      <w:pPr>
        <w:pStyle w:val="ListParagraph"/>
        <w:numPr>
          <w:ilvl w:val="0"/>
          <w:numId w:val="37"/>
        </w:numPr>
        <w:ind w:left="1350"/>
        <w:rPr>
          <w:b/>
          <w:bCs/>
        </w:rPr>
      </w:pPr>
      <w:r w:rsidRPr="00864168">
        <w:rPr>
          <w:b/>
          <w:bCs/>
        </w:rPr>
        <w:t>Introduction of Amazon S3 Object Lambda</w:t>
      </w:r>
    </w:p>
    <w:p w14:paraId="567A53C8" w14:textId="2B469939" w:rsidR="0051445D" w:rsidRDefault="00037C80" w:rsidP="00864168">
      <w:pPr>
        <w:pStyle w:val="ListParagraph"/>
        <w:ind w:left="1350"/>
        <w:rPr>
          <w:b/>
          <w:bCs/>
        </w:rPr>
      </w:pPr>
      <w:r>
        <w:rPr>
          <w:rFonts w:cs="Arial"/>
          <w:color w:val="16191F"/>
          <w:shd w:val="clear" w:color="auto" w:fill="FFFFFF"/>
        </w:rPr>
        <w:t>“</w:t>
      </w:r>
      <w:r w:rsidR="00864168">
        <w:rPr>
          <w:rFonts w:cs="Arial"/>
          <w:color w:val="16191F"/>
          <w:shd w:val="clear" w:color="auto" w:fill="FFFFFF"/>
        </w:rPr>
        <w:t xml:space="preserve">With S3 Object Lambda you can add your own code to </w:t>
      </w:r>
      <w:r w:rsidR="00864168" w:rsidRPr="00864168">
        <w:rPr>
          <w:rFonts w:cs="Arial"/>
          <w:b/>
          <w:bCs/>
          <w:color w:val="16191F"/>
          <w:shd w:val="clear" w:color="auto" w:fill="FFFFFF"/>
        </w:rPr>
        <w:t>Amazon S3 GET requests</w:t>
      </w:r>
      <w:r w:rsidR="00864168">
        <w:rPr>
          <w:rFonts w:cs="Arial"/>
          <w:color w:val="16191F"/>
          <w:shd w:val="clear" w:color="auto" w:fill="FFFFFF"/>
        </w:rPr>
        <w:t xml:space="preserve"> to modify and process data as it is returned to an application. You can use custom code to modify the data returned by standard S3 GET requests to </w:t>
      </w:r>
      <w:r w:rsidR="00864168" w:rsidRPr="00864168">
        <w:rPr>
          <w:rFonts w:cs="Arial"/>
          <w:b/>
          <w:bCs/>
          <w:color w:val="16191F"/>
          <w:shd w:val="clear" w:color="auto" w:fill="FFFFFF"/>
        </w:rPr>
        <w:t xml:space="preserve">filter rows, dynamically resize images, </w:t>
      </w:r>
      <w:r w:rsidR="00864168" w:rsidRPr="00864168">
        <w:rPr>
          <w:rFonts w:cs="Arial"/>
          <w:b/>
          <w:bCs/>
          <w:color w:val="16191F"/>
          <w:shd w:val="clear" w:color="auto" w:fill="FFFFFF"/>
        </w:rPr>
        <w:lastRenderedPageBreak/>
        <w:t>redact confidential data, and more</w:t>
      </w:r>
      <w:r w:rsidR="00864168">
        <w:rPr>
          <w:rFonts w:cs="Arial"/>
          <w:color w:val="16191F"/>
          <w:shd w:val="clear" w:color="auto" w:fill="FFFFFF"/>
        </w:rPr>
        <w:t xml:space="preserve">. Powered by AWS Lambda functions, your code runs on infrastructure that is fully managed by AWS, </w:t>
      </w:r>
      <w:r w:rsidR="00864168" w:rsidRPr="00864168">
        <w:rPr>
          <w:rFonts w:cs="Arial"/>
          <w:b/>
          <w:bCs/>
          <w:color w:val="16191F"/>
          <w:shd w:val="clear" w:color="auto" w:fill="FFFFFF"/>
        </w:rPr>
        <w:t>eliminating the need to create and store derivative copies of your data or to run proxies</w:t>
      </w:r>
      <w:r w:rsidR="00864168">
        <w:rPr>
          <w:rFonts w:cs="Arial"/>
          <w:color w:val="16191F"/>
          <w:shd w:val="clear" w:color="auto" w:fill="FFFFFF"/>
        </w:rPr>
        <w:t>, all with no changes required to applications.</w:t>
      </w:r>
      <w:r>
        <w:rPr>
          <w:rFonts w:cs="Arial"/>
          <w:color w:val="16191F"/>
          <w:shd w:val="clear" w:color="auto" w:fill="FFFFFF"/>
        </w:rPr>
        <w:t>”</w:t>
      </w:r>
      <w:r w:rsidR="001C53CD">
        <w:rPr>
          <w:rFonts w:cs="Arial"/>
          <w:color w:val="16191F"/>
          <w:shd w:val="clear" w:color="auto" w:fill="FFFFFF"/>
        </w:rPr>
        <w:t xml:space="preserve">. </w:t>
      </w:r>
      <w:r w:rsidR="0051445D">
        <w:rPr>
          <w:rFonts w:cs="Arial"/>
          <w:color w:val="16191F"/>
          <w:shd w:val="clear" w:color="auto" w:fill="FFFFFF"/>
        </w:rPr>
        <w:t>“In addition to this list, S3 Object Lambda access points do not support </w:t>
      </w:r>
      <w:hyperlink r:id="rId17" w:history="1">
        <w:r w:rsidR="0051445D">
          <w:rPr>
            <w:rStyle w:val="Hyperlink"/>
            <w:rFonts w:cs="Arial"/>
            <w:shd w:val="clear" w:color="auto" w:fill="FFFFFF"/>
          </w:rPr>
          <w:t>POST Object</w:t>
        </w:r>
      </w:hyperlink>
      <w:r w:rsidR="0051445D">
        <w:rPr>
          <w:rFonts w:cs="Arial"/>
          <w:color w:val="16191F"/>
          <w:shd w:val="clear" w:color="auto" w:fill="FFFFFF"/>
        </w:rPr>
        <w:t>, </w:t>
      </w:r>
      <w:hyperlink r:id="rId18" w:history="1">
        <w:r w:rsidR="0051445D">
          <w:rPr>
            <w:rStyle w:val="Hyperlink"/>
            <w:rFonts w:cs="Arial"/>
            <w:shd w:val="clear" w:color="auto" w:fill="FFFFFF"/>
          </w:rPr>
          <w:t>Copy</w:t>
        </w:r>
      </w:hyperlink>
      <w:r w:rsidR="0051445D">
        <w:rPr>
          <w:rFonts w:cs="Arial"/>
          <w:color w:val="16191F"/>
          <w:shd w:val="clear" w:color="auto" w:fill="FFFFFF"/>
        </w:rPr>
        <w:t> (as the source), or </w:t>
      </w:r>
      <w:hyperlink r:id="rId19" w:history="1">
        <w:r w:rsidR="0051445D">
          <w:rPr>
            <w:rStyle w:val="Hyperlink"/>
            <w:rFonts w:cs="Arial"/>
            <w:shd w:val="clear" w:color="auto" w:fill="FFFFFF"/>
          </w:rPr>
          <w:t>Select Object Content</w:t>
        </w:r>
      </w:hyperlink>
      <w:r w:rsidR="0051445D">
        <w:rPr>
          <w:rFonts w:cs="Arial"/>
          <w:color w:val="16191F"/>
          <w:shd w:val="clear" w:color="auto" w:fill="FFFFFF"/>
        </w:rPr>
        <w:t>.”</w:t>
      </w:r>
    </w:p>
    <w:p w14:paraId="7CC82B85" w14:textId="77777777" w:rsidR="00864168" w:rsidRPr="00864168" w:rsidRDefault="00864168" w:rsidP="00864168">
      <w:pPr>
        <w:pStyle w:val="ListParagraph"/>
        <w:ind w:left="1350"/>
        <w:rPr>
          <w:b/>
          <w:bCs/>
        </w:rPr>
      </w:pPr>
    </w:p>
    <w:p w14:paraId="254A1089" w14:textId="2E8417E1" w:rsidR="00864168" w:rsidRPr="00864168" w:rsidRDefault="00864168" w:rsidP="00DA48AE">
      <w:pPr>
        <w:pStyle w:val="ListParagraph"/>
        <w:numPr>
          <w:ilvl w:val="0"/>
          <w:numId w:val="37"/>
        </w:numPr>
        <w:ind w:left="1350"/>
        <w:rPr>
          <w:b/>
          <w:bCs/>
        </w:rPr>
      </w:pPr>
      <w:r w:rsidRPr="00864168">
        <w:rPr>
          <w:b/>
          <w:bCs/>
        </w:rPr>
        <w:t>Similarities between Amazon S3 Object Lambda and Caerus NDP-UDF</w:t>
      </w:r>
    </w:p>
    <w:p w14:paraId="5918A5B8" w14:textId="00C3B8FF" w:rsidR="0045396C" w:rsidRPr="0045396C" w:rsidRDefault="00345D08" w:rsidP="00DA48AE">
      <w:pPr>
        <w:pStyle w:val="ListParagraph"/>
        <w:numPr>
          <w:ilvl w:val="0"/>
          <w:numId w:val="38"/>
        </w:numPr>
        <w:rPr>
          <w:b/>
          <w:bCs/>
        </w:rPr>
      </w:pPr>
      <w:r w:rsidRPr="00345D08">
        <w:rPr>
          <w:rFonts w:cs="Arial"/>
          <w:b/>
          <w:bCs/>
          <w:i/>
          <w:iCs/>
          <w:color w:val="16191F"/>
          <w:u w:val="single"/>
          <w:shd w:val="clear" w:color="auto" w:fill="FFFFFF"/>
        </w:rPr>
        <w:t>Programmable Storage</w:t>
      </w:r>
      <w:r>
        <w:rPr>
          <w:rFonts w:cs="Arial"/>
          <w:color w:val="16191F"/>
          <w:shd w:val="clear" w:color="auto" w:fill="FFFFFF"/>
        </w:rPr>
        <w:t xml:space="preserve">: </w:t>
      </w:r>
      <w:r w:rsidR="0045396C">
        <w:rPr>
          <w:rFonts w:cs="Arial"/>
          <w:color w:val="16191F"/>
          <w:shd w:val="clear" w:color="auto" w:fill="FFFFFF"/>
        </w:rPr>
        <w:t>Both support Programmable Storage paradigm that customer can write custom code or user defined function to transform storage objects</w:t>
      </w:r>
      <w:r>
        <w:rPr>
          <w:rFonts w:cs="Arial"/>
          <w:color w:val="16191F"/>
          <w:shd w:val="clear" w:color="auto" w:fill="FFFFFF"/>
        </w:rPr>
        <w:t>.</w:t>
      </w:r>
    </w:p>
    <w:p w14:paraId="1F0B1BBC" w14:textId="37783794" w:rsidR="0045396C" w:rsidRPr="0045396C" w:rsidRDefault="00345D08" w:rsidP="00DA48AE">
      <w:pPr>
        <w:pStyle w:val="ListParagraph"/>
        <w:numPr>
          <w:ilvl w:val="0"/>
          <w:numId w:val="38"/>
        </w:numPr>
        <w:rPr>
          <w:b/>
          <w:bCs/>
        </w:rPr>
      </w:pPr>
      <w:r w:rsidRPr="00345D08">
        <w:rPr>
          <w:rFonts w:cs="Arial"/>
          <w:b/>
          <w:bCs/>
          <w:i/>
          <w:iCs/>
          <w:color w:val="16191F"/>
          <w:u w:val="single"/>
          <w:shd w:val="clear" w:color="auto" w:fill="FFFFFF"/>
        </w:rPr>
        <w:t>UDF pushdown</w:t>
      </w:r>
      <w:r>
        <w:rPr>
          <w:rFonts w:cs="Arial"/>
          <w:color w:val="16191F"/>
          <w:shd w:val="clear" w:color="auto" w:fill="FFFFFF"/>
        </w:rPr>
        <w:t xml:space="preserve">: </w:t>
      </w:r>
      <w:r w:rsidR="0045396C">
        <w:rPr>
          <w:rFonts w:cs="Arial"/>
          <w:color w:val="16191F"/>
          <w:shd w:val="clear" w:color="auto" w:fill="FFFFFF"/>
        </w:rPr>
        <w:t xml:space="preserve">Both support </w:t>
      </w:r>
      <w:r>
        <w:rPr>
          <w:rFonts w:cs="Arial"/>
          <w:color w:val="16191F"/>
          <w:shd w:val="clear" w:color="auto" w:fill="FFFFFF"/>
        </w:rPr>
        <w:t>some level of UDF pushdown to storage (although it is not clear if Amazon Lambda if fully operated within the storage network in their cloud backend</w:t>
      </w:r>
      <w:r w:rsidR="00037C80">
        <w:rPr>
          <w:rFonts w:cs="Arial"/>
          <w:color w:val="16191F"/>
          <w:shd w:val="clear" w:color="auto" w:fill="FFFFFF"/>
        </w:rPr>
        <w:t xml:space="preserve"> to have the full near data processing effect, while </w:t>
      </w:r>
      <w:r w:rsidR="0076590F">
        <w:rPr>
          <w:rFonts w:cs="Arial"/>
          <w:color w:val="16191F"/>
          <w:shd w:val="clear" w:color="auto" w:fill="FFFFFF"/>
        </w:rPr>
        <w:t>Caerus guarantees that function is running within storage network</w:t>
      </w:r>
      <w:r>
        <w:rPr>
          <w:rFonts w:cs="Arial"/>
          <w:color w:val="16191F"/>
          <w:shd w:val="clear" w:color="auto" w:fill="FFFFFF"/>
        </w:rPr>
        <w:t>).</w:t>
      </w:r>
    </w:p>
    <w:p w14:paraId="3DB1F405" w14:textId="67A7BF93" w:rsidR="0045396C" w:rsidRPr="0045396C" w:rsidRDefault="00345D08" w:rsidP="00DA48AE">
      <w:pPr>
        <w:pStyle w:val="ListParagraph"/>
        <w:numPr>
          <w:ilvl w:val="0"/>
          <w:numId w:val="38"/>
        </w:numPr>
        <w:rPr>
          <w:b/>
          <w:bCs/>
        </w:rPr>
      </w:pPr>
      <w:r w:rsidRPr="00345D08">
        <w:rPr>
          <w:rFonts w:cs="Arial"/>
          <w:b/>
          <w:bCs/>
          <w:i/>
          <w:iCs/>
          <w:color w:val="16191F"/>
          <w:u w:val="single"/>
          <w:shd w:val="clear" w:color="auto" w:fill="FFFFFF"/>
        </w:rPr>
        <w:t>Serverless</w:t>
      </w:r>
      <w:r>
        <w:rPr>
          <w:rFonts w:cs="Arial"/>
          <w:color w:val="16191F"/>
          <w:shd w:val="clear" w:color="auto" w:fill="FFFFFF"/>
        </w:rPr>
        <w:t xml:space="preserve">: </w:t>
      </w:r>
      <w:r w:rsidR="0045396C">
        <w:rPr>
          <w:rFonts w:cs="Arial"/>
          <w:color w:val="16191F"/>
          <w:shd w:val="clear" w:color="auto" w:fill="FFFFFF"/>
        </w:rPr>
        <w:t>Both</w:t>
      </w:r>
      <w:r>
        <w:rPr>
          <w:rFonts w:cs="Arial"/>
          <w:color w:val="16191F"/>
          <w:shd w:val="clear" w:color="auto" w:fill="FFFFFF"/>
        </w:rPr>
        <w:t xml:space="preserve"> support serverless framework (Amazon Lambda vs Caerus OpenFaas) for ease-of-use to end users so that they don’t need to worry infrastructure deployment and runtime management of UDF running environment.</w:t>
      </w:r>
      <w:r w:rsidR="0045396C">
        <w:rPr>
          <w:rFonts w:cs="Arial"/>
          <w:color w:val="16191F"/>
          <w:shd w:val="clear" w:color="auto" w:fill="FFFFFF"/>
        </w:rPr>
        <w:t xml:space="preserve"> </w:t>
      </w:r>
    </w:p>
    <w:p w14:paraId="14176B8D" w14:textId="77777777" w:rsidR="00864168" w:rsidRDefault="00864168" w:rsidP="00864168">
      <w:pPr>
        <w:pStyle w:val="ListParagraph"/>
      </w:pPr>
    </w:p>
    <w:p w14:paraId="0C3F525B" w14:textId="07E2F83D" w:rsidR="00864168" w:rsidRPr="00864168" w:rsidRDefault="00864168" w:rsidP="00DA48AE">
      <w:pPr>
        <w:pStyle w:val="ListParagraph"/>
        <w:numPr>
          <w:ilvl w:val="0"/>
          <w:numId w:val="37"/>
        </w:numPr>
        <w:ind w:left="1350"/>
        <w:rPr>
          <w:b/>
          <w:bCs/>
        </w:rPr>
      </w:pPr>
      <w:r w:rsidRPr="00864168">
        <w:rPr>
          <w:b/>
          <w:bCs/>
        </w:rPr>
        <w:t>Differences between Amazon S3 Object Lambda and Caerus NDP-UDF</w:t>
      </w:r>
    </w:p>
    <w:p w14:paraId="61476CCD" w14:textId="1BFC7661" w:rsidR="00345D08" w:rsidRPr="0045396C" w:rsidRDefault="00345D08" w:rsidP="00DA48AE">
      <w:pPr>
        <w:pStyle w:val="ListParagraph"/>
        <w:numPr>
          <w:ilvl w:val="1"/>
          <w:numId w:val="37"/>
        </w:numPr>
        <w:rPr>
          <w:b/>
          <w:bCs/>
        </w:rPr>
      </w:pPr>
      <w:r>
        <w:rPr>
          <w:rFonts w:cs="Arial"/>
          <w:b/>
          <w:bCs/>
          <w:i/>
          <w:iCs/>
          <w:color w:val="16191F"/>
          <w:u w:val="single"/>
          <w:shd w:val="clear" w:color="auto" w:fill="FFFFFF"/>
        </w:rPr>
        <w:t>Supported Storage Operations</w:t>
      </w:r>
      <w:r>
        <w:rPr>
          <w:rFonts w:cs="Arial"/>
          <w:color w:val="16191F"/>
          <w:shd w:val="clear" w:color="auto" w:fill="FFFFFF"/>
        </w:rPr>
        <w:t>: Amazon currently only support</w:t>
      </w:r>
      <w:r w:rsidR="0076590F">
        <w:rPr>
          <w:rFonts w:cs="Arial"/>
          <w:color w:val="16191F"/>
          <w:shd w:val="clear" w:color="auto" w:fill="FFFFFF"/>
        </w:rPr>
        <w:t>s</w:t>
      </w:r>
      <w:r>
        <w:rPr>
          <w:rFonts w:cs="Arial"/>
          <w:color w:val="16191F"/>
          <w:shd w:val="clear" w:color="auto" w:fill="FFFFFF"/>
        </w:rPr>
        <w:t xml:space="preserve"> GET (and LIST) request, while Caerus support full set of storage operations like GET, LIST, PUT, POST, COPY, and</w:t>
      </w:r>
      <w:r w:rsidR="0051445D">
        <w:rPr>
          <w:rFonts w:cs="Arial"/>
          <w:color w:val="16191F"/>
          <w:shd w:val="clear" w:color="auto" w:fill="FFFFFF"/>
        </w:rPr>
        <w:t xml:space="preserve"> </w:t>
      </w:r>
      <w:r>
        <w:rPr>
          <w:rFonts w:cs="Arial"/>
          <w:color w:val="16191F"/>
          <w:shd w:val="clear" w:color="auto" w:fill="FFFFFF"/>
        </w:rPr>
        <w:t>DELETE</w:t>
      </w:r>
      <w:r w:rsidR="0051445D">
        <w:rPr>
          <w:rFonts w:cs="Arial"/>
          <w:color w:val="16191F"/>
          <w:shd w:val="clear" w:color="auto" w:fill="FFFFFF"/>
        </w:rPr>
        <w:t>, as well as S3 Select</w:t>
      </w:r>
      <w:r>
        <w:rPr>
          <w:rFonts w:cs="Arial"/>
          <w:color w:val="16191F"/>
          <w:shd w:val="clear" w:color="auto" w:fill="FFFFFF"/>
        </w:rPr>
        <w:t>. So Caerus can support more customers’ use cases</w:t>
      </w:r>
      <w:r w:rsidR="00037C80">
        <w:rPr>
          <w:rFonts w:cs="Arial"/>
          <w:color w:val="16191F"/>
          <w:shd w:val="clear" w:color="auto" w:fill="FFFFFF"/>
        </w:rPr>
        <w:t>.</w:t>
      </w:r>
    </w:p>
    <w:p w14:paraId="0C25D49C" w14:textId="750615DA" w:rsidR="00345D08" w:rsidRPr="0045396C" w:rsidRDefault="00037C80" w:rsidP="00DA48AE">
      <w:pPr>
        <w:pStyle w:val="ListParagraph"/>
        <w:numPr>
          <w:ilvl w:val="1"/>
          <w:numId w:val="37"/>
        </w:numPr>
        <w:rPr>
          <w:b/>
          <w:bCs/>
        </w:rPr>
      </w:pPr>
      <w:r>
        <w:rPr>
          <w:rFonts w:cs="Arial"/>
          <w:b/>
          <w:bCs/>
          <w:i/>
          <w:iCs/>
          <w:color w:val="16191F"/>
          <w:u w:val="single"/>
          <w:shd w:val="clear" w:color="auto" w:fill="FFFFFF"/>
        </w:rPr>
        <w:t>Fully-automated Event-Driven UDF Invocation</w:t>
      </w:r>
      <w:r w:rsidR="00345D08">
        <w:rPr>
          <w:rFonts w:cs="Arial"/>
          <w:color w:val="16191F"/>
          <w:shd w:val="clear" w:color="auto" w:fill="FFFFFF"/>
        </w:rPr>
        <w:t xml:space="preserve">: </w:t>
      </w:r>
      <w:r>
        <w:rPr>
          <w:rFonts w:cs="Arial"/>
          <w:color w:val="16191F"/>
          <w:shd w:val="clear" w:color="auto" w:fill="FFFFFF"/>
        </w:rPr>
        <w:t>Amazon currently doesn’t support this feature, while Caerus does</w:t>
      </w:r>
      <w:r w:rsidR="0076590F">
        <w:rPr>
          <w:rFonts w:cs="Arial"/>
          <w:color w:val="16191F"/>
          <w:shd w:val="clear" w:color="auto" w:fill="FFFFFF"/>
        </w:rPr>
        <w:t xml:space="preserve">, and Caerus can also support </w:t>
      </w:r>
      <w:r w:rsidR="003407E4">
        <w:rPr>
          <w:rFonts w:cs="Arial"/>
          <w:color w:val="16191F"/>
          <w:shd w:val="clear" w:color="auto" w:fill="FFFFFF"/>
        </w:rPr>
        <w:t xml:space="preserve">the events from any </w:t>
      </w:r>
      <w:r w:rsidR="0076590F">
        <w:rPr>
          <w:rFonts w:cs="Arial"/>
          <w:color w:val="16191F"/>
          <w:shd w:val="clear" w:color="auto" w:fill="FFFFFF"/>
        </w:rPr>
        <w:t>storage operations</w:t>
      </w:r>
      <w:r>
        <w:rPr>
          <w:rFonts w:cs="Arial"/>
          <w:color w:val="16191F"/>
          <w:shd w:val="clear" w:color="auto" w:fill="FFFFFF"/>
        </w:rPr>
        <w:t xml:space="preserve">. </w:t>
      </w:r>
    </w:p>
    <w:p w14:paraId="225A19E0" w14:textId="357C881A" w:rsidR="00345D08" w:rsidRPr="00037C80" w:rsidRDefault="00037C80" w:rsidP="00DA48AE">
      <w:pPr>
        <w:pStyle w:val="ListParagraph"/>
        <w:numPr>
          <w:ilvl w:val="1"/>
          <w:numId w:val="37"/>
        </w:numPr>
        <w:rPr>
          <w:b/>
          <w:bCs/>
        </w:rPr>
      </w:pPr>
      <w:r>
        <w:rPr>
          <w:rFonts w:cs="Arial"/>
          <w:b/>
          <w:bCs/>
          <w:i/>
          <w:iCs/>
          <w:color w:val="16191F"/>
          <w:u w:val="single"/>
          <w:shd w:val="clear" w:color="auto" w:fill="FFFFFF"/>
        </w:rPr>
        <w:t>Supported Storage System Types</w:t>
      </w:r>
      <w:r w:rsidR="00345D08">
        <w:rPr>
          <w:rFonts w:cs="Arial"/>
          <w:color w:val="16191F"/>
          <w:shd w:val="clear" w:color="auto" w:fill="FFFFFF"/>
        </w:rPr>
        <w:t xml:space="preserve">: </w:t>
      </w:r>
      <w:r>
        <w:rPr>
          <w:rFonts w:cs="Arial"/>
          <w:color w:val="16191F"/>
          <w:shd w:val="clear" w:color="auto" w:fill="FFFFFF"/>
        </w:rPr>
        <w:t>Amazon’s feature currently only target</w:t>
      </w:r>
      <w:r w:rsidR="0076590F">
        <w:rPr>
          <w:rFonts w:cs="Arial"/>
          <w:color w:val="16191F"/>
          <w:shd w:val="clear" w:color="auto" w:fill="FFFFFF"/>
        </w:rPr>
        <w:t>s</w:t>
      </w:r>
      <w:r>
        <w:rPr>
          <w:rFonts w:cs="Arial"/>
          <w:color w:val="16191F"/>
          <w:shd w:val="clear" w:color="auto" w:fill="FFFFFF"/>
        </w:rPr>
        <w:t xml:space="preserve"> to S3 object storage, while it is not clear how many code and architecture can be reused when applying to other storage system (both cloud and enterprise) types like file and block etc. The Caerus NDP-UDF is architected and implemented with portability as </w:t>
      </w:r>
      <w:r w:rsidR="0076590F">
        <w:rPr>
          <w:rFonts w:cs="Arial"/>
          <w:color w:val="16191F"/>
          <w:shd w:val="clear" w:color="auto" w:fill="FFFFFF"/>
        </w:rPr>
        <w:t xml:space="preserve">a </w:t>
      </w:r>
      <w:r>
        <w:rPr>
          <w:rFonts w:cs="Arial"/>
          <w:color w:val="16191F"/>
          <w:shd w:val="clear" w:color="auto" w:fill="FFFFFF"/>
        </w:rPr>
        <w:t>major design concern, it can be easily ported to any cloud and enterprise storage system types</w:t>
      </w:r>
      <w:r w:rsidR="0076590F">
        <w:rPr>
          <w:rFonts w:cs="Arial"/>
          <w:color w:val="16191F"/>
          <w:shd w:val="clear" w:color="auto" w:fill="FFFFFF"/>
        </w:rPr>
        <w:t>, such as S3, Ceph, and HDFS etc.</w:t>
      </w:r>
      <w:r>
        <w:rPr>
          <w:rFonts w:cs="Arial"/>
          <w:color w:val="16191F"/>
          <w:shd w:val="clear" w:color="auto" w:fill="FFFFFF"/>
        </w:rPr>
        <w:t xml:space="preserve">  </w:t>
      </w:r>
    </w:p>
    <w:p w14:paraId="42166070" w14:textId="65F6C637" w:rsidR="00037C80" w:rsidRPr="0076590F" w:rsidRDefault="0076590F" w:rsidP="00DA48AE">
      <w:pPr>
        <w:pStyle w:val="ListParagraph"/>
        <w:numPr>
          <w:ilvl w:val="1"/>
          <w:numId w:val="37"/>
        </w:numPr>
        <w:rPr>
          <w:b/>
          <w:bCs/>
        </w:rPr>
      </w:pPr>
      <w:r>
        <w:rPr>
          <w:rFonts w:cs="Arial"/>
          <w:b/>
          <w:bCs/>
          <w:i/>
          <w:iCs/>
          <w:color w:val="16191F"/>
          <w:u w:val="single"/>
          <w:shd w:val="clear" w:color="auto" w:fill="FFFFFF"/>
        </w:rPr>
        <w:t>(Caerus Future) Storage Location Affinity and GPU Affinity Support</w:t>
      </w:r>
      <w:r w:rsidR="00037C80">
        <w:rPr>
          <w:rFonts w:cs="Arial"/>
          <w:color w:val="16191F"/>
          <w:shd w:val="clear" w:color="auto" w:fill="FFFFFF"/>
        </w:rPr>
        <w:t>: Amazon</w:t>
      </w:r>
      <w:r>
        <w:rPr>
          <w:rFonts w:cs="Arial"/>
          <w:color w:val="16191F"/>
          <w:shd w:val="clear" w:color="auto" w:fill="FFFFFF"/>
        </w:rPr>
        <w:t xml:space="preserve"> hasn’t mentioned any of this support. But Caerus has a plan to support storage object location and special hardware (e.g. GPU) affinity support, so that Caerus can </w:t>
      </w:r>
      <w:r w:rsidR="003F3AB3" w:rsidRPr="003F3AB3">
        <w:rPr>
          <w:rFonts w:cs="Arial"/>
          <w:color w:val="16191F"/>
          <w:shd w:val="clear" w:color="auto" w:fill="FFFFFF"/>
        </w:rPr>
        <w:t>run</w:t>
      </w:r>
      <w:r w:rsidR="003F3AB3">
        <w:rPr>
          <w:rFonts w:cs="Arial"/>
          <w:color w:val="16191F"/>
          <w:shd w:val="clear" w:color="auto" w:fill="FFFFFF"/>
        </w:rPr>
        <w:t xml:space="preserve"> UDFs</w:t>
      </w:r>
      <w:r w:rsidR="003F3AB3" w:rsidRPr="003F3AB3">
        <w:rPr>
          <w:rFonts w:cs="Arial"/>
          <w:color w:val="16191F"/>
          <w:shd w:val="clear" w:color="auto" w:fill="FFFFFF"/>
        </w:rPr>
        <w:t xml:space="preserve"> on the storage nodes that are the closest to the requested objects and have the compute resources like GPU that the UDFs need. </w:t>
      </w:r>
      <w:r>
        <w:rPr>
          <w:rFonts w:cs="Arial"/>
          <w:color w:val="16191F"/>
          <w:shd w:val="clear" w:color="auto" w:fill="FFFFFF"/>
        </w:rPr>
        <w:t xml:space="preserve">  </w:t>
      </w:r>
      <w:r w:rsidR="00037C80">
        <w:rPr>
          <w:rFonts w:cs="Arial"/>
          <w:color w:val="16191F"/>
          <w:shd w:val="clear" w:color="auto" w:fill="FFFFFF"/>
        </w:rPr>
        <w:t xml:space="preserve">  </w:t>
      </w:r>
    </w:p>
    <w:p w14:paraId="13816E01" w14:textId="072BDA1F" w:rsidR="002F2EC1" w:rsidRDefault="0076590F" w:rsidP="00DA48AE">
      <w:pPr>
        <w:pStyle w:val="ListParagraph"/>
        <w:numPr>
          <w:ilvl w:val="1"/>
          <w:numId w:val="37"/>
        </w:numPr>
      </w:pPr>
      <w:r w:rsidRPr="0051445D">
        <w:rPr>
          <w:rFonts w:cs="Arial"/>
          <w:b/>
          <w:bCs/>
          <w:i/>
          <w:iCs/>
          <w:color w:val="16191F"/>
          <w:u w:val="single"/>
          <w:shd w:val="clear" w:color="auto" w:fill="FFFFFF"/>
        </w:rPr>
        <w:t>Productization</w:t>
      </w:r>
      <w:r w:rsidRPr="0051445D">
        <w:rPr>
          <w:rFonts w:cs="Arial"/>
          <w:color w:val="16191F"/>
          <w:shd w:val="clear" w:color="auto" w:fill="FFFFFF"/>
        </w:rPr>
        <w:t xml:space="preserve">: Amazon have many features </w:t>
      </w:r>
      <w:r w:rsidR="0051445D" w:rsidRPr="0051445D">
        <w:rPr>
          <w:rFonts w:cs="Arial"/>
          <w:color w:val="16191F"/>
          <w:shd w:val="clear" w:color="auto" w:fill="FFFFFF"/>
        </w:rPr>
        <w:t xml:space="preserve">that Caerus hasn’t implemented yet, like </w:t>
      </w:r>
      <w:r w:rsidR="008244B7">
        <w:rPr>
          <w:rFonts w:cs="Arial"/>
          <w:color w:val="16191F"/>
          <w:shd w:val="clear" w:color="auto" w:fill="FFFFFF"/>
        </w:rPr>
        <w:t xml:space="preserve">full-blown </w:t>
      </w:r>
      <w:r w:rsidR="0051445D" w:rsidRPr="0051445D">
        <w:rPr>
          <w:rFonts w:cs="Arial"/>
          <w:color w:val="16191F"/>
          <w:shd w:val="clear" w:color="auto" w:fill="FFFFFF"/>
        </w:rPr>
        <w:t xml:space="preserve">security (IAM), ease-of-use (rich Lambda templates, and function </w:t>
      </w:r>
      <w:r w:rsidR="00EC2EF3" w:rsidRPr="0051445D">
        <w:rPr>
          <w:rFonts w:cs="Arial"/>
          <w:color w:val="16191F"/>
          <w:shd w:val="clear" w:color="auto" w:fill="FFFFFF"/>
        </w:rPr>
        <w:t>libraries</w:t>
      </w:r>
      <w:r w:rsidR="0051445D" w:rsidRPr="0051445D">
        <w:rPr>
          <w:rFonts w:cs="Arial"/>
          <w:color w:val="16191F"/>
          <w:shd w:val="clear" w:color="auto" w:fill="FFFFFF"/>
        </w:rPr>
        <w:t>), management and debugging tools (centralized cloud GUI portal etc.). A lot of e</w:t>
      </w:r>
      <w:r w:rsidR="00EC2EF3">
        <w:rPr>
          <w:rFonts w:cs="Arial"/>
          <w:color w:val="16191F"/>
          <w:shd w:val="clear" w:color="auto" w:fill="FFFFFF"/>
        </w:rPr>
        <w:t>n</w:t>
      </w:r>
      <w:r w:rsidR="0051445D" w:rsidRPr="0051445D">
        <w:rPr>
          <w:rFonts w:cs="Arial"/>
          <w:color w:val="16191F"/>
          <w:shd w:val="clear" w:color="auto" w:fill="FFFFFF"/>
        </w:rPr>
        <w:t>g</w:t>
      </w:r>
      <w:r w:rsidR="00EC2EF3">
        <w:rPr>
          <w:rFonts w:cs="Arial"/>
          <w:color w:val="16191F"/>
          <w:shd w:val="clear" w:color="auto" w:fill="FFFFFF"/>
        </w:rPr>
        <w:t>i</w:t>
      </w:r>
      <w:r w:rsidR="0051445D" w:rsidRPr="0051445D">
        <w:rPr>
          <w:rFonts w:cs="Arial"/>
          <w:color w:val="16191F"/>
          <w:shd w:val="clear" w:color="auto" w:fill="FFFFFF"/>
        </w:rPr>
        <w:t xml:space="preserve">neering effort will be needed for Caerus to reach to the production level.   </w:t>
      </w:r>
    </w:p>
    <w:p w14:paraId="1C9D0B3C" w14:textId="77777777" w:rsidR="002F2EC1" w:rsidRDefault="002F2EC1" w:rsidP="002F2EC1">
      <w:pPr>
        <w:ind w:left="270"/>
      </w:pPr>
    </w:p>
    <w:p w14:paraId="15F55A23" w14:textId="15CEF90B" w:rsidR="000F683E" w:rsidRDefault="000F683E" w:rsidP="000F683E">
      <w:pPr>
        <w:ind w:left="270"/>
      </w:pPr>
      <w:r>
        <w:t xml:space="preserve">Here are </w:t>
      </w:r>
      <w:r w:rsidR="002F2EC1">
        <w:t xml:space="preserve">the other </w:t>
      </w:r>
      <w:r>
        <w:t>products or researches that tr</w:t>
      </w:r>
      <w:r w:rsidR="00E97C73">
        <w:t>ied</w:t>
      </w:r>
      <w:r>
        <w:t xml:space="preserve"> to solve similar problems:</w:t>
      </w:r>
    </w:p>
    <w:p w14:paraId="061E89CE" w14:textId="657BB725" w:rsidR="003207E1" w:rsidRDefault="002F2EC1" w:rsidP="00DA48AE">
      <w:pPr>
        <w:pStyle w:val="ListParagraph"/>
        <w:numPr>
          <w:ilvl w:val="0"/>
          <w:numId w:val="20"/>
        </w:numPr>
      </w:pPr>
      <w:r>
        <w:rPr>
          <w:b/>
          <w:bCs/>
        </w:rPr>
        <w:t>Amazon</w:t>
      </w:r>
      <w:r w:rsidR="000F683E" w:rsidRPr="00E97C73">
        <w:rPr>
          <w:b/>
          <w:bCs/>
        </w:rPr>
        <w:t xml:space="preserve"> S3 Select</w:t>
      </w:r>
      <w:r w:rsidR="000F683E">
        <w:t xml:space="preserve">: it can only support simple </w:t>
      </w:r>
      <w:r w:rsidR="003207E1">
        <w:t xml:space="preserve">SQL </w:t>
      </w:r>
      <w:r w:rsidR="000F683E">
        <w:t>pushdowns like predicate, and projection</w:t>
      </w:r>
      <w:r w:rsidR="003207E1">
        <w:t>. UDF pushdown is not supported. Programmable Storage is not supported.</w:t>
      </w:r>
    </w:p>
    <w:p w14:paraId="5026EBE5" w14:textId="77777777" w:rsidR="003207E1" w:rsidRDefault="003207E1" w:rsidP="00DA48AE">
      <w:pPr>
        <w:pStyle w:val="ListParagraph"/>
        <w:numPr>
          <w:ilvl w:val="0"/>
          <w:numId w:val="20"/>
        </w:numPr>
      </w:pPr>
      <w:r w:rsidRPr="00E97C73">
        <w:rPr>
          <w:b/>
          <w:bCs/>
        </w:rPr>
        <w:t>MinIO S3 Select</w:t>
      </w:r>
      <w:r>
        <w:t>: similar to AWS S3 Select, UDF pushdown and Programmable Storage are not supported</w:t>
      </w:r>
    </w:p>
    <w:p w14:paraId="5130F795" w14:textId="5C4778F2" w:rsidR="003207E1" w:rsidRDefault="003207E1" w:rsidP="00DA48AE">
      <w:pPr>
        <w:pStyle w:val="ListParagraph"/>
        <w:numPr>
          <w:ilvl w:val="0"/>
          <w:numId w:val="20"/>
        </w:numPr>
      </w:pPr>
      <w:r w:rsidRPr="00E97C73">
        <w:rPr>
          <w:b/>
          <w:bCs/>
        </w:rPr>
        <w:t>OpenStack Storlets</w:t>
      </w:r>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are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DA48AE">
      <w:pPr>
        <w:pStyle w:val="ListParagraph"/>
        <w:numPr>
          <w:ilvl w:val="0"/>
          <w:numId w:val="20"/>
        </w:numPr>
      </w:pPr>
      <w:r w:rsidRPr="00E97C73">
        <w:rPr>
          <w:b/>
          <w:bCs/>
        </w:rPr>
        <w:t>Ceph SkyhookDM</w:t>
      </w:r>
      <w:r>
        <w:t>: Ceph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Prosgre</w:t>
      </w:r>
      <w:r w:rsidR="00FE1B41">
        <w:t>SQL</w:t>
      </w:r>
      <w:r>
        <w:t>, no other compute platforms are supported.</w:t>
      </w:r>
    </w:p>
    <w:p w14:paraId="4FA0712E" w14:textId="39048D5C" w:rsidR="002F2EC1" w:rsidRDefault="003207E1" w:rsidP="00DA48AE">
      <w:pPr>
        <w:pStyle w:val="ListParagraph"/>
        <w:numPr>
          <w:ilvl w:val="0"/>
          <w:numId w:val="20"/>
        </w:numPr>
      </w:pPr>
      <w:r w:rsidRPr="00E97C73">
        <w:rPr>
          <w:b/>
          <w:bCs/>
        </w:rPr>
        <w:lastRenderedPageBreak/>
        <w:t>A</w:t>
      </w:r>
      <w:r w:rsidR="002F2EC1">
        <w:rPr>
          <w:b/>
          <w:bCs/>
        </w:rPr>
        <w:t>mazon</w:t>
      </w:r>
      <w:r w:rsidRPr="00E97C73">
        <w:rPr>
          <w:b/>
          <w:bCs/>
        </w:rPr>
        <w:t xml:space="preserve">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p>
    <w:p w14:paraId="6B609E81" w14:textId="05E94B30" w:rsidR="000F683E" w:rsidRDefault="003207E1" w:rsidP="002F2EC1">
      <w:pPr>
        <w:pStyle w:val="ListParagraph"/>
        <w:ind w:left="630"/>
      </w:pPr>
      <w:r>
        <w:t xml:space="preserve"> </w:t>
      </w:r>
      <w:r w:rsidR="000F683E">
        <w:t xml:space="preserve">    </w:t>
      </w:r>
    </w:p>
    <w:p w14:paraId="2E24F288" w14:textId="5FA0188E" w:rsidR="00A042DC" w:rsidRDefault="00A042DC" w:rsidP="00A042DC">
      <w:pPr>
        <w:ind w:left="270"/>
      </w:pPr>
      <w:r>
        <w:t>We haven’t seen following features in any of the products or research</w:t>
      </w:r>
      <w:r w:rsidR="00F50C14">
        <w:t>es</w:t>
      </w:r>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DA48AE">
      <w:pPr>
        <w:pStyle w:val="ListParagraph"/>
        <w:numPr>
          <w:ilvl w:val="0"/>
          <w:numId w:val="21"/>
        </w:numPr>
      </w:pPr>
      <w:r w:rsidRPr="00E97C73">
        <w:rPr>
          <w:b/>
          <w:bCs/>
        </w:rPr>
        <w:t>Portable NDP-UDF architecture</w:t>
      </w:r>
      <w:r>
        <w:t xml:space="preserve"> that can be added to any storage systems</w:t>
      </w:r>
    </w:p>
    <w:p w14:paraId="72B5F684" w14:textId="759369EA" w:rsidR="00A042DC" w:rsidRDefault="00A042DC" w:rsidP="00DA48AE">
      <w:pPr>
        <w:pStyle w:val="ListParagraph"/>
        <w:numPr>
          <w:ilvl w:val="0"/>
          <w:numId w:val="21"/>
        </w:numPr>
      </w:pPr>
      <w:r w:rsidRPr="00E97C73">
        <w:rPr>
          <w:b/>
          <w:bCs/>
        </w:rPr>
        <w:t xml:space="preserve">Storage-side serverless </w:t>
      </w:r>
      <w:r w:rsidR="00BA7FB4" w:rsidRPr="00E97C73">
        <w:rPr>
          <w:b/>
          <w:bCs/>
        </w:rPr>
        <w:t>framework</w:t>
      </w:r>
      <w:r>
        <w:t xml:space="preserve"> for UDF pushdown</w:t>
      </w:r>
      <w:r w:rsidR="00BB4747">
        <w:t xml:space="preserve"> of full set of storage operations including S3 Select</w:t>
      </w:r>
    </w:p>
    <w:p w14:paraId="696A0B70" w14:textId="74F7970D" w:rsidR="00A042DC" w:rsidRPr="00E97C73" w:rsidRDefault="00A042DC" w:rsidP="00DA48AE">
      <w:pPr>
        <w:pStyle w:val="ListParagraph"/>
        <w:numPr>
          <w:ilvl w:val="0"/>
          <w:numId w:val="21"/>
        </w:numPr>
        <w:rPr>
          <w:b/>
          <w:bCs/>
        </w:rPr>
      </w:pPr>
      <w:r w:rsidRPr="00E97C73">
        <w:rPr>
          <w:b/>
          <w:bCs/>
        </w:rPr>
        <w:t xml:space="preserve">Automatic event-driven storage-side UDF invocation </w:t>
      </w:r>
    </w:p>
    <w:p w14:paraId="30776F91" w14:textId="7A8DBA1F" w:rsidR="000F683E" w:rsidRDefault="00A042DC" w:rsidP="00DA48AE">
      <w:pPr>
        <w:pStyle w:val="ListParagraph"/>
        <w:numPr>
          <w:ilvl w:val="0"/>
          <w:numId w:val="21"/>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DA48AE">
      <w:pPr>
        <w:pStyle w:val="ListParagraph"/>
        <w:numPr>
          <w:ilvl w:val="0"/>
          <w:numId w:val="21"/>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80863492"/>
      <w:r>
        <w:t>Benefits</w:t>
      </w:r>
      <w:bookmarkEnd w:id="21"/>
    </w:p>
    <w:p w14:paraId="64126792" w14:textId="77777777" w:rsidR="000F683E" w:rsidRDefault="000F683E"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In an apple-to-apple comparison, if the available compute resources are the same between compute and storage layers, the NDP (including NDP-UDF) approach will be faster because of the reduction of unnecessary network traffic</w:t>
      </w:r>
    </w:p>
    <w:p w14:paraId="0820E67A" w14:textId="66E391EB" w:rsidR="00800258" w:rsidRPr="00ED1FE1"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If the storage system doesn’t have available resources for NDP computation, it actually can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is the best place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DA48AE">
      <w:pPr>
        <w:numPr>
          <w:ilvl w:val="1"/>
          <w:numId w:val="11"/>
        </w:numPr>
        <w:shd w:val="clear" w:color="auto" w:fill="FFFFFF"/>
        <w:contextualSpacing/>
      </w:pPr>
      <w:r w:rsidRPr="00ED1FE1">
        <w:rPr>
          <w:rFonts w:eastAsia="Times New Roman" w:cs="Arial"/>
          <w:color w:val="24292E"/>
          <w:lang w:eastAsia="zh-CN"/>
        </w:rPr>
        <w:t>Improve in data privacy and regulation</w:t>
      </w:r>
    </w:p>
    <w:p w14:paraId="44F26AD8" w14:textId="77777777" w:rsidR="00A042DC" w:rsidRDefault="00A042DC" w:rsidP="00A042DC">
      <w:pPr>
        <w:pStyle w:val="Heading3"/>
      </w:pPr>
      <w:bookmarkStart w:id="22" w:name="_Toc80863493"/>
      <w:r>
        <w:t>Major Features</w:t>
      </w:r>
      <w:bookmarkEnd w:id="22"/>
    </w:p>
    <w:p w14:paraId="22F9AC9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options to run UDF as serverless (using Openfaas framework, Q1) or standalone containers (Q3)</w:t>
      </w:r>
    </w:p>
    <w:p w14:paraId="5F5F320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any storage systems (Integration of Minio for Q1 as an example, Ceph and HDFS in Q2 and beyond)</w:t>
      </w:r>
    </w:p>
    <w:p w14:paraId="61A2FDE0" w14:textId="0D9765DF" w:rsidR="00A042DC" w:rsidRPr="00ED1FE1" w:rsidRDefault="00A042DC" w:rsidP="00DA48AE">
      <w:pPr>
        <w:numPr>
          <w:ilvl w:val="0"/>
          <w:numId w:val="19"/>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25CA4716" w14:textId="77777777" w:rsidR="00F219EF" w:rsidRDefault="00F219EF" w:rsidP="00F219EF">
      <w:pPr>
        <w:pStyle w:val="Heading2"/>
        <w:rPr>
          <w:snapToGrid w:val="0"/>
        </w:rPr>
      </w:pPr>
      <w:bookmarkStart w:id="23" w:name="_Toc80863494"/>
      <w:r>
        <w:rPr>
          <w:snapToGrid w:val="0"/>
        </w:rPr>
        <w:lastRenderedPageBreak/>
        <w:t>References</w:t>
      </w:r>
      <w:bookmarkEnd w:id="23"/>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4" w:name="_Toc80863495"/>
      <w:r>
        <w:rPr>
          <w:snapToGrid w:val="0"/>
        </w:rPr>
        <w:t>Definitions and Acronyms</w:t>
      </w:r>
      <w:bookmarkEnd w:id="24"/>
    </w:p>
    <w:p w14:paraId="5D1D58F3" w14:textId="77777777" w:rsidR="00294BCC" w:rsidRDefault="00294BCC" w:rsidP="00294BCC">
      <w:pPr>
        <w:pStyle w:val="Caption"/>
      </w:pPr>
      <w:bookmarkStart w:id="25" w:name="_Toc444160466"/>
      <w:bookmarkStart w:id="26" w:name="_Toc453066799"/>
      <w:bookmarkStart w:id="27" w:name="_Toc80863554"/>
      <w:r>
        <w:t xml:space="preserve">Table </w:t>
      </w:r>
      <w:r w:rsidR="003E58E5">
        <w:fldChar w:fldCharType="begin"/>
      </w:r>
      <w:r w:rsidR="003E58E5">
        <w:instrText xml:space="preserve"> SEQ Table \* ARABIC </w:instrText>
      </w:r>
      <w:r w:rsidR="003E58E5">
        <w:fldChar w:fldCharType="separate"/>
      </w:r>
      <w:r w:rsidR="000B785B">
        <w:rPr>
          <w:noProof/>
        </w:rPr>
        <w:t>1</w:t>
      </w:r>
      <w:r w:rsidR="003E58E5">
        <w:rPr>
          <w:noProof/>
        </w:rPr>
        <w:fldChar w:fldCharType="end"/>
      </w:r>
      <w:r>
        <w:t xml:space="preserve"> - Acronyms</w:t>
      </w:r>
      <w:bookmarkEnd w:id="25"/>
      <w:bookmarkEnd w:id="26"/>
      <w:bookmarkEnd w:id="27"/>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8" w:name="_Toc80863496"/>
      <w:r>
        <w:rPr>
          <w:snapToGrid w:val="0"/>
        </w:rPr>
        <w:t>Design Considerations</w:t>
      </w:r>
      <w:bookmarkEnd w:id="28"/>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29" w:name="_Toc80863497"/>
      <w:r w:rsidRPr="000B0A29">
        <w:rPr>
          <w:color w:val="000000" w:themeColor="text1"/>
        </w:rPr>
        <w:t>Assumptions and Dependencies</w:t>
      </w:r>
      <w:bookmarkEnd w:id="29"/>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compute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DA48AE">
      <w:pPr>
        <w:pStyle w:val="ListParagraph"/>
        <w:numPr>
          <w:ilvl w:val="0"/>
          <w:numId w:val="12"/>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DA48AE">
      <w:pPr>
        <w:pStyle w:val="ListParagraph"/>
        <w:numPr>
          <w:ilvl w:val="1"/>
          <w:numId w:val="12"/>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DA48AE">
      <w:pPr>
        <w:pStyle w:val="ListParagraph"/>
        <w:numPr>
          <w:ilvl w:val="1"/>
          <w:numId w:val="12"/>
        </w:numPr>
        <w:autoSpaceDE w:val="0"/>
        <w:autoSpaceDN w:val="0"/>
        <w:adjustRightInd w:val="0"/>
        <w:rPr>
          <w:color w:val="000000" w:themeColor="text1"/>
        </w:rPr>
      </w:pPr>
      <w:r>
        <w:rPr>
          <w:color w:val="000000" w:themeColor="text1"/>
        </w:rPr>
        <w:t>Support at least one storage system types (choosing Object Storage, and pick MinIO as the first integration example).</w:t>
      </w:r>
      <w:r w:rsidR="000C4CC5">
        <w:rPr>
          <w:color w:val="000000" w:themeColor="text1"/>
        </w:rPr>
        <w:t xml:space="preserve"> </w:t>
      </w:r>
    </w:p>
    <w:p w14:paraId="697C8E05" w14:textId="4DD3C296" w:rsidR="00F83C17" w:rsidRDefault="00F83C17" w:rsidP="00DA48AE">
      <w:pPr>
        <w:pStyle w:val="ListParagraph"/>
        <w:numPr>
          <w:ilvl w:val="0"/>
          <w:numId w:val="12"/>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257FE0B2"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Extend Programmable Storage to more storage system types such as HDFS. If needed Ceph support can be added. </w:t>
      </w:r>
    </w:p>
    <w:p w14:paraId="1372E7CA" w14:textId="06F82403" w:rsidR="004D7FF9" w:rsidRDefault="004D7FF9" w:rsidP="00DA48AE">
      <w:pPr>
        <w:pStyle w:val="ListParagraph"/>
        <w:numPr>
          <w:ilvl w:val="0"/>
          <w:numId w:val="12"/>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DA48AE">
      <w:pPr>
        <w:pStyle w:val="ListParagraph"/>
        <w:numPr>
          <w:ilvl w:val="1"/>
          <w:numId w:val="12"/>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side</w:t>
      </w:r>
    </w:p>
    <w:p w14:paraId="6B879DBF" w14:textId="331358B1" w:rsidR="00F123E3" w:rsidRPr="000A0866" w:rsidRDefault="004D7FF9" w:rsidP="00DA48AE">
      <w:pPr>
        <w:pStyle w:val="ListParagraph"/>
        <w:numPr>
          <w:ilvl w:val="1"/>
          <w:numId w:val="12"/>
        </w:numPr>
        <w:autoSpaceDE w:val="0"/>
        <w:autoSpaceDN w:val="0"/>
        <w:adjustRightInd w:val="0"/>
        <w:rPr>
          <w:color w:val="000000" w:themeColor="text1"/>
        </w:rPr>
      </w:pPr>
      <w:r w:rsidRPr="000A0866">
        <w:rPr>
          <w:color w:val="000000" w:themeColor="text1"/>
        </w:rPr>
        <w:t xml:space="preserve">Extend to other compute platforms if needed. </w:t>
      </w:r>
    </w:p>
    <w:p w14:paraId="6A9DBE44" w14:textId="77777777" w:rsidR="00F64E71" w:rsidRPr="000B0A29" w:rsidRDefault="00F64E71" w:rsidP="00811E7D">
      <w:pPr>
        <w:pStyle w:val="Heading2"/>
        <w:jc w:val="both"/>
        <w:rPr>
          <w:color w:val="000000" w:themeColor="text1"/>
        </w:rPr>
      </w:pPr>
      <w:bookmarkStart w:id="30" w:name="_Toc80863498"/>
      <w:r w:rsidRPr="000B0A29">
        <w:rPr>
          <w:color w:val="000000" w:themeColor="text1"/>
        </w:rPr>
        <w:t>Goals and Guidelines</w:t>
      </w:r>
      <w:bookmarkEnd w:id="30"/>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DA48AE">
      <w:pPr>
        <w:pStyle w:val="ListParagraph"/>
        <w:numPr>
          <w:ilvl w:val="0"/>
          <w:numId w:val="13"/>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DA48AE">
      <w:pPr>
        <w:pStyle w:val="ListParagraph"/>
        <w:numPr>
          <w:ilvl w:val="0"/>
          <w:numId w:val="13"/>
        </w:numPr>
        <w:autoSpaceDE w:val="0"/>
        <w:autoSpaceDN w:val="0"/>
        <w:adjustRightInd w:val="0"/>
        <w:rPr>
          <w:color w:val="000000" w:themeColor="text1"/>
        </w:rPr>
      </w:pPr>
      <w:r>
        <w:rPr>
          <w:color w:val="000000" w:themeColor="text1"/>
        </w:rPr>
        <w:lastRenderedPageBreak/>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DA48AE">
      <w:pPr>
        <w:pStyle w:val="ListParagraph"/>
        <w:numPr>
          <w:ilvl w:val="0"/>
          <w:numId w:val="13"/>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1" w:name="_Toc80863499"/>
      <w:r w:rsidRPr="00F64E71">
        <w:t>Architectural Strategies</w:t>
      </w:r>
      <w:bookmarkEnd w:id="31"/>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DA48AE">
      <w:pPr>
        <w:pStyle w:val="InstructionalText"/>
        <w:numPr>
          <w:ilvl w:val="0"/>
          <w:numId w:val="14"/>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DA48AE">
      <w:pPr>
        <w:pStyle w:val="InstructionalText"/>
        <w:numPr>
          <w:ilvl w:val="0"/>
          <w:numId w:val="14"/>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open source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2" w:name="_Toc80863500"/>
      <w:r>
        <w:rPr>
          <w:snapToGrid w:val="0"/>
        </w:rPr>
        <w:t>System Architecture</w:t>
      </w:r>
      <w:bookmarkEnd w:id="32"/>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55pt;height:255.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5" DrawAspect="Content" ObjectID="_1691476287" r:id="rId21"/>
        </w:object>
      </w:r>
    </w:p>
    <w:p w14:paraId="462EDBB2" w14:textId="4C5A001E" w:rsidR="00C8348F" w:rsidRDefault="004C2EFA" w:rsidP="004C2EFA">
      <w:pPr>
        <w:pStyle w:val="Caption"/>
      </w:pPr>
      <w:bookmarkStart w:id="33" w:name="_Toc80863544"/>
      <w:r>
        <w:t xml:space="preserve">Figure </w:t>
      </w:r>
      <w:r w:rsidR="003E58E5">
        <w:fldChar w:fldCharType="begin"/>
      </w:r>
      <w:r w:rsidR="003E58E5">
        <w:instrText xml:space="preserve"> SEQ Figure \* ARABIC </w:instrText>
      </w:r>
      <w:r w:rsidR="003E58E5">
        <w:fldChar w:fldCharType="separate"/>
      </w:r>
      <w:r w:rsidR="00BD5B07">
        <w:rPr>
          <w:noProof/>
        </w:rPr>
        <w:t>2</w:t>
      </w:r>
      <w:r w:rsidR="003E58E5">
        <w:rPr>
          <w:noProof/>
        </w:rPr>
        <w:fldChar w:fldCharType="end"/>
      </w:r>
      <w:r>
        <w:t xml:space="preserve">. </w:t>
      </w:r>
      <w:r w:rsidRPr="00864E34">
        <w:t>Caerus NDP-UDF Architecture</w:t>
      </w:r>
      <w:bookmarkEnd w:id="33"/>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58A4B53B" w:rsidR="002D2D1D" w:rsidRPr="002D2D1D" w:rsidRDefault="002D2D1D" w:rsidP="00DA48AE">
      <w:pPr>
        <w:numPr>
          <w:ilvl w:val="0"/>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(e.g. AWS S3 storage protocol</w:t>
      </w:r>
      <w:r w:rsidR="002C02E6">
        <w:rPr>
          <w:rFonts w:eastAsia="Times New Roman" w:cs="Arial"/>
          <w:color w:val="24292E"/>
          <w:lang w:eastAsia="zh-CN"/>
        </w:rPr>
        <w:t xml:space="preserve"> and HDFS Web</w:t>
      </w:r>
      <w:r w:rsidR="00F94BC8">
        <w:rPr>
          <w:rFonts w:eastAsia="Times New Roman" w:cs="Arial"/>
          <w:color w:val="24292E"/>
          <w:lang w:eastAsia="zh-CN"/>
        </w:rPr>
        <w:t>HDFS</w:t>
      </w:r>
      <w:r w:rsidR="002C02E6">
        <w:rPr>
          <w:rFonts w:eastAsia="Times New Roman" w:cs="Arial"/>
          <w:color w:val="24292E"/>
          <w:lang w:eastAsia="zh-CN"/>
        </w:rPr>
        <w:t xml:space="preserve"> </w:t>
      </w:r>
      <w:r w:rsidR="002C02E6">
        <w:rPr>
          <w:rFonts w:eastAsia="Times New Roman" w:cs="Arial"/>
          <w:color w:val="24292E"/>
          <w:lang w:eastAsia="zh-CN"/>
        </w:rPr>
        <w:lastRenderedPageBreak/>
        <w:t>protocol etc.</w:t>
      </w:r>
      <w:r w:rsidRPr="002D2D1D">
        <w:rPr>
          <w:rFonts w:eastAsia="Times New Roman" w:cs="Arial"/>
          <w:color w:val="24292E"/>
          <w:lang w:eastAsia="zh-CN"/>
        </w:rPr>
        <w:t>),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In serverless mode, we will use Openfaas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UDFs execution. Redis also provides nice event queueing mechanism that we can use it for streaming target of storage events. But this doesn’t mean this is the only option, other event target like Kafka can be 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Faas</w:t>
      </w:r>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Faas Client</w:t>
      </w:r>
      <w:r w:rsidRPr="002D2D1D">
        <w:rPr>
          <w:rFonts w:eastAsia="Times New Roman" w:cs="Arial"/>
          <w:color w:val="24292E"/>
          <w:lang w:eastAsia="zh-CN"/>
        </w:rPr>
        <w:t>: A modified version of Openfaas client library (from a public github source) that is part of the Caerus UDF Service, allow it to send request to Openfaas framework in serverless mode. Our major contributions are adding authentication support, updating code and depend libraries (e.g. from okhttp to okhttp3 etc.).</w:t>
      </w:r>
    </w:p>
    <w:p w14:paraId="6B9481AD" w14:textId="56CD71A4" w:rsidR="002D2D1D" w:rsidRPr="002D2D1D"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Openfaas Server-side Framework</w:t>
      </w:r>
      <w:r w:rsidRPr="002D2D1D">
        <w:rPr>
          <w:rFonts w:eastAsia="Times New Roman" w:cs="Arial"/>
          <w:color w:val="24292E"/>
          <w:lang w:eastAsia="zh-CN"/>
        </w:rPr>
        <w:t>: A set of commands, configurations and instru</w:t>
      </w:r>
      <w:r w:rsidR="00B923D5">
        <w:rPr>
          <w:rFonts w:eastAsia="Times New Roman" w:cs="Arial"/>
          <w:color w:val="24292E"/>
          <w:lang w:eastAsia="zh-CN"/>
        </w:rPr>
        <w:t>c</w:t>
      </w:r>
      <w:r w:rsidRPr="002D2D1D">
        <w:rPr>
          <w:rFonts w:eastAsia="Times New Roman" w:cs="Arial"/>
          <w:color w:val="24292E"/>
          <w:lang w:eastAsia="zh-CN"/>
        </w:rPr>
        <w:t>tions to set up Openfaas platform for Caerus UDF support.</w:t>
      </w:r>
      <w:r w:rsidR="00D53763">
        <w:rPr>
          <w:rFonts w:eastAsia="Times New Roman" w:cs="Arial"/>
          <w:color w:val="24292E"/>
          <w:lang w:eastAsia="zh-CN"/>
        </w:rPr>
        <w:tab/>
      </w:r>
    </w:p>
    <w:p w14:paraId="3B3FCCF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A CLI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p>
    <w:p w14:paraId="037B7A85" w14:textId="024757C9" w:rsidR="005940AF" w:rsidRPr="002D2D1D" w:rsidRDefault="005940AF"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r>
        <w:rPr>
          <w:rFonts w:eastAsia="Times New Roman" w:cs="Arial"/>
          <w:b/>
          <w:bCs/>
          <w:color w:val="24292E"/>
          <w:lang w:eastAsia="zh-CN"/>
        </w:rPr>
        <w:t>HDFS</w:t>
      </w:r>
      <w:r w:rsidRPr="002D2D1D">
        <w:rPr>
          <w:rFonts w:eastAsia="Times New Roman" w:cs="Arial"/>
          <w:b/>
          <w:bCs/>
          <w:color w:val="24292E"/>
          <w:lang w:eastAsia="zh-CN"/>
        </w:rPr>
        <w:t xml:space="preserve"> CLI (with UDF support)</w:t>
      </w:r>
      <w:r w:rsidRPr="002D2D1D">
        <w:rPr>
          <w:rFonts w:eastAsia="Times New Roman" w:cs="Arial"/>
          <w:color w:val="24292E"/>
          <w:lang w:eastAsia="zh-CN"/>
        </w:rPr>
        <w:t xml:space="preserve">: </w:t>
      </w:r>
      <w:r w:rsidR="00F94BC8">
        <w:rPr>
          <w:rFonts w:eastAsia="Times New Roman" w:cs="Arial"/>
          <w:color w:val="24292E"/>
          <w:lang w:eastAsia="zh-CN"/>
        </w:rPr>
        <w:t>Similar to Caerus S3 CLI, it is a</w:t>
      </w:r>
      <w:r w:rsidRPr="002D2D1D">
        <w:rPr>
          <w:rFonts w:eastAsia="Times New Roman" w:cs="Arial"/>
          <w:color w:val="24292E"/>
          <w:lang w:eastAsia="zh-CN"/>
        </w:rPr>
        <w:t xml:space="preserve"> CLI built based on </w:t>
      </w:r>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 xml:space="preserve">HDFS </w:t>
      </w:r>
      <w:r w:rsidRPr="002D2D1D">
        <w:rPr>
          <w:rFonts w:eastAsia="Times New Roman" w:cs="Arial"/>
          <w:color w:val="24292E"/>
          <w:lang w:eastAsia="zh-CN"/>
        </w:rPr>
        <w:t xml:space="preserve">that can support standard storage operations by using standard </w:t>
      </w:r>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 xml:space="preserve">HDFS </w:t>
      </w:r>
      <w:r w:rsidRPr="002D2D1D">
        <w:rPr>
          <w:rFonts w:eastAsia="Times New Roman" w:cs="Arial"/>
          <w:color w:val="24292E"/>
          <w:lang w:eastAsia="zh-CN"/>
        </w:rPr>
        <w:t>protocols, PUT, GET, DELETE, COPY and LIST with UDF support. The major difference of this CLI comparing with other similar product is that we have the ability to process UDF request as part of storage requests for direct invocation of UDFs.</w:t>
      </w:r>
    </w:p>
    <w:p w14:paraId="19A74181"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35558EC6" w:rsid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example that compiles, publishes and deploys UDF as an Openfaas serverless function that combines user defined function and common boilerplate code. It will read/write to storage directly via storage client.</w:t>
      </w:r>
    </w:p>
    <w:p w14:paraId="2E530238" w14:textId="58129907" w:rsid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Object Storage (MinIO)</w:t>
      </w:r>
    </w:p>
    <w:p w14:paraId="5C858978" w14:textId="52B2F555" w:rsidR="00F94BC8" w:rsidRP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A serverless UDF that is targeting to HDFS</w:t>
      </w:r>
    </w:p>
    <w:p w14:paraId="243F6DF0" w14:textId="41464B52" w:rsidR="002C02E6" w:rsidRPr="00F94BC8"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example that compiles, publishes and deploys UDF docker that combines user defined function and common boilerplate code. It will read/write to storage directly via storage client</w:t>
      </w:r>
    </w:p>
    <w:p w14:paraId="2CA449A2" w14:textId="38A9ACF9" w:rsidR="00F94BC8" w:rsidRDefault="00F94BC8" w:rsidP="00F94BC8">
      <w:pPr>
        <w:pStyle w:val="Heading2"/>
      </w:pPr>
      <w:bookmarkStart w:id="34" w:name="_Toc80863501"/>
      <w:r>
        <w:t xml:space="preserve">Storage Protocols </w:t>
      </w:r>
      <w:r w:rsidR="00F16A4C">
        <w:t xml:space="preserve">and Events </w:t>
      </w:r>
      <w:r>
        <w:t>to Support UDF Pushdown</w:t>
      </w:r>
      <w:bookmarkEnd w:id="34"/>
    </w:p>
    <w:p w14:paraId="35A98EC3" w14:textId="6CB77DE8" w:rsidR="00F94BC8" w:rsidRDefault="0019048C" w:rsidP="00F94BC8">
      <w:pPr>
        <w:shd w:val="clear" w:color="auto" w:fill="FFFFFF"/>
        <w:spacing w:before="0" w:after="240"/>
        <w:rPr>
          <w:rFonts w:eastAsia="Times New Roman" w:cs="Arial"/>
          <w:color w:val="24292E"/>
          <w:lang w:eastAsia="zh-CN"/>
        </w:rPr>
      </w:pPr>
      <w:r>
        <w:rPr>
          <w:rFonts w:eastAsia="Times New Roman" w:cs="Arial"/>
          <w:color w:val="24292E"/>
          <w:lang w:eastAsia="zh-CN"/>
        </w:rPr>
        <w:t>Since UDF pushdown is a new concept, most of storage protocols natively don’t support such pushdown. I</w:t>
      </w:r>
      <w:r w:rsidR="00F94BC8">
        <w:rPr>
          <w:rFonts w:eastAsia="Times New Roman" w:cs="Arial"/>
          <w:color w:val="24292E"/>
          <w:lang w:eastAsia="zh-CN"/>
        </w:rPr>
        <w:t xml:space="preserve">n order to support </w:t>
      </w:r>
      <w:r>
        <w:rPr>
          <w:rFonts w:eastAsia="Times New Roman" w:cs="Arial"/>
          <w:color w:val="24292E"/>
          <w:lang w:eastAsia="zh-CN"/>
        </w:rPr>
        <w:t>UDF pushdown to storage systems, standard storage protocols might need small changes or extensions. Here are the examples in several different storage protocols:</w:t>
      </w:r>
    </w:p>
    <w:p w14:paraId="68873F83" w14:textId="1C641065" w:rsidR="00F94BC8" w:rsidRPr="00B461E7" w:rsidRDefault="00F94BC8" w:rsidP="00F94BC8">
      <w:pPr>
        <w:pStyle w:val="Heading3"/>
        <w:spacing w:before="0" w:after="0"/>
        <w:ind w:left="432"/>
        <w:rPr>
          <w:lang w:eastAsia="zh-CN"/>
        </w:rPr>
      </w:pPr>
      <w:bookmarkStart w:id="35" w:name="_Toc80863502"/>
      <w:r>
        <w:rPr>
          <w:lang w:eastAsia="zh-CN"/>
        </w:rPr>
        <w:t>Object Storage (S3 Protocol)</w:t>
      </w:r>
      <w:bookmarkEnd w:id="35"/>
      <w:r>
        <w:rPr>
          <w:lang w:eastAsia="zh-CN"/>
        </w:rPr>
        <w:t xml:space="preserve"> </w:t>
      </w:r>
    </w:p>
    <w:p w14:paraId="50E6942F" w14:textId="5FC99016" w:rsidR="007E02B1" w:rsidRDefault="007E02B1" w:rsidP="007E02B1">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Amazon Object Storage S3 protocol is the most common object storage protocol supported by most of the enterprise storage systems and cloud storage, al</w:t>
      </w:r>
      <w:r w:rsidR="003F3904">
        <w:rPr>
          <w:rFonts w:eastAsia="Times New Roman" w:cs="Arial"/>
          <w:color w:val="24292E"/>
          <w:lang w:eastAsia="zh-CN"/>
        </w:rPr>
        <w:t>though it starts to support ND</w:t>
      </w:r>
      <w:r w:rsidR="001068B7">
        <w:rPr>
          <w:rFonts w:eastAsia="Times New Roman" w:cs="Arial"/>
          <w:color w:val="24292E"/>
          <w:lang w:eastAsia="zh-CN"/>
        </w:rPr>
        <w:t>P</w:t>
      </w:r>
      <w:r w:rsidR="003F3904">
        <w:rPr>
          <w:rFonts w:eastAsia="Times New Roman" w:cs="Arial"/>
          <w:color w:val="24292E"/>
          <w:lang w:eastAsia="zh-CN"/>
        </w:rPr>
        <w:t xml:space="preserve"> features like </w:t>
      </w:r>
      <w:hyperlink r:id="rId22" w:history="1">
        <w:r w:rsidR="003F3904" w:rsidRPr="00545852">
          <w:rPr>
            <w:rStyle w:val="Hyperlink"/>
            <w:rFonts w:eastAsia="Times New Roman" w:cs="Arial"/>
            <w:lang w:eastAsia="zh-CN"/>
          </w:rPr>
          <w:t>S3 Select</w:t>
        </w:r>
      </w:hyperlink>
      <w:r w:rsidR="003F3904">
        <w:rPr>
          <w:rFonts w:eastAsia="Times New Roman" w:cs="Arial"/>
          <w:color w:val="24292E"/>
          <w:lang w:eastAsia="zh-CN"/>
        </w:rPr>
        <w:t xml:space="preserve"> to pushdown SQL query into storage, but </w:t>
      </w:r>
      <w:r>
        <w:rPr>
          <w:rFonts w:eastAsia="Times New Roman" w:cs="Arial"/>
          <w:color w:val="24292E"/>
          <w:lang w:eastAsia="zh-CN"/>
        </w:rPr>
        <w:t>currently it doesn’t support UDF pushdown natively</w:t>
      </w:r>
      <w:r w:rsidR="003F3904">
        <w:rPr>
          <w:rFonts w:eastAsia="Times New Roman" w:cs="Arial"/>
          <w:color w:val="24292E"/>
          <w:lang w:eastAsia="zh-CN"/>
        </w:rPr>
        <w:t xml:space="preserve">. Fortunately, it supports custom metadata tag that can be embedded in the S3 protocol, we will just use this custom metadata for our UDF metadata information, so we don’t need any storage protocol changes. </w:t>
      </w:r>
      <w:r>
        <w:rPr>
          <w:rFonts w:eastAsia="Times New Roman" w:cs="Arial"/>
          <w:color w:val="24292E"/>
          <w:lang w:eastAsia="zh-CN"/>
        </w:rPr>
        <w:t xml:space="preserve"> </w:t>
      </w:r>
    </w:p>
    <w:p w14:paraId="702F90CD" w14:textId="77777777" w:rsidR="001068B7" w:rsidRDefault="001068B7" w:rsidP="001068B7">
      <w:pPr>
        <w:shd w:val="clear" w:color="auto" w:fill="FFFFFF"/>
        <w:spacing w:before="0" w:after="240"/>
        <w:rPr>
          <w:rFonts w:eastAsia="Times New Roman" w:cs="Arial"/>
          <w:color w:val="24292E"/>
          <w:lang w:eastAsia="zh-CN"/>
        </w:rPr>
      </w:pPr>
      <w:r>
        <w:rPr>
          <w:rFonts w:eastAsia="Times New Roman" w:cs="Arial"/>
          <w:color w:val="24292E"/>
          <w:lang w:eastAsia="zh-CN"/>
        </w:rPr>
        <w:t>Amazon S3 SDK is used in our project to compose standard S3 requests:</w:t>
      </w:r>
    </w:p>
    <w:p w14:paraId="199EEAFF" w14:textId="14DDA0FC" w:rsidR="001068B7" w:rsidRDefault="001068B7" w:rsidP="001068B7">
      <w:pPr>
        <w:shd w:val="clear" w:color="auto" w:fill="FFFFFF"/>
        <w:spacing w:before="0" w:after="240"/>
        <w:rPr>
          <w:rFonts w:eastAsia="Times New Roman" w:cs="Arial"/>
          <w:color w:val="24292E"/>
          <w:lang w:eastAsia="zh-CN"/>
        </w:rPr>
      </w:pPr>
      <w:r>
        <w:rPr>
          <w:rFonts w:eastAsia="Times New Roman" w:cs="Arial"/>
          <w:noProof/>
          <w:color w:val="24292E"/>
          <w:lang w:eastAsia="zh-CN"/>
        </w:rPr>
        <w:drawing>
          <wp:inline distT="0" distB="0" distL="0" distR="0" wp14:anchorId="697B2089" wp14:editId="376E130D">
            <wp:extent cx="6108065" cy="210693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2106930"/>
                    </a:xfrm>
                    <a:prstGeom prst="rect">
                      <a:avLst/>
                    </a:prstGeom>
                    <a:noFill/>
                    <a:ln>
                      <a:noFill/>
                    </a:ln>
                  </pic:spPr>
                </pic:pic>
              </a:graphicData>
            </a:graphic>
          </wp:inline>
        </w:drawing>
      </w:r>
    </w:p>
    <w:p w14:paraId="10D131D9" w14:textId="77777777" w:rsidR="001068B7" w:rsidRDefault="001068B7" w:rsidP="001068B7">
      <w:pPr>
        <w:shd w:val="clear" w:color="auto" w:fill="FFFFFF"/>
        <w:spacing w:before="0" w:after="240"/>
        <w:rPr>
          <w:rFonts w:eastAsia="Times New Roman" w:cs="Arial"/>
          <w:color w:val="24292E"/>
          <w:lang w:eastAsia="zh-CN"/>
        </w:rPr>
      </w:pPr>
    </w:p>
    <w:p w14:paraId="14AA2579" w14:textId="4E0FCBED" w:rsidR="001068B7" w:rsidRDefault="001068B7" w:rsidP="001068B7">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Most of the S3 requests are following the same flow, here we just use “</w:t>
      </w:r>
      <w:hyperlink r:id="rId24" w:history="1">
        <w:r w:rsidRPr="001068B7">
          <w:rPr>
            <w:rStyle w:val="Hyperlink"/>
            <w:rFonts w:eastAsia="Times New Roman" w:cs="Arial"/>
            <w:lang w:eastAsia="zh-CN"/>
          </w:rPr>
          <w:t>PutObject</w:t>
        </w:r>
      </w:hyperlink>
      <w:r>
        <w:rPr>
          <w:rFonts w:eastAsia="Times New Roman" w:cs="Arial"/>
          <w:color w:val="24292E"/>
          <w:lang w:eastAsia="zh-CN"/>
        </w:rPr>
        <w:t xml:space="preserve">” as an example to describe UDF pushdown extension we need to add to the original S3 protocol (the green text part is the new extension to existing S3 protocol): </w:t>
      </w:r>
    </w:p>
    <w:p w14:paraId="15CCA6E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PUT /Key+ HTTP/1.1</w:t>
      </w:r>
    </w:p>
    <w:p w14:paraId="672AFCA6" w14:textId="6DCB04D6"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Host: </w:t>
      </w:r>
      <w:r>
        <w:rPr>
          <w:color w:val="333333"/>
          <w:sz w:val="18"/>
          <w:szCs w:val="18"/>
        </w:rPr>
        <w:t>localhost</w:t>
      </w:r>
    </w:p>
    <w:p w14:paraId="772B504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x-amz-acl: ACL</w:t>
      </w:r>
    </w:p>
    <w:p w14:paraId="53B2D9A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Cache-Control: CacheControl</w:t>
      </w:r>
    </w:p>
    <w:p w14:paraId="0F54C83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Content-Disposition: ContentDisposition</w:t>
      </w:r>
    </w:p>
    <w:p w14:paraId="4292AD9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Content-Encoding: ContentEncoding</w:t>
      </w:r>
    </w:p>
    <w:p w14:paraId="1019729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Content-Language: ContentLanguage</w:t>
      </w:r>
    </w:p>
    <w:p w14:paraId="3B4EA9D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Content-Length: ContentLength</w:t>
      </w:r>
    </w:p>
    <w:p w14:paraId="53D61E1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Content-MD5: ContentMD5</w:t>
      </w:r>
    </w:p>
    <w:p w14:paraId="584CCCF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Content-Type: ContentType</w:t>
      </w:r>
    </w:p>
    <w:p w14:paraId="1560088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Expires: Expires</w:t>
      </w:r>
    </w:p>
    <w:p w14:paraId="20350DD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x-amz-grant-full-control: GrantFullControl</w:t>
      </w:r>
    </w:p>
    <w:p w14:paraId="2E6104A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lastRenderedPageBreak/>
        <w:t>x-amz-grant-read: GrantRead</w:t>
      </w:r>
    </w:p>
    <w:p w14:paraId="5AFBD40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x-amz-grant-read-acp: GrantReadACP</w:t>
      </w:r>
    </w:p>
    <w:p w14:paraId="0A010EB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x-amz-grant-write-acp: GrantWriteACP</w:t>
      </w:r>
    </w:p>
    <w:p w14:paraId="659D7E7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 ServerSideEncryption</w:t>
      </w:r>
    </w:p>
    <w:p w14:paraId="6609266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x-amz-storage-class: StorageClass</w:t>
      </w:r>
    </w:p>
    <w:p w14:paraId="0812CD0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x-amz-website-redirect-location: WebsiteRedirectLocation</w:t>
      </w:r>
    </w:p>
    <w:p w14:paraId="544F70C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x-amz-server-side-encryption-customer-algorithm: SSECustomerAlgorithm</w:t>
      </w:r>
    </w:p>
    <w:p w14:paraId="06A7A00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x-amz-server-side-encryption-customer-key: SSECustomerKey</w:t>
      </w:r>
    </w:p>
    <w:p w14:paraId="67B3C6F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x-amz-server-side-encryption-customer-key-MD5: SSECustomerKeyMD5</w:t>
      </w:r>
    </w:p>
    <w:p w14:paraId="76E422E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x-amz-server-side-encryption-aws-kms-key-id: SSEKMSKeyId</w:t>
      </w:r>
    </w:p>
    <w:p w14:paraId="291BF4D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x-amz-server-side-encryption-context: SSEKMSEncryptionContext</w:t>
      </w:r>
    </w:p>
    <w:p w14:paraId="308C14B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x-amz-server-side-encryption-bucket-key-enabled: BucketKeyEnabled</w:t>
      </w:r>
    </w:p>
    <w:p w14:paraId="0902ECE6"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x-amz-request-payer: RequestPayer</w:t>
      </w:r>
    </w:p>
    <w:p w14:paraId="5046ED2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x-amz-tagging: Tagging</w:t>
      </w:r>
    </w:p>
    <w:p w14:paraId="4C05A4F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x-amz-object-lock-mode: ObjectLockMode</w:t>
      </w:r>
    </w:p>
    <w:p w14:paraId="0F96C53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x-amz-object-lock-retain-until-date: ObjectLockRetainUntilDate</w:t>
      </w:r>
    </w:p>
    <w:p w14:paraId="2617AF6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x-amz-object-lock-legal-hold: ObjectLockLegalHoldStatus</w:t>
      </w:r>
    </w:p>
    <w:p w14:paraId="75B0207C" w14:textId="399F879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x-amz-expected-bucket-owner: ExpectedBucketOwner</w:t>
      </w:r>
    </w:p>
    <w:p w14:paraId="55582ADA" w14:textId="4FEC942D"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x-amz-</w:t>
      </w:r>
      <w:r>
        <w:rPr>
          <w:b/>
          <w:bCs/>
          <w:i/>
          <w:iCs/>
          <w:color w:val="00B050"/>
          <w:sz w:val="18"/>
          <w:szCs w:val="18"/>
        </w:rPr>
        <w:t>meta</w:t>
      </w:r>
      <w:r w:rsidRPr="001068B7">
        <w:rPr>
          <w:b/>
          <w:bCs/>
          <w:i/>
          <w:iCs/>
          <w:color w:val="00B050"/>
          <w:sz w:val="18"/>
          <w:szCs w:val="18"/>
        </w:rPr>
        <w:t>-</w:t>
      </w:r>
      <w:r>
        <w:rPr>
          <w:b/>
          <w:bCs/>
          <w:i/>
          <w:iCs/>
          <w:color w:val="00B050"/>
          <w:sz w:val="18"/>
          <w:szCs w:val="18"/>
        </w:rPr>
        <w:t>function_name</w:t>
      </w:r>
      <w:r w:rsidRPr="001068B7">
        <w:rPr>
          <w:b/>
          <w:bCs/>
          <w:i/>
          <w:iCs/>
          <w:color w:val="00B050"/>
          <w:sz w:val="18"/>
          <w:szCs w:val="18"/>
        </w:rPr>
        <w:t xml:space="preserve">: </w:t>
      </w:r>
      <w:r w:rsidR="0038036E">
        <w:rPr>
          <w:b/>
          <w:bCs/>
          <w:i/>
          <w:iCs/>
          <w:color w:val="00B050"/>
          <w:sz w:val="18"/>
          <w:szCs w:val="18"/>
        </w:rPr>
        <w:t>caerus-faas-spring-thumbnai</w:t>
      </w:r>
    </w:p>
    <w:p w14:paraId="4C881AE0" w14:textId="30B6660E"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x-amz-</w:t>
      </w:r>
      <w:r>
        <w:rPr>
          <w:b/>
          <w:bCs/>
          <w:i/>
          <w:iCs/>
          <w:color w:val="00B050"/>
          <w:sz w:val="18"/>
          <w:szCs w:val="18"/>
        </w:rPr>
        <w:t>meta</w:t>
      </w:r>
      <w:r w:rsidRPr="001068B7">
        <w:rPr>
          <w:b/>
          <w:bCs/>
          <w:i/>
          <w:iCs/>
          <w:color w:val="00B050"/>
          <w:sz w:val="18"/>
          <w:szCs w:val="18"/>
        </w:rPr>
        <w:t>-</w:t>
      </w:r>
      <w:r w:rsidR="0038036E">
        <w:rPr>
          <w:b/>
          <w:bCs/>
          <w:i/>
          <w:iCs/>
          <w:color w:val="00B050"/>
          <w:sz w:val="18"/>
          <w:szCs w:val="18"/>
        </w:rPr>
        <w:t>function_inputParameters</w:t>
      </w:r>
      <w:r w:rsidRPr="001068B7">
        <w:rPr>
          <w:b/>
          <w:bCs/>
          <w:i/>
          <w:iCs/>
          <w:color w:val="00B050"/>
          <w:sz w:val="18"/>
          <w:szCs w:val="18"/>
        </w:rPr>
        <w:t xml:space="preserve">: </w:t>
      </w:r>
      <w:r w:rsidR="0038036E">
        <w:rPr>
          <w:b/>
          <w:bCs/>
          <w:i/>
          <w:iCs/>
          <w:color w:val="00B050"/>
          <w:sz w:val="18"/>
          <w:szCs w:val="18"/>
        </w:rPr>
        <w:t>“400, 600”</w:t>
      </w:r>
    </w:p>
    <w:p w14:paraId="38209746" w14:textId="3270BF8B"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A7102E0"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00DB25B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044A978" w14:textId="7243A4B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Body</w:t>
      </w:r>
    </w:p>
    <w:p w14:paraId="70BAE0C7" w14:textId="77777777" w:rsidR="0038036E" w:rsidRDefault="0038036E" w:rsidP="0038036E">
      <w:pPr>
        <w:shd w:val="clear" w:color="auto" w:fill="FFFFFF"/>
        <w:spacing w:before="0" w:after="240"/>
        <w:rPr>
          <w:rFonts w:eastAsia="Times New Roman" w:cs="Arial"/>
          <w:color w:val="24292E"/>
          <w:lang w:eastAsia="zh-CN"/>
        </w:rPr>
      </w:pPr>
    </w:p>
    <w:p w14:paraId="7DC3C1F8" w14:textId="7384D661" w:rsidR="0038036E" w:rsidRDefault="0038036E" w:rsidP="0038036E">
      <w:pPr>
        <w:shd w:val="clear" w:color="auto" w:fill="FFFFFF"/>
        <w:spacing w:before="0" w:after="240"/>
        <w:rPr>
          <w:rFonts w:eastAsia="Times New Roman" w:cs="Arial"/>
          <w:color w:val="24292E"/>
          <w:lang w:eastAsia="zh-CN"/>
        </w:rPr>
      </w:pPr>
      <w:r>
        <w:rPr>
          <w:rFonts w:eastAsia="Times New Roman" w:cs="Arial"/>
          <w:color w:val="24292E"/>
          <w:lang w:eastAsia="zh-CN"/>
        </w:rPr>
        <w:t xml:space="preserve">Once Caerus backend gets these custom tags (“x-amz-meta-” </w:t>
      </w:r>
      <w:r w:rsidR="00545852">
        <w:rPr>
          <w:rFonts w:eastAsia="Times New Roman" w:cs="Arial"/>
          <w:color w:val="24292E"/>
          <w:lang w:eastAsia="zh-CN"/>
        </w:rPr>
        <w:t xml:space="preserve">are the standard custom tag prefix </w:t>
      </w:r>
      <w:r>
        <w:rPr>
          <w:rFonts w:eastAsia="Times New Roman" w:cs="Arial"/>
          <w:color w:val="24292E"/>
          <w:lang w:eastAsia="zh-CN"/>
        </w:rPr>
        <w:t>supported by S3 protocol) from the request, it will do followings:</w:t>
      </w:r>
    </w:p>
    <w:p w14:paraId="59F54738" w14:textId="735DDD77" w:rsidR="0038036E" w:rsidRPr="00EC4C7C" w:rsidRDefault="0038036E"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The backend will </w:t>
      </w:r>
      <w:r>
        <w:rPr>
          <w:rFonts w:eastAsia="Times New Roman" w:cs="Arial"/>
          <w:color w:val="24292E"/>
          <w:lang w:eastAsia="zh-CN"/>
        </w:rPr>
        <w:t>store</w:t>
      </w:r>
      <w:r w:rsidRPr="00EC4C7C">
        <w:rPr>
          <w:rFonts w:eastAsia="Times New Roman" w:cs="Arial"/>
          <w:color w:val="24292E"/>
          <w:lang w:eastAsia="zh-CN"/>
        </w:rPr>
        <w:t xml:space="preserve"> the Caerus UDF metadata information from the header, strip the </w:t>
      </w:r>
      <w:r>
        <w:rPr>
          <w:rFonts w:eastAsia="Times New Roman" w:cs="Arial"/>
          <w:color w:val="24292E"/>
          <w:lang w:eastAsia="zh-CN"/>
        </w:rPr>
        <w:t>these custom tags</w:t>
      </w:r>
      <w:r w:rsidRPr="00EC4C7C">
        <w:rPr>
          <w:rFonts w:eastAsia="Times New Roman" w:cs="Arial"/>
          <w:color w:val="24292E"/>
          <w:lang w:eastAsia="zh-CN"/>
        </w:rPr>
        <w:t xml:space="preserve"> out of the request </w:t>
      </w:r>
    </w:p>
    <w:p w14:paraId="31BA2090" w14:textId="722B3D2E" w:rsidR="0038036E" w:rsidRPr="00EC4C7C" w:rsidRDefault="0038036E"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Submit the request to this </w:t>
      </w:r>
      <w:r>
        <w:rPr>
          <w:rFonts w:eastAsia="Times New Roman" w:cs="Arial"/>
          <w:color w:val="24292E"/>
          <w:lang w:eastAsia="zh-CN"/>
        </w:rPr>
        <w:t xml:space="preserve">S3 storage node </w:t>
      </w:r>
      <w:r w:rsidRPr="00EC4C7C">
        <w:rPr>
          <w:rFonts w:eastAsia="Times New Roman" w:cs="Arial"/>
          <w:color w:val="24292E"/>
          <w:lang w:eastAsia="zh-CN"/>
        </w:rPr>
        <w:t>for storage operation (PUT in this case)</w:t>
      </w:r>
    </w:p>
    <w:p w14:paraId="4F0F21CE" w14:textId="539907AC" w:rsidR="001068B7" w:rsidRDefault="0038036E" w:rsidP="00DA48AE">
      <w:pPr>
        <w:pStyle w:val="ListParagraph"/>
        <w:numPr>
          <w:ilvl w:val="0"/>
          <w:numId w:val="40"/>
        </w:numPr>
        <w:shd w:val="clear" w:color="auto" w:fill="FFFFFF"/>
        <w:spacing w:before="100" w:beforeAutospacing="1" w:after="100" w:afterAutospacing="1"/>
        <w:ind w:left="666"/>
        <w:rPr>
          <w:rFonts w:eastAsia="Times New Roman" w:cs="Arial"/>
          <w:color w:val="24292E"/>
          <w:lang w:eastAsia="zh-CN"/>
        </w:rPr>
      </w:pPr>
      <w:r w:rsidRPr="0038036E">
        <w:rPr>
          <w:rFonts w:eastAsia="Times New Roman" w:cs="Arial"/>
          <w:color w:val="24292E"/>
          <w:lang w:eastAsia="zh-CN"/>
        </w:rPr>
        <w:t xml:space="preserve">If the storage operation is successful, the UDF will be invoked on the storage objects that were stored by above 2) request. In failure case of storage operation, an error will be returned without the step of invocation of UDF </w:t>
      </w:r>
    </w:p>
    <w:p w14:paraId="464FA9EF" w14:textId="736CB516" w:rsidR="00F94BC8" w:rsidRPr="00B461E7" w:rsidRDefault="00F94BC8" w:rsidP="00875549">
      <w:pPr>
        <w:pStyle w:val="Heading3"/>
        <w:rPr>
          <w:lang w:eastAsia="zh-CN"/>
        </w:rPr>
      </w:pPr>
      <w:bookmarkStart w:id="36" w:name="_Toc80863503"/>
      <w:r>
        <w:rPr>
          <w:lang w:eastAsia="zh-CN"/>
        </w:rPr>
        <w:t>HDFS (WebHDFS Protocol)</w:t>
      </w:r>
      <w:bookmarkEnd w:id="36"/>
      <w:r>
        <w:rPr>
          <w:lang w:eastAsia="zh-CN"/>
        </w:rPr>
        <w:t xml:space="preserve"> </w:t>
      </w:r>
    </w:p>
    <w:p w14:paraId="42243356" w14:textId="02DDA9B2" w:rsidR="0008127C" w:rsidRDefault="0008127C" w:rsidP="0008127C">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WebHDFS currently doesn’t support UDF pushdown, a protocol change has to be made. This change should be communicated to the HDFS community for UDF pushdown standardization in the future</w:t>
      </w:r>
      <w:r w:rsidR="00CA3305">
        <w:rPr>
          <w:rFonts w:eastAsia="Times New Roman" w:cs="Arial"/>
          <w:color w:val="24292E"/>
          <w:lang w:eastAsia="zh-CN"/>
        </w:rPr>
        <w:t>, if approved, then certain WebHDFS REST interfaces and SDK can be modified for ease of use</w:t>
      </w:r>
      <w:r>
        <w:rPr>
          <w:rFonts w:eastAsia="Times New Roman" w:cs="Arial"/>
          <w:color w:val="24292E"/>
          <w:lang w:eastAsia="zh-CN"/>
        </w:rPr>
        <w:t xml:space="preserve">. </w:t>
      </w:r>
    </w:p>
    <w:p w14:paraId="79370731" w14:textId="12E3A456" w:rsidR="00F94BC8" w:rsidRDefault="003D4EEE" w:rsidP="0008127C">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Most of the WebHDFS requests are following the same flow, here we just use “</w:t>
      </w:r>
      <w:hyperlink r:id="rId25" w:anchor="Create_and_Write_to_a_File" w:history="1">
        <w:r w:rsidRPr="00095E23">
          <w:rPr>
            <w:rStyle w:val="Hyperlink"/>
            <w:rFonts w:eastAsia="Times New Roman" w:cs="Arial"/>
            <w:lang w:eastAsia="zh-CN"/>
          </w:rPr>
          <w:t>Create and Write to a File</w:t>
        </w:r>
      </w:hyperlink>
      <w:r>
        <w:rPr>
          <w:rFonts w:eastAsia="Times New Roman" w:cs="Arial"/>
          <w:color w:val="24292E"/>
          <w:lang w:eastAsia="zh-CN"/>
        </w:rPr>
        <w:t>” as an example</w:t>
      </w:r>
      <w:r w:rsidR="00095E23">
        <w:rPr>
          <w:rFonts w:eastAsia="Times New Roman" w:cs="Arial"/>
          <w:color w:val="24292E"/>
          <w:lang w:eastAsia="zh-CN"/>
        </w:rPr>
        <w:t xml:space="preserve"> to describe normal process without UDF pushdown</w:t>
      </w:r>
      <w:r w:rsidR="00F94BC8">
        <w:rPr>
          <w:rFonts w:eastAsia="Times New Roman" w:cs="Arial"/>
          <w:color w:val="24292E"/>
          <w:lang w:eastAsia="zh-CN"/>
        </w:rPr>
        <w:t>:</w:t>
      </w:r>
      <w:r>
        <w:rPr>
          <w:rFonts w:eastAsia="Times New Roman" w:cs="Arial"/>
          <w:color w:val="24292E"/>
          <w:lang w:eastAsia="zh-CN"/>
        </w:rPr>
        <w:t xml:space="preserve"> </w:t>
      </w:r>
    </w:p>
    <w:p w14:paraId="32E88D80" w14:textId="5EC4B98C"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r>
        <w:rPr>
          <w:rFonts w:ascii="Verdana" w:hAnsi="Verdana"/>
          <w:sz w:val="18"/>
          <w:szCs w:val="18"/>
          <w:shd w:val="clear" w:color="auto" w:fill="FFFFFF"/>
        </w:rPr>
        <w:t>Step 1: Submit a HTTP PUT request without automatically following redirects and without sending the file data, the &lt;HOST&gt;&lt;PORT&gt; refers to HDFS namenode:</w:t>
      </w:r>
    </w:p>
    <w:p w14:paraId="2A4FF7CD"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curl -i -X PUT "http://&lt;HOST&gt;:&lt;PORT&gt;/webhdfs/v1/&lt;PATH&gt;?op=CREATE</w:t>
      </w:r>
    </w:p>
    <w:p w14:paraId="58E2370F"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[&amp;overwrite=&lt;true |false&gt;][&amp;blocksize=&lt;LONG&gt;][&amp;replication=&lt;SHORT&gt;]</w:t>
      </w:r>
    </w:p>
    <w:p w14:paraId="79670E24"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[&amp;permission=&lt;OCTAL&gt;][&amp;buffersize=&lt;INT&gt;][&amp;noredirect=&lt;true|false&gt;]"</w:t>
      </w:r>
    </w:p>
    <w:p w14:paraId="5867E825" w14:textId="3FF978BD"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r>
        <w:rPr>
          <w:rFonts w:ascii="Verdana" w:hAnsi="Verdana"/>
          <w:sz w:val="18"/>
          <w:szCs w:val="18"/>
          <w:shd w:val="clear" w:color="auto" w:fill="FFFFFF"/>
        </w:rPr>
        <w:t>Namenode will return information of a datanode where the file data is to be written:</w:t>
      </w:r>
    </w:p>
    <w:p w14:paraId="4B454AFB"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HTTP/1.1 307 TEMPORARY_REDIRECT</w:t>
      </w:r>
    </w:p>
    <w:p w14:paraId="3C5A610A"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Location: http://&lt;DATANODE&gt;:&lt;PORT&gt;/webhdfs/v1/&lt;PATH&gt;?op=CREATE...</w:t>
      </w:r>
    </w:p>
    <w:p w14:paraId="72499F03"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lastRenderedPageBreak/>
        <w:t>Content-Length: 0</w:t>
      </w:r>
    </w:p>
    <w:p w14:paraId="6099B7D6" w14:textId="77777777"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
    <w:p w14:paraId="0A40EA4B" w14:textId="39E62D4F" w:rsidR="003D4EEE" w:rsidRDefault="003D4EEE" w:rsidP="00F94BC8">
      <w:pPr>
        <w:shd w:val="clear" w:color="auto" w:fill="FFFFFF"/>
        <w:spacing w:before="100" w:beforeAutospacing="1" w:after="100" w:afterAutospacing="1"/>
        <w:ind w:left="360"/>
        <w:rPr>
          <w:rFonts w:eastAsia="Times New Roman" w:cs="Arial"/>
          <w:color w:val="24292E"/>
          <w:lang w:eastAsia="zh-CN"/>
        </w:rPr>
      </w:pPr>
      <w:r>
        <w:rPr>
          <w:rFonts w:ascii="Verdana" w:hAnsi="Verdana"/>
          <w:sz w:val="18"/>
          <w:szCs w:val="18"/>
          <w:shd w:val="clear" w:color="auto" w:fill="FFFFFF"/>
        </w:rPr>
        <w:t>Step 2: Submit another HTTP PUT request using the URL in the </w:t>
      </w:r>
      <w:r>
        <w:rPr>
          <w:rStyle w:val="HTMLTypewriter"/>
          <w:rFonts w:eastAsia="SimSun"/>
          <w:sz w:val="18"/>
          <w:szCs w:val="18"/>
          <w:shd w:val="clear" w:color="auto" w:fill="FFFFFF"/>
        </w:rPr>
        <w:t>Location</w:t>
      </w:r>
      <w:r>
        <w:rPr>
          <w:rFonts w:ascii="Verdana" w:hAnsi="Verdana"/>
          <w:sz w:val="18"/>
          <w:szCs w:val="18"/>
          <w:shd w:val="clear" w:color="auto" w:fill="FFFFFF"/>
        </w:rPr>
        <w:t> header with the file data to be written.</w:t>
      </w:r>
    </w:p>
    <w:p w14:paraId="4B046B11"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spacing w:before="240" w:after="240"/>
        <w:ind w:left="105" w:right="105"/>
        <w:rPr>
          <w:color w:val="333333"/>
          <w:sz w:val="18"/>
          <w:szCs w:val="18"/>
        </w:rPr>
      </w:pPr>
      <w:r>
        <w:rPr>
          <w:color w:val="333333"/>
          <w:sz w:val="18"/>
          <w:szCs w:val="18"/>
        </w:rPr>
        <w:t>curl -i -X PUT -T &lt;LOCAL_FILE&gt; "http://&lt;DATANODE&gt;:&lt;PORT&gt;/webhdfs/v1/&lt;PATH&gt;?op=CREATE..."</w:t>
      </w:r>
    </w:p>
    <w:p w14:paraId="5808E6B3" w14:textId="21B7FE02" w:rsidR="00F94BC8" w:rsidRDefault="00095E23" w:rsidP="00F94BC8">
      <w:pPr>
        <w:shd w:val="clear" w:color="auto" w:fill="FFFFFF"/>
        <w:spacing w:before="0" w:after="240"/>
        <w:rPr>
          <w:rFonts w:eastAsia="Times New Roman" w:cs="Arial"/>
          <w:color w:val="24292E"/>
          <w:lang w:eastAsia="zh-CN"/>
        </w:rPr>
      </w:pPr>
      <w:r w:rsidRPr="007E02B1">
        <w:rPr>
          <w:rFonts w:eastAsia="Times New Roman" w:cs="Arial"/>
          <w:b/>
          <w:bCs/>
          <w:color w:val="24292E"/>
          <w:u w:val="single"/>
          <w:lang w:eastAsia="zh-CN"/>
        </w:rPr>
        <w:t>In UDF pushdown case</w:t>
      </w:r>
      <w:r>
        <w:rPr>
          <w:rFonts w:eastAsia="Times New Roman" w:cs="Arial"/>
          <w:color w:val="24292E"/>
          <w:lang w:eastAsia="zh-CN"/>
        </w:rPr>
        <w:t>, the Step 1 keeps the same, we will make changes in Step 2:</w:t>
      </w:r>
    </w:p>
    <w:p w14:paraId="2A985890" w14:textId="19AB3EFB" w:rsidR="00095E23" w:rsidRDefault="00095E23" w:rsidP="00095E23">
      <w:pPr>
        <w:shd w:val="clear" w:color="auto" w:fill="FFFFFF"/>
        <w:spacing w:before="0" w:after="240"/>
        <w:ind w:firstLine="450"/>
        <w:rPr>
          <w:color w:val="333333"/>
          <w:sz w:val="18"/>
          <w:szCs w:val="18"/>
        </w:rPr>
      </w:pPr>
      <w:r w:rsidRPr="0026404A">
        <w:rPr>
          <w:rFonts w:eastAsia="Times New Roman" w:cs="Arial"/>
          <w:b/>
          <w:bCs/>
          <w:color w:val="24292E"/>
          <w:lang w:eastAsia="zh-CN"/>
        </w:rPr>
        <w:t>Change #1</w:t>
      </w:r>
      <w:r>
        <w:rPr>
          <w:rFonts w:eastAsia="Times New Roman" w:cs="Arial"/>
          <w:color w:val="24292E"/>
          <w:lang w:eastAsia="zh-CN"/>
        </w:rPr>
        <w:t xml:space="preserve">: we will replace </w:t>
      </w:r>
      <w:r>
        <w:rPr>
          <w:color w:val="333333"/>
          <w:sz w:val="18"/>
          <w:szCs w:val="18"/>
        </w:rPr>
        <w:t>&lt;DATANODE&gt;:&lt;PORT&gt; with &lt;DATANODE&gt;:&lt;</w:t>
      </w:r>
      <w:r w:rsidRPr="00095E23">
        <w:rPr>
          <w:b/>
          <w:bCs/>
          <w:color w:val="333333"/>
          <w:sz w:val="18"/>
          <w:szCs w:val="18"/>
        </w:rPr>
        <w:t>NDP_PORT</w:t>
      </w:r>
      <w:r>
        <w:rPr>
          <w:color w:val="333333"/>
          <w:sz w:val="18"/>
          <w:szCs w:val="18"/>
        </w:rPr>
        <w:t>&gt;, where NDP_PORT is the Caerus NDP Service port. In deployment, each datanode of the HDFS has one set of Caerus backend components (NdpService, UDF Service, Event Listener Service etc.) running, these components will acc</w:t>
      </w:r>
      <w:r w:rsidR="0008127C">
        <w:rPr>
          <w:color w:val="333333"/>
          <w:sz w:val="18"/>
          <w:szCs w:val="18"/>
        </w:rPr>
        <w:t>ept/intercept storage request, invoke UDFs if needed.</w:t>
      </w:r>
    </w:p>
    <w:p w14:paraId="109BDE41" w14:textId="60A24604" w:rsidR="0008127C" w:rsidRDefault="0008127C" w:rsidP="0008127C">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#2</w:t>
      </w:r>
      <w:r>
        <w:rPr>
          <w:rFonts w:eastAsia="Times New Roman" w:cs="Arial"/>
          <w:color w:val="24292E"/>
          <w:lang w:eastAsia="zh-CN"/>
        </w:rPr>
        <w:t>: we will embed UDF metadata information as an xml in the HTTP request header</w:t>
      </w:r>
      <w:r w:rsidR="0026404A">
        <w:rPr>
          <w:rFonts w:eastAsia="Times New Roman" w:cs="Arial"/>
          <w:color w:val="24292E"/>
          <w:lang w:eastAsia="zh-CN"/>
        </w:rPr>
        <w:t xml:space="preserve"> (the green text part is the new addition to existing WebHDFS protocol)</w:t>
      </w:r>
      <w:r>
        <w:rPr>
          <w:rFonts w:eastAsia="Times New Roman" w:cs="Arial"/>
          <w:color w:val="24292E"/>
          <w:lang w:eastAsia="zh-CN"/>
        </w:rPr>
        <w:t xml:space="preserve">: </w:t>
      </w:r>
    </w:p>
    <w:p w14:paraId="6021CC80" w14:textId="77777777" w:rsidR="0008127C" w:rsidRDefault="0008127C" w:rsidP="0008127C">
      <w:pPr>
        <w:shd w:val="clear" w:color="auto" w:fill="FFFFFF"/>
        <w:spacing w:before="0" w:after="240"/>
        <w:ind w:firstLine="450"/>
        <w:rPr>
          <w:rFonts w:eastAsia="Times New Roman" w:cs="Arial"/>
          <w:color w:val="24292E"/>
          <w:lang w:eastAsia="zh-CN"/>
        </w:rPr>
      </w:pPr>
    </w:p>
    <w:p w14:paraId="1F06D046" w14:textId="77777777"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029476E0" w14:textId="731F9E3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Url: http://localhost:8000/webhdfs/v1/input/sample0.jpg&lt;br/&gt;</w:t>
      </w:r>
    </w:p>
    <w:p w14:paraId="14A11332"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Uri: /webhdfs/v1/input/sample0.jpg&lt;br/&gt;</w:t>
      </w:r>
    </w:p>
    <w:p w14:paraId="026A11E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Scheme: http&lt;br/&gt;</w:t>
      </w:r>
    </w:p>
    <w:p w14:paraId="3A3D7F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Server Name: localhost&lt;br/&gt;</w:t>
      </w:r>
    </w:p>
    <w:p w14:paraId="646037C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Port: 8000&lt;br/&gt;</w:t>
      </w:r>
    </w:p>
    <w:p w14:paraId="5A48B7F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Context Path: &lt;br/&gt;</w:t>
      </w:r>
    </w:p>
    <w:p w14:paraId="32C757E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Servlet Path: /webhdfs/v1/input/sample0.jpg&lt;br/&gt;</w:t>
      </w:r>
    </w:p>
    <w:p w14:paraId="2484F1F8"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Path Info: null&lt;br/&gt;</w:t>
      </w:r>
    </w:p>
    <w:p w14:paraId="1B438CE4"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Query: op=CREATE&amp;namenoderpcaddress=namenode:9000&amp;createflag=&amp;createparent=true&amp;overwrite=true</w:t>
      </w:r>
    </w:p>
    <w:p w14:paraId="0980B97C"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Basic cm9vdDpwYXNzd29yZA==</w:t>
      </w:r>
    </w:p>
    <w:p w14:paraId="2A58756F"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color w:val="00B050"/>
          <w:sz w:val="18"/>
          <w:szCs w:val="18"/>
        </w:rPr>
      </w:pPr>
      <w:r w:rsidRPr="0026404A">
        <w:rPr>
          <w:b/>
          <w:bCs/>
          <w:color w:val="00B050"/>
          <w:sz w:val="18"/>
          <w:szCs w:val="18"/>
        </w:rPr>
        <w:t>Header: &lt;?xml version="1.0" encoding="UTF-8" standalone="yes"?&gt; &lt;caerusudf id ="1"&gt; &lt;function_name&gt;caerus-faas-spring-thumbnail-hdfs&lt;/function_name&gt;&lt;function_inputParameters&gt;400, 600&lt;/function_inputParameters&gt;&lt;/caerusudf&gt;</w:t>
      </w:r>
    </w:p>
    <w:p w14:paraId="1E9DDD52" w14:textId="5E5898F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http://</w:t>
      </w:r>
      <w:r>
        <w:rPr>
          <w:color w:val="333333"/>
          <w:sz w:val="18"/>
          <w:szCs w:val="18"/>
        </w:rPr>
        <w:t>datanode</w:t>
      </w:r>
      <w:r w:rsidRPr="0026404A">
        <w:rPr>
          <w:color w:val="333333"/>
          <w:sz w:val="18"/>
          <w:szCs w:val="18"/>
        </w:rPr>
        <w:t>:9864/webhdfs/v1/input/sample0.jpg?op=CREATE&amp;namenoderpcaddress=namenode:9000&amp;createflag=&amp;createparent=true&amp;overwrite=true</w:t>
      </w:r>
    </w:p>
    <w:p w14:paraId="29405C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Java/1.8.0_292</w:t>
      </w:r>
    </w:p>
    <w:p w14:paraId="7A22334F" w14:textId="29613EB4"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localhost:8000</w:t>
      </w:r>
    </w:p>
    <w:p w14:paraId="12AF36FE" w14:textId="1F0EA86C"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1398D7C4" w14:textId="77777777" w:rsidR="00885BB3" w:rsidRDefault="00885BB3" w:rsidP="0026404A">
      <w:pPr>
        <w:shd w:val="clear" w:color="auto" w:fill="FFFFFF"/>
        <w:spacing w:before="0" w:after="240"/>
        <w:ind w:firstLine="450"/>
        <w:rPr>
          <w:rFonts w:eastAsia="Times New Roman" w:cs="Arial"/>
          <w:b/>
          <w:bCs/>
          <w:color w:val="24292E"/>
          <w:lang w:eastAsia="zh-CN"/>
        </w:rPr>
      </w:pPr>
    </w:p>
    <w:p w14:paraId="1537A86E" w14:textId="1F7982BA" w:rsidR="0055040D" w:rsidRDefault="0026404A" w:rsidP="0026404A">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w:t>
      </w:r>
      <w:r>
        <w:rPr>
          <w:rFonts w:eastAsia="Times New Roman" w:cs="Arial"/>
          <w:b/>
          <w:bCs/>
          <w:color w:val="24292E"/>
          <w:lang w:eastAsia="zh-CN"/>
        </w:rPr>
        <w:t>3</w:t>
      </w:r>
      <w:r>
        <w:rPr>
          <w:rFonts w:eastAsia="Times New Roman" w:cs="Arial"/>
          <w:color w:val="24292E"/>
          <w:lang w:eastAsia="zh-CN"/>
        </w:rPr>
        <w:t>: This is not related protocol change, but it is related to how we execute the next step after Caerus backend gets this changed protocol (new header)</w:t>
      </w:r>
      <w:r w:rsidR="0055040D">
        <w:rPr>
          <w:rFonts w:eastAsia="Times New Roman" w:cs="Arial"/>
          <w:color w:val="24292E"/>
          <w:lang w:eastAsia="zh-CN"/>
        </w:rPr>
        <w:t>:</w:t>
      </w:r>
    </w:p>
    <w:p w14:paraId="3A21351A" w14:textId="77777777" w:rsidR="00EC4C7C" w:rsidRPr="00EC4C7C" w:rsidRDefault="0055040D"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T</w:t>
      </w:r>
      <w:r w:rsidR="0026404A" w:rsidRPr="00EC4C7C">
        <w:rPr>
          <w:rFonts w:eastAsia="Times New Roman" w:cs="Arial"/>
          <w:color w:val="24292E"/>
          <w:lang w:eastAsia="zh-CN"/>
        </w:rPr>
        <w:t xml:space="preserve">he backend will get the Caerus UDF metadata information from the header, strip the new header out of the request </w:t>
      </w:r>
    </w:p>
    <w:p w14:paraId="1C148C3A" w14:textId="77777777" w:rsidR="00EC4C7C" w:rsidRPr="00EC4C7C" w:rsidRDefault="0055040D"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Submit the request to this datanode’s WebHDFS service for storage operation (PUT in this case)</w:t>
      </w:r>
    </w:p>
    <w:p w14:paraId="1494D461" w14:textId="376A565E" w:rsidR="00F94BC8" w:rsidRPr="00875549" w:rsidRDefault="0055040D"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If the storage operation is successful, the UDF will be invoked on the storage object/file that were stored by above 2) request. In failure case of storage operation, an error will be returned without the step of invocation of UDF </w:t>
      </w:r>
    </w:p>
    <w:p w14:paraId="058012A4" w14:textId="77777777" w:rsidR="00875549" w:rsidRDefault="00875549" w:rsidP="00875549">
      <w:pPr>
        <w:pStyle w:val="ListParagraph"/>
        <w:shd w:val="clear" w:color="auto" w:fill="FFFFFF"/>
        <w:spacing w:before="0" w:after="240"/>
        <w:ind w:left="0"/>
      </w:pPr>
    </w:p>
    <w:p w14:paraId="6D44FE07" w14:textId="212E9EF5" w:rsidR="004F1805" w:rsidRDefault="00860D28" w:rsidP="004F1805">
      <w:pPr>
        <w:pStyle w:val="Heading2"/>
      </w:pPr>
      <w:bookmarkStart w:id="37" w:name="_Toc80863504"/>
      <w:r>
        <w:t>Execution Sequences</w:t>
      </w:r>
      <w:r w:rsidR="00442695">
        <w:t xml:space="preserve"> for Major Work</w:t>
      </w:r>
      <w:r w:rsidR="00644AF3">
        <w:t>fl</w:t>
      </w:r>
      <w:r w:rsidR="00442695">
        <w:t>ows</w:t>
      </w:r>
      <w:bookmarkEnd w:id="37"/>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UDF Pushdown By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8" w:name="_Toc80863505"/>
      <w:r>
        <w:rPr>
          <w:lang w:eastAsia="zh-CN"/>
        </w:rPr>
        <w:t>Programmable Storage</w:t>
      </w:r>
      <w:r w:rsidR="00351242">
        <w:rPr>
          <w:lang w:eastAsia="zh-CN"/>
        </w:rPr>
        <w:t xml:space="preserve"> – Event-Driven Storage UDF Workflow</w:t>
      </w:r>
      <w:r w:rsidR="00204400">
        <w:rPr>
          <w:lang w:eastAsia="zh-CN"/>
        </w:rPr>
        <w:t xml:space="preserve"> (Serverless)</w:t>
      </w:r>
      <w:bookmarkEnd w:id="38"/>
      <w:r w:rsidR="00B461E7">
        <w:rPr>
          <w:lang w:eastAsia="zh-CN"/>
        </w:rPr>
        <w:t xml:space="preserve"> </w:t>
      </w:r>
    </w:p>
    <w:p w14:paraId="0B4DFE8C" w14:textId="3E7EFD40" w:rsidR="00204400"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OpenFaas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onMessage()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DA48AE">
      <w:pPr>
        <w:pStyle w:val="ListParagraph"/>
        <w:numPr>
          <w:ilvl w:val="0"/>
          <w:numId w:val="18"/>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68DC7B9D" w14:textId="77777777" w:rsidR="002C5234" w:rsidRPr="002C5234" w:rsidRDefault="002C5234" w:rsidP="00DA48AE">
      <w:pPr>
        <w:pStyle w:val="ListParagraph"/>
        <w:numPr>
          <w:ilvl w:val="0"/>
          <w:numId w:val="41"/>
        </w:numPr>
        <w:shd w:val="clear" w:color="auto" w:fill="FFFFFF"/>
        <w:spacing w:before="100" w:beforeAutospacing="1" w:after="100" w:afterAutospacing="1"/>
        <w:rPr>
          <w:rFonts w:eastAsia="Times New Roman" w:cs="Arial"/>
          <w:b/>
          <w:bCs/>
          <w:color w:val="24292E"/>
          <w:lang w:eastAsia="zh-CN"/>
        </w:rPr>
      </w:pPr>
      <w:r w:rsidRPr="002C5234">
        <w:rPr>
          <w:rFonts w:eastAsia="Times New Roman" w:cs="Arial"/>
          <w:b/>
          <w:bCs/>
          <w:color w:val="24292E"/>
          <w:lang w:eastAsia="zh-CN"/>
        </w:rPr>
        <w:t>Object Storage</w:t>
      </w:r>
    </w:p>
    <w:p w14:paraId="23525C30" w14:textId="41957FA5"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Ceph and MinIO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ElasticSearch, ProstgreSQL and NATs etc. Storage system will normally provide APIs</w:t>
      </w:r>
      <w:r w:rsidR="00697C2E">
        <w:rPr>
          <w:rFonts w:eastAsia="Times New Roman" w:cs="Arial"/>
          <w:color w:val="24292E"/>
          <w:lang w:eastAsia="zh-CN"/>
        </w:rPr>
        <w:t>, e.g. MinIO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71C4A275" w14:textId="2288DC3F"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Here are the examples of such event notification:</w:t>
      </w:r>
    </w:p>
    <w:p w14:paraId="7ED615F7" w14:textId="77777777" w:rsidR="00C94C67" w:rsidRDefault="00875549" w:rsidP="00C94C67">
      <w:pPr>
        <w:pStyle w:val="ListParagraph"/>
        <w:numPr>
          <w:ilvl w:val="0"/>
          <w:numId w:val="46"/>
        </w:numPr>
        <w:shd w:val="clear" w:color="auto" w:fill="FFFFFF"/>
        <w:spacing w:before="100" w:beforeAutospacing="1" w:after="100" w:afterAutospacing="1"/>
        <w:ind w:left="1080"/>
        <w:rPr>
          <w:rFonts w:eastAsia="Times New Roman" w:cs="Arial"/>
          <w:color w:val="24292E"/>
          <w:lang w:eastAsia="zh-CN"/>
        </w:rPr>
      </w:pPr>
      <w:r w:rsidRPr="00F16A4C">
        <w:rPr>
          <w:rFonts w:eastAsia="Times New Roman" w:cs="Arial"/>
          <w:color w:val="24292E"/>
          <w:lang w:eastAsia="zh-CN"/>
        </w:rPr>
        <w:t xml:space="preserve">Amazon S3: </w:t>
      </w:r>
      <w:hyperlink r:id="rId26" w:history="1">
        <w:r w:rsidRPr="00F16A4C">
          <w:rPr>
            <w:rStyle w:val="Hyperlink"/>
            <w:rFonts w:eastAsia="Times New Roman" w:cs="Arial"/>
            <w:lang w:eastAsia="zh-CN"/>
          </w:rPr>
          <w:t>https://docs.aws.amazon.com/AmazonS3/latest/userguide/NotificationHowTo.html</w:t>
        </w:r>
      </w:hyperlink>
    </w:p>
    <w:p w14:paraId="5A7DCAB9" w14:textId="7DE6158F" w:rsidR="00875549" w:rsidRPr="00C94C67" w:rsidRDefault="00875549" w:rsidP="00C94C67">
      <w:pPr>
        <w:pStyle w:val="ListParagraph"/>
        <w:numPr>
          <w:ilvl w:val="0"/>
          <w:numId w:val="46"/>
        </w:numPr>
        <w:shd w:val="clear" w:color="auto" w:fill="FFFFFF"/>
        <w:spacing w:before="100" w:beforeAutospacing="1" w:after="100" w:afterAutospacing="1"/>
        <w:ind w:left="1080"/>
        <w:rPr>
          <w:rFonts w:eastAsia="Times New Roman" w:cs="Arial"/>
          <w:color w:val="24292E"/>
          <w:lang w:eastAsia="zh-CN"/>
        </w:rPr>
      </w:pPr>
      <w:r w:rsidRPr="00C94C67">
        <w:rPr>
          <w:rFonts w:eastAsia="Times New Roman" w:cs="Arial"/>
          <w:color w:val="24292E"/>
          <w:lang w:eastAsia="zh-CN"/>
        </w:rPr>
        <w:t xml:space="preserve">MinIO S3: </w:t>
      </w:r>
      <w:hyperlink r:id="rId27" w:history="1">
        <w:r w:rsidRPr="00C94C67">
          <w:rPr>
            <w:rStyle w:val="Hyperlink"/>
            <w:rFonts w:eastAsia="Times New Roman" w:cs="Arial"/>
            <w:lang w:eastAsia="zh-CN"/>
          </w:rPr>
          <w:t>https://docs.min.io/docs/minio-bucket-notification-guide.html</w:t>
        </w:r>
      </w:hyperlink>
    </w:p>
    <w:p w14:paraId="26D70934" w14:textId="537BE838"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The event message structure is normally a json format with the following fields, they include information related to bucket name, object id, event name (what storage operation is) etc.</w:t>
      </w:r>
    </w:p>
    <w:p w14:paraId="5388A07B" w14:textId="3B817D5A"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71B2CA65" wp14:editId="730B89B0">
            <wp:extent cx="6108065" cy="4703445"/>
            <wp:effectExtent l="0" t="0" r="698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065" cy="4703445"/>
                    </a:xfrm>
                    <a:prstGeom prst="rect">
                      <a:avLst/>
                    </a:prstGeom>
                    <a:noFill/>
                    <a:ln>
                      <a:noFill/>
                    </a:ln>
                  </pic:spPr>
                </pic:pic>
              </a:graphicData>
            </a:graphic>
          </wp:inline>
        </w:drawing>
      </w:r>
    </w:p>
    <w:p w14:paraId="52AA7E85" w14:textId="77777777" w:rsidR="00875549" w:rsidRDefault="00875549" w:rsidP="00377507">
      <w:pPr>
        <w:pStyle w:val="ListParagraph"/>
        <w:shd w:val="clear" w:color="auto" w:fill="FFFFFF"/>
        <w:spacing w:before="100" w:beforeAutospacing="1" w:after="100" w:afterAutospacing="1"/>
        <w:rPr>
          <w:rFonts w:eastAsia="Times New Roman" w:cs="Arial"/>
          <w:color w:val="24292E"/>
          <w:lang w:eastAsia="zh-CN"/>
        </w:rPr>
      </w:pPr>
    </w:p>
    <w:p w14:paraId="308331A7" w14:textId="241A62F4" w:rsidR="002C5234" w:rsidRPr="002C5234" w:rsidRDefault="002C5234" w:rsidP="00DA48AE">
      <w:pPr>
        <w:pStyle w:val="ListParagraph"/>
        <w:numPr>
          <w:ilvl w:val="0"/>
          <w:numId w:val="41"/>
        </w:numPr>
        <w:shd w:val="clear" w:color="auto" w:fill="FFFFFF"/>
        <w:spacing w:before="100" w:beforeAutospacing="1" w:after="100" w:afterAutospacing="1"/>
        <w:rPr>
          <w:rFonts w:eastAsia="Times New Roman" w:cs="Arial"/>
          <w:b/>
          <w:bCs/>
          <w:color w:val="24292E"/>
          <w:lang w:eastAsia="zh-CN"/>
        </w:rPr>
      </w:pPr>
      <w:r>
        <w:rPr>
          <w:rFonts w:eastAsia="Times New Roman" w:cs="Arial"/>
          <w:b/>
          <w:bCs/>
          <w:color w:val="24292E"/>
          <w:lang w:eastAsia="zh-CN"/>
        </w:rPr>
        <w:t>HDFS</w:t>
      </w:r>
    </w:p>
    <w:p w14:paraId="003021C2" w14:textId="3D29E805"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natively doesn’t support event registration to different target systems like Redis and Kafka etc. however, it does support an event API SDK called</w:t>
      </w:r>
      <w:hyperlink r:id="rId29" w:history="1">
        <w:r w:rsidRPr="002C5234">
          <w:rPr>
            <w:rStyle w:val="Hyperlink"/>
            <w:rFonts w:eastAsia="Times New Roman" w:cs="Arial"/>
            <w:lang w:eastAsia="zh-CN"/>
          </w:rPr>
          <w:t xml:space="preserve"> iNotify</w:t>
        </w:r>
      </w:hyperlink>
      <w:r>
        <w:rPr>
          <w:rFonts w:eastAsia="Times New Roman" w:cs="Arial"/>
          <w:color w:val="24292E"/>
          <w:lang w:eastAsia="zh-CN"/>
        </w:rPr>
        <w:t xml:space="preserve">. The integration with these popular target systems can be implemented via this iNotify interface. </w:t>
      </w:r>
    </w:p>
    <w:p w14:paraId="0BB6E69B"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77EB7185" w14:textId="68008751"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To save development time, it is decided to look for </w:t>
      </w:r>
      <w:r w:rsidR="00112525">
        <w:rPr>
          <w:rFonts w:eastAsia="Times New Roman" w:cs="Arial"/>
          <w:color w:val="24292E"/>
          <w:lang w:eastAsia="zh-CN"/>
        </w:rPr>
        <w:t xml:space="preserve">an </w:t>
      </w:r>
      <w:r>
        <w:rPr>
          <w:rFonts w:eastAsia="Times New Roman" w:cs="Arial"/>
          <w:color w:val="24292E"/>
          <w:lang w:eastAsia="zh-CN"/>
        </w:rPr>
        <w:t xml:space="preserve">existing integration solution with these target systems, the most popular one people are using is through </w:t>
      </w:r>
      <w:hyperlink r:id="rId30" w:history="1">
        <w:r w:rsidRPr="002C5234">
          <w:rPr>
            <w:rStyle w:val="Hyperlink"/>
            <w:rFonts w:eastAsia="Times New Roman" w:cs="Arial"/>
            <w:lang w:eastAsia="zh-CN"/>
          </w:rPr>
          <w:t>Apache Nifi</w:t>
        </w:r>
      </w:hyperlink>
      <w:r>
        <w:rPr>
          <w:rFonts w:eastAsia="Times New Roman" w:cs="Arial"/>
          <w:color w:val="24292E"/>
          <w:lang w:eastAsia="zh-CN"/>
        </w:rPr>
        <w:t xml:space="preserve">, </w:t>
      </w:r>
      <w:r w:rsidRPr="002C5234">
        <w:rPr>
          <w:rFonts w:eastAsia="Times New Roman" w:cs="Arial"/>
          <w:color w:val="24292E"/>
          <w:lang w:eastAsia="zh-CN"/>
        </w:rPr>
        <w:t xml:space="preserve">which is </w:t>
      </w:r>
      <w:r w:rsidRPr="002C5234">
        <w:rPr>
          <w:rFonts w:cs="Arial"/>
          <w:color w:val="333333"/>
          <w:shd w:val="clear" w:color="auto" w:fill="FFFFFF"/>
        </w:rPr>
        <w:t>scalable directed graphs of data routing, transformation, and system mediation logic</w:t>
      </w:r>
      <w:r>
        <w:rPr>
          <w:rFonts w:eastAsia="Times New Roman" w:cs="Arial"/>
          <w:color w:val="24292E"/>
          <w:lang w:eastAsia="zh-CN"/>
        </w:rPr>
        <w:t xml:space="preserve">. </w:t>
      </w:r>
      <w:r w:rsidR="00112525">
        <w:rPr>
          <w:rFonts w:eastAsia="Times New Roman" w:cs="Arial"/>
          <w:color w:val="24292E"/>
          <w:lang w:eastAsia="zh-CN"/>
        </w:rPr>
        <w:t xml:space="preserve">There is Nifi processor called </w:t>
      </w:r>
      <w:hyperlink r:id="rId31" w:history="1">
        <w:r w:rsidR="00112525" w:rsidRPr="00112525">
          <w:rPr>
            <w:rStyle w:val="Hyperlink"/>
            <w:rFonts w:eastAsia="Times New Roman" w:cs="Arial"/>
            <w:lang w:eastAsia="zh-CN"/>
          </w:rPr>
          <w:t>GetHDFSEvents</w:t>
        </w:r>
      </w:hyperlink>
      <w:r w:rsidR="00112525">
        <w:rPr>
          <w:rFonts w:eastAsia="Times New Roman" w:cs="Arial"/>
          <w:color w:val="24292E"/>
          <w:lang w:eastAsia="zh-CN"/>
        </w:rPr>
        <w:t xml:space="preserve"> that can most of the storage events on HDFS including append, close, create, metadata, rename and unlink. Redis is also chosen as the target system via another </w:t>
      </w:r>
      <w:hyperlink r:id="rId32" w:history="1">
        <w:r w:rsidR="00112525" w:rsidRPr="00112525">
          <w:rPr>
            <w:rStyle w:val="Hyperlink"/>
            <w:rFonts w:eastAsia="Times New Roman" w:cs="Arial"/>
            <w:lang w:eastAsia="zh-CN"/>
          </w:rPr>
          <w:t>Nifi PutDistributedMapCache processor and FetchDistributedMapCache processor</w:t>
        </w:r>
      </w:hyperlink>
      <w:r w:rsidR="00112525">
        <w:rPr>
          <w:rFonts w:eastAsia="Times New Roman" w:cs="Arial"/>
          <w:color w:val="24292E"/>
          <w:lang w:eastAsia="zh-CN"/>
        </w:rPr>
        <w:t>.</w:t>
      </w:r>
    </w:p>
    <w:p w14:paraId="2297305C" w14:textId="77777777"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p>
    <w:p w14:paraId="0BA41340" w14:textId="77542063" w:rsidR="002C5234" w:rsidRDefault="00112525"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Once Nifi processors run, it functions as a live event monitor, any registered HDFS storage operations like create/append a file etc. will cause any event firing to the target system (Redis), then Caerus backend that was registered to listen these events will get automatic notification (callback) from the Redis, then it can invoke matched serverless UDFs on the HDFS storage side. </w:t>
      </w:r>
    </w:p>
    <w:p w14:paraId="716B80BB" w14:textId="3C142EE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D581DDF" w14:textId="233A646D"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Here is an example of event message structure (also uses json format as S3 event) from HDFS iNotify:</w:t>
      </w:r>
    </w:p>
    <w:p w14:paraId="122B7D72" w14:textId="018DFC4C"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lastRenderedPageBreak/>
        <w:drawing>
          <wp:inline distT="0" distB="0" distL="0" distR="0" wp14:anchorId="0F38230D" wp14:editId="07EBF120">
            <wp:extent cx="6115685" cy="444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4447540"/>
                    </a:xfrm>
                    <a:prstGeom prst="rect">
                      <a:avLst/>
                    </a:prstGeom>
                    <a:noFill/>
                    <a:ln>
                      <a:noFill/>
                    </a:ln>
                  </pic:spPr>
                </pic:pic>
              </a:graphicData>
            </a:graphic>
          </wp:inline>
        </w:drawing>
      </w:r>
    </w:p>
    <w:p w14:paraId="774F664A" w14:textId="7777777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92FB967"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4833B8A5" w14:textId="77777777" w:rsidR="00BF725B" w:rsidRPr="00BF725B" w:rsidRDefault="005B1767"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As long as such operation(s) is registered, notification(s) will be sent from storage system to the event target, e.g. Redis. The Caerus UDF Event Listener Service will get a onMessage()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(OnMessage function). The Caerus Event Listening Service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UDF Service will based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DA48AE">
      <w:pPr>
        <w:numPr>
          <w:ilvl w:val="0"/>
          <w:numId w:val="1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lastRenderedPageBreak/>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tab/>
      </w:r>
      <w:r>
        <w:rPr>
          <w:rFonts w:asciiTheme="minorHAnsi" w:eastAsiaTheme="minorEastAsia" w:hAnsiTheme="minorHAnsi" w:cstheme="minorBidi"/>
          <w:sz w:val="22"/>
          <w:szCs w:val="22"/>
          <w:lang w:eastAsia="zh-CN"/>
        </w:rPr>
        <w:object w:dxaOrig="9530" w:dyaOrig="5349" w14:anchorId="6B3799E8">
          <v:shape id="_x0000_i1026" type="#_x0000_t75" style="width:476.4pt;height:267.4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Embed" ProgID="PowerPoint.Slide.12" ShapeID="_x0000_i1026" DrawAspect="Content" ObjectID="_1691476288" r:id="rId35"/>
        </w:object>
      </w:r>
    </w:p>
    <w:p w14:paraId="4B1A7E0F" w14:textId="69129724" w:rsidR="004C2EFA" w:rsidRDefault="004C2EFA" w:rsidP="004C2EFA">
      <w:pPr>
        <w:pStyle w:val="Caption"/>
      </w:pPr>
      <w:bookmarkStart w:id="39" w:name="_Toc80863545"/>
      <w:r>
        <w:t xml:space="preserve">Figure </w:t>
      </w:r>
      <w:r w:rsidR="003E58E5">
        <w:fldChar w:fldCharType="begin"/>
      </w:r>
      <w:r w:rsidR="003E58E5">
        <w:instrText xml:space="preserve"> SEQ Figure \* ARABIC </w:instrText>
      </w:r>
      <w:r w:rsidR="003E58E5">
        <w:fldChar w:fldCharType="separate"/>
      </w:r>
      <w:r w:rsidR="00BD5B07">
        <w:rPr>
          <w:noProof/>
        </w:rPr>
        <w:t>3</w:t>
      </w:r>
      <w:r w:rsidR="003E58E5">
        <w:rPr>
          <w:noProof/>
        </w:rPr>
        <w:fldChar w:fldCharType="end"/>
      </w:r>
      <w:r>
        <w:t>.</w:t>
      </w:r>
      <w:r w:rsidRPr="00A55F48">
        <w:t>. Automatic Event-Driven UDF Invocation</w:t>
      </w:r>
      <w:bookmarkEnd w:id="39"/>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40" w:name="_Toc80863506"/>
      <w:r>
        <w:rPr>
          <w:lang w:eastAsia="zh-CN"/>
        </w:rPr>
        <w:t>Programmable Storage – Direct Invocation of UDF Workflow (Serverless)</w:t>
      </w:r>
      <w:bookmarkEnd w:id="40"/>
    </w:p>
    <w:p w14:paraId="11D1CBCD" w14:textId="77777777" w:rsidR="0036308D"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2ECCED12" w:rsidR="0036308D" w:rsidRPr="00816C8B"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1BCFC742" w14:textId="77777777" w:rsidR="00816C8B" w:rsidRPr="002C5234" w:rsidRDefault="00816C8B" w:rsidP="00DA48AE">
      <w:pPr>
        <w:pStyle w:val="ListParagraph"/>
        <w:numPr>
          <w:ilvl w:val="0"/>
          <w:numId w:val="42"/>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sidRPr="002C5234">
        <w:rPr>
          <w:rFonts w:eastAsia="Times New Roman" w:cs="Arial"/>
          <w:b/>
          <w:bCs/>
          <w:color w:val="24292E"/>
          <w:lang w:eastAsia="zh-CN"/>
        </w:rPr>
        <w:t>Object Storage</w:t>
      </w:r>
    </w:p>
    <w:p w14:paraId="4C9690BB" w14:textId="77777777" w:rsidR="00816C8B" w:rsidRPr="00816C8B" w:rsidRDefault="00816C8B" w:rsidP="00816C8B">
      <w:pPr>
        <w:shd w:val="clear" w:color="auto" w:fill="FFFFFF"/>
        <w:spacing w:before="0"/>
        <w:ind w:left="1080"/>
        <w:rPr>
          <w:rFonts w:eastAsia="Times New Roman" w:cs="Arial"/>
          <w:color w:val="24292E"/>
          <w:lang w:eastAsia="zh-CN"/>
        </w:rPr>
      </w:pPr>
      <w:r w:rsidRPr="00816C8B">
        <w:rPr>
          <w:rFonts w:eastAsia="Times New Roman" w:cs="Arial"/>
          <w:color w:val="24292E"/>
          <w:lang w:eastAsia="zh-CN"/>
        </w:rPr>
        <w:t xml:space="preserve">User uses Caerus S3 CLI (with UDF support) to issue storage operation command like put, copy, delete, list and get. The UDF info including UDF unique identifiers, function input parameters etc. can be supplied via CLI switches. </w:t>
      </w:r>
    </w:p>
    <w:p w14:paraId="0D1BE71A" w14:textId="015FA055"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BF725B">
        <w:rPr>
          <w:rFonts w:eastAsia="Times New Roman" w:cs="Arial"/>
          <w:color w:val="24292E"/>
          <w:lang w:eastAsia="zh-CN"/>
        </w:rPr>
        <w:t xml:space="preserve">. </w:t>
      </w:r>
    </w:p>
    <w:p w14:paraId="027D85CC" w14:textId="77777777" w:rsidR="00816C8B" w:rsidRPr="002C5234" w:rsidRDefault="00816C8B" w:rsidP="00DA48AE">
      <w:pPr>
        <w:pStyle w:val="ListParagraph"/>
        <w:numPr>
          <w:ilvl w:val="0"/>
          <w:numId w:val="43"/>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Pr>
          <w:rFonts w:eastAsia="Times New Roman" w:cs="Arial"/>
          <w:b/>
          <w:bCs/>
          <w:color w:val="24292E"/>
          <w:lang w:eastAsia="zh-CN"/>
        </w:rPr>
        <w:t>HDFS</w:t>
      </w:r>
    </w:p>
    <w:p w14:paraId="42BAB471" w14:textId="48A2ED2C"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816C8B">
        <w:rPr>
          <w:rFonts w:eastAsia="Times New Roman" w:cs="Arial"/>
          <w:color w:val="24292E"/>
          <w:lang w:eastAsia="zh-CN"/>
        </w:rPr>
        <w:t xml:space="preserve">User uses Caerus </w:t>
      </w:r>
      <w:r>
        <w:rPr>
          <w:rFonts w:eastAsia="Times New Roman" w:cs="Arial"/>
          <w:color w:val="24292E"/>
          <w:lang w:eastAsia="zh-CN"/>
        </w:rPr>
        <w:t>HDFS</w:t>
      </w:r>
      <w:r w:rsidRPr="00816C8B">
        <w:rPr>
          <w:rFonts w:eastAsia="Times New Roman" w:cs="Arial"/>
          <w:color w:val="24292E"/>
          <w:lang w:eastAsia="zh-CN"/>
        </w:rPr>
        <w:t xml:space="preserve"> CLI (with UDF support) to issue storage operation command like put, copy, delete, list and get. The UDF info including UDF unique identifiers, function input parameters etc. can be supplied via CLI switches</w:t>
      </w:r>
    </w:p>
    <w:p w14:paraId="1C960358" w14:textId="77777777" w:rsidR="0036308D" w:rsidRPr="0034031D" w:rsidRDefault="0036308D" w:rsidP="00DA48AE">
      <w:pPr>
        <w:numPr>
          <w:ilvl w:val="0"/>
          <w:numId w:val="22"/>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lastRenderedPageBreak/>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OpenFaas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DA48AE">
      <w:pPr>
        <w:numPr>
          <w:ilvl w:val="0"/>
          <w:numId w:val="22"/>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tab/>
      </w:r>
      <w:r>
        <w:rPr>
          <w:rFonts w:asciiTheme="minorHAnsi" w:eastAsiaTheme="minorEastAsia" w:hAnsiTheme="minorHAnsi" w:cstheme="minorBidi"/>
          <w:sz w:val="22"/>
          <w:szCs w:val="22"/>
          <w:lang w:eastAsia="zh-CN"/>
        </w:rPr>
        <w:object w:dxaOrig="7200" w:dyaOrig="4050" w14:anchorId="6CD42EA1">
          <v:shape id="_x0000_i1027" type="#_x0000_t75" style="width:5in;height:202.4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Embed" ProgID="PowerPoint.Slide.12" ShapeID="_x0000_i1027" DrawAspect="Content" ObjectID="_1691476289" r:id="rId37"/>
        </w:object>
      </w:r>
    </w:p>
    <w:p w14:paraId="701A94AC" w14:textId="76B90922" w:rsidR="00B65779" w:rsidRDefault="006E3C1E" w:rsidP="006E3C1E">
      <w:pPr>
        <w:pStyle w:val="Caption"/>
      </w:pPr>
      <w:bookmarkStart w:id="41" w:name="_Toc80863546"/>
      <w:r>
        <w:t xml:space="preserve">Figure </w:t>
      </w:r>
      <w:r w:rsidR="003E58E5">
        <w:fldChar w:fldCharType="begin"/>
      </w:r>
      <w:r w:rsidR="003E58E5">
        <w:instrText xml:space="preserve"> SEQ Figure \* ARABIC </w:instrText>
      </w:r>
      <w:r w:rsidR="003E58E5">
        <w:fldChar w:fldCharType="separate"/>
      </w:r>
      <w:r w:rsidR="00BD5B07">
        <w:rPr>
          <w:noProof/>
        </w:rPr>
        <w:t>4</w:t>
      </w:r>
      <w:r w:rsidR="003E58E5">
        <w:rPr>
          <w:noProof/>
        </w:rPr>
        <w:fldChar w:fldCharType="end"/>
      </w:r>
      <w:r w:rsidRPr="00FF57A7">
        <w:t>. Direct Invocation of UDF</w:t>
      </w:r>
      <w:bookmarkEnd w:id="41"/>
    </w:p>
    <w:p w14:paraId="676CA2B7" w14:textId="37791568" w:rsidR="007E7EE7" w:rsidRPr="00B461E7" w:rsidRDefault="007E7EE7" w:rsidP="007E7EE7">
      <w:pPr>
        <w:pStyle w:val="Heading3"/>
        <w:spacing w:before="0" w:after="0"/>
        <w:ind w:left="432"/>
        <w:rPr>
          <w:lang w:eastAsia="zh-CN"/>
        </w:rPr>
      </w:pPr>
      <w:bookmarkStart w:id="42" w:name="_Toc80863507"/>
      <w:r>
        <w:rPr>
          <w:lang w:eastAsia="zh-CN"/>
        </w:rPr>
        <w:t>Programmable Storage – Event-Driven Storage UDF Workflow (Standalone container, 2021 Q3 item)</w:t>
      </w:r>
      <w:bookmarkEnd w:id="42"/>
      <w:r>
        <w:rPr>
          <w:lang w:eastAsia="zh-CN"/>
        </w:rPr>
        <w:t xml:space="preserve"> </w:t>
      </w:r>
    </w:p>
    <w:p w14:paraId="55FE8E13" w14:textId="77777777" w:rsidR="00240C61"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Similar to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DA48A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DA48AE">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Same as 3.1.1 step 5.</w:t>
      </w:r>
      <w:r w:rsidR="001739BF" w:rsidRPr="00BF725B">
        <w:rPr>
          <w:rFonts w:eastAsia="Times New Roman" w:cs="Arial"/>
          <w:color w:val="24292E"/>
          <w:lang w:eastAsia="zh-CN"/>
        </w:rPr>
        <w:t xml:space="preserve">  </w:t>
      </w:r>
    </w:p>
    <w:p w14:paraId="6945F556"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E564181" w:rsidR="00B65779" w:rsidRPr="00B461E7" w:rsidRDefault="00B65779" w:rsidP="00B65779">
      <w:pPr>
        <w:pStyle w:val="Heading3"/>
        <w:spacing w:before="60"/>
        <w:ind w:left="432"/>
        <w:rPr>
          <w:lang w:eastAsia="zh-CN"/>
        </w:rPr>
      </w:pPr>
      <w:bookmarkStart w:id="43" w:name="_Toc80863508"/>
      <w:r>
        <w:rPr>
          <w:lang w:eastAsia="zh-CN"/>
        </w:rPr>
        <w:lastRenderedPageBreak/>
        <w:t xml:space="preserve">Programmable Storage – Direct Invocation of UDF Workflow </w:t>
      </w:r>
      <w:r w:rsidR="002A56DB">
        <w:rPr>
          <w:lang w:eastAsia="zh-CN"/>
        </w:rPr>
        <w:t>(Standalone container, 2021 Q3 item)</w:t>
      </w:r>
      <w:bookmarkEnd w:id="43"/>
    </w:p>
    <w:p w14:paraId="4AA89ECB" w14:textId="77777777" w:rsidR="009D1546"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1EF1C2A5" w14:textId="6F491DFF" w:rsidR="00FB683D" w:rsidRPr="00B461E7" w:rsidRDefault="00FB683D" w:rsidP="00FB683D">
      <w:pPr>
        <w:pStyle w:val="Heading3"/>
        <w:spacing w:before="60"/>
        <w:ind w:left="432"/>
        <w:rPr>
          <w:lang w:eastAsia="zh-CN"/>
        </w:rPr>
      </w:pPr>
      <w:bookmarkStart w:id="44" w:name="_Toc80863509"/>
      <w:r>
        <w:rPr>
          <w:lang w:eastAsia="zh-CN"/>
        </w:rPr>
        <w:t>UDF Pushdown By Compute Platform – Spark SQL UDF pushdown</w:t>
      </w:r>
      <w:r w:rsidR="009E1CE9">
        <w:rPr>
          <w:lang w:eastAsia="zh-CN"/>
        </w:rPr>
        <w:t xml:space="preserve"> </w:t>
      </w:r>
      <w:r>
        <w:rPr>
          <w:lang w:eastAsia="zh-CN"/>
        </w:rPr>
        <w:t>(2021 Q2-Q3 item)</w:t>
      </w:r>
      <w:bookmarkEnd w:id="44"/>
    </w:p>
    <w:p w14:paraId="11CF4D6E" w14:textId="0EC69F1A" w:rsidR="00A05EA9" w:rsidRDefault="00A05EA9" w:rsidP="002A597C">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Spark native functions in SQL are natively implemented using Spark Catalyst expressions, such expression can then be highly optimized into SQL execution plans to contain features like predict pushdown, code generation (codegen), and serialization etc.  </w:t>
      </w:r>
    </w:p>
    <w:p w14:paraId="42BB9B9C" w14:textId="76AEC0FC" w:rsidR="0080421F" w:rsidRDefault="00A05EA9" w:rsidP="002A597C">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Unlike Spark native functions, </w:t>
      </w:r>
      <w:r w:rsidR="0080421F" w:rsidRPr="0080421F">
        <w:rPr>
          <w:rFonts w:cs="Arial"/>
          <w:color w:val="24292F"/>
          <w:shd w:val="clear" w:color="auto" w:fill="FFFFFF"/>
        </w:rPr>
        <w:t xml:space="preserve">Spark UDF </w:t>
      </w:r>
      <w:r>
        <w:rPr>
          <w:rFonts w:cs="Arial"/>
          <w:color w:val="24292F"/>
          <w:shd w:val="clear" w:color="auto" w:fill="FFFFFF"/>
        </w:rPr>
        <w:t xml:space="preserve">doesn’t support </w:t>
      </w:r>
      <w:r w:rsidR="0080421F" w:rsidRPr="0080421F">
        <w:rPr>
          <w:rFonts w:cs="Arial"/>
          <w:color w:val="24292F"/>
          <w:shd w:val="clear" w:color="auto" w:fill="FFFFFF"/>
        </w:rPr>
        <w:t xml:space="preserve">pushdown </w:t>
      </w:r>
      <w:r w:rsidR="0080421F">
        <w:rPr>
          <w:rFonts w:cs="Arial"/>
          <w:color w:val="24292F"/>
          <w:shd w:val="clear" w:color="auto" w:fill="FFFFFF"/>
        </w:rPr>
        <w:t xml:space="preserve">natively </w:t>
      </w:r>
      <w:r w:rsidR="0080421F" w:rsidRPr="0080421F">
        <w:rPr>
          <w:rFonts w:cs="Arial"/>
          <w:color w:val="24292F"/>
          <w:shd w:val="clear" w:color="auto" w:fill="FFFFFF"/>
        </w:rPr>
        <w:t xml:space="preserve">with the exception of </w:t>
      </w:r>
      <w:r w:rsidR="0080421F">
        <w:rPr>
          <w:rFonts w:cs="Arial"/>
          <w:color w:val="24292F"/>
          <w:shd w:val="clear" w:color="auto" w:fill="FFFFFF"/>
        </w:rPr>
        <w:t xml:space="preserve">certain </w:t>
      </w:r>
      <w:r w:rsidR="0080421F" w:rsidRPr="0080421F">
        <w:rPr>
          <w:rFonts w:cs="Arial"/>
          <w:color w:val="24292F"/>
          <w:shd w:val="clear" w:color="auto" w:fill="FFFFFF"/>
        </w:rPr>
        <w:t>JDBC/database data</w:t>
      </w:r>
      <w:r w:rsidR="0080421F">
        <w:rPr>
          <w:rFonts w:cs="Arial"/>
          <w:color w:val="24292F"/>
          <w:shd w:val="clear" w:color="auto" w:fill="FFFFFF"/>
        </w:rPr>
        <w:t xml:space="preserve"> </w:t>
      </w:r>
      <w:r w:rsidR="0080421F" w:rsidRPr="0080421F">
        <w:rPr>
          <w:rFonts w:cs="Arial"/>
          <w:color w:val="24292F"/>
          <w:shd w:val="clear" w:color="auto" w:fill="FFFFFF"/>
        </w:rPr>
        <w:t>source</w:t>
      </w:r>
      <w:r w:rsidR="0080421F">
        <w:rPr>
          <w:rFonts w:cs="Arial"/>
          <w:color w:val="24292F"/>
          <w:shd w:val="clear" w:color="auto" w:fill="FFFFFF"/>
        </w:rPr>
        <w:t xml:space="preserve"> implementations. </w:t>
      </w:r>
      <w:r w:rsidR="0080421F" w:rsidRPr="0080421F">
        <w:rPr>
          <w:rFonts w:cs="Arial"/>
          <w:color w:val="24292F"/>
          <w:shd w:val="clear" w:color="auto" w:fill="FFFFFF"/>
        </w:rPr>
        <w:t xml:space="preserve">Spark UDF is </w:t>
      </w:r>
      <w:r w:rsidR="0080421F">
        <w:rPr>
          <w:rFonts w:cs="Arial"/>
          <w:color w:val="24292F"/>
          <w:shd w:val="clear" w:color="auto" w:fill="FFFFFF"/>
        </w:rPr>
        <w:t xml:space="preserve">forced to </w:t>
      </w:r>
      <w:r w:rsidR="0080421F" w:rsidRPr="0080421F">
        <w:rPr>
          <w:rFonts w:cs="Arial"/>
          <w:color w:val="24292F"/>
          <w:shd w:val="clear" w:color="auto" w:fill="FFFFFF"/>
        </w:rPr>
        <w:t xml:space="preserve">run in a black box </w:t>
      </w:r>
      <w:r w:rsidR="0080421F">
        <w:rPr>
          <w:rFonts w:cs="Arial"/>
          <w:color w:val="24292F"/>
          <w:shd w:val="clear" w:color="auto" w:fill="FFFFFF"/>
        </w:rPr>
        <w:t xml:space="preserve">(opaque) </w:t>
      </w:r>
      <w:r w:rsidR="0080421F" w:rsidRPr="0080421F">
        <w:rPr>
          <w:rFonts w:cs="Arial"/>
          <w:color w:val="24292F"/>
          <w:shd w:val="clear" w:color="auto" w:fill="FFFFFF"/>
        </w:rPr>
        <w:t>on compute-s</w:t>
      </w:r>
      <w:r w:rsidR="0080421F">
        <w:rPr>
          <w:rFonts w:cs="Arial"/>
          <w:color w:val="24292F"/>
          <w:shd w:val="clear" w:color="auto" w:fill="FFFFFF"/>
        </w:rPr>
        <w:t>ide</w:t>
      </w:r>
      <w:r w:rsidR="0080421F" w:rsidRPr="0080421F">
        <w:rPr>
          <w:rFonts w:cs="Arial"/>
          <w:color w:val="24292F"/>
          <w:shd w:val="clear" w:color="auto" w:fill="FFFFFF"/>
        </w:rPr>
        <w:t xml:space="preserve">, and Spark Catalyst </w:t>
      </w:r>
      <w:r w:rsidR="0080421F">
        <w:rPr>
          <w:rFonts w:cs="Arial"/>
          <w:color w:val="24292F"/>
          <w:shd w:val="clear" w:color="auto" w:fill="FFFFFF"/>
        </w:rPr>
        <w:t xml:space="preserve">by design </w:t>
      </w:r>
      <w:r w:rsidR="0080421F" w:rsidRPr="0080421F">
        <w:rPr>
          <w:rFonts w:cs="Arial"/>
          <w:color w:val="24292F"/>
          <w:shd w:val="clear" w:color="auto" w:fill="FFFFFF"/>
        </w:rPr>
        <w:t>can't optimize</w:t>
      </w:r>
      <w:r w:rsidR="0080421F">
        <w:rPr>
          <w:rFonts w:cs="Arial"/>
          <w:color w:val="24292F"/>
          <w:shd w:val="clear" w:color="auto" w:fill="FFFFFF"/>
        </w:rPr>
        <w:t xml:space="preserve"> (codegen, predict pushdown etc.)</w:t>
      </w:r>
      <w:r w:rsidR="0080421F" w:rsidRPr="0080421F">
        <w:rPr>
          <w:rFonts w:cs="Arial"/>
          <w:color w:val="24292F"/>
          <w:shd w:val="clear" w:color="auto" w:fill="FFFFFF"/>
        </w:rPr>
        <w:t xml:space="preserve"> UDF.</w:t>
      </w:r>
      <w:r w:rsidR="00606ABC">
        <w:rPr>
          <w:rFonts w:cs="Arial"/>
          <w:color w:val="24292F"/>
          <w:shd w:val="clear" w:color="auto" w:fill="FFFFFF"/>
        </w:rPr>
        <w:t xml:space="preserve"> Thus Spark UDFs are often performance bottlenecks.</w:t>
      </w:r>
    </w:p>
    <w:p w14:paraId="292E749E" w14:textId="1F99B96B" w:rsidR="002A597C" w:rsidRDefault="002A597C" w:rsidP="002A597C">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Here is a simple example of native Spark UDF:</w:t>
      </w:r>
    </w:p>
    <w:p w14:paraId="1FB772BF" w14:textId="6C17BC70" w:rsidR="002A597C" w:rsidRPr="002A597C" w:rsidRDefault="002A597C" w:rsidP="002A597C">
      <w:pPr>
        <w:shd w:val="clear" w:color="auto" w:fill="FFFFFF"/>
        <w:rPr>
          <w:rFonts w:eastAsia="Times New Roman" w:cs="Arial"/>
          <w:color w:val="24292E"/>
          <w:sz w:val="16"/>
          <w:szCs w:val="16"/>
        </w:rPr>
      </w:pPr>
      <w:r w:rsidRPr="002A597C">
        <w:rPr>
          <w:rFonts w:eastAsia="Times New Roman" w:cs="Arial"/>
          <w:color w:val="24292E"/>
        </w:rPr>
        <w:t>A custom function is registered, in the following way. Consider a very simple function that adds 2 its argument.</w:t>
      </w:r>
    </w:p>
    <w:p w14:paraId="5BB9CF71" w14:textId="77777777" w:rsidR="002A597C" w:rsidRPr="00233932" w:rsidRDefault="002A597C" w:rsidP="00233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highlight w:val="green"/>
        </w:rPr>
        <w:t>spark.udf.register("intUDF</w:t>
      </w:r>
      <w:r w:rsidRPr="00233932">
        <w:rPr>
          <w:rFonts w:ascii="Consolas" w:eastAsia="Times New Roman" w:hAnsi="Consolas" w:cs="Arial"/>
          <w:color w:val="24292E"/>
          <w:sz w:val="16"/>
          <w:szCs w:val="16"/>
        </w:rPr>
        <w:t>", (i: Int) =&gt; {</w:t>
      </w:r>
    </w:p>
    <w:p w14:paraId="02581BE3" w14:textId="77777777" w:rsidR="002A597C" w:rsidRPr="00233932" w:rsidRDefault="002A597C" w:rsidP="00233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val j = 2</w:t>
      </w:r>
    </w:p>
    <w:p w14:paraId="09329448" w14:textId="77777777" w:rsidR="002A597C" w:rsidRPr="00233932" w:rsidRDefault="002A597C" w:rsidP="00233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i + j</w:t>
      </w:r>
    </w:p>
    <w:p w14:paraId="746F4634" w14:textId="77777777" w:rsidR="002A597C" w:rsidRPr="00233932" w:rsidRDefault="002A597C" w:rsidP="00233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w:t>
      </w:r>
    </w:p>
    <w:p w14:paraId="6BE524A0" w14:textId="77777777" w:rsidR="002A597C" w:rsidRPr="002A597C" w:rsidRDefault="002A597C" w:rsidP="002A597C">
      <w:pPr>
        <w:rPr>
          <w:rFonts w:cs="Arial"/>
        </w:rPr>
      </w:pPr>
      <w:r w:rsidRPr="002A597C">
        <w:rPr>
          <w:rFonts w:cs="Arial"/>
        </w:rPr>
        <w:t>Spark plan containing a Spark UDF:</w:t>
      </w:r>
    </w:p>
    <w:p w14:paraId="50BB06D5" w14:textId="64025DCB" w:rsidR="002A597C" w:rsidRPr="00233932" w:rsidRDefault="002A597C" w:rsidP="00233932">
      <w:pPr>
        <w:pStyle w:val="HTMLPreformatted"/>
        <w:rPr>
          <w:rFonts w:ascii="Consolas" w:hAnsi="Consolas" w:cs="Arial"/>
          <w:color w:val="24292E"/>
          <w:sz w:val="16"/>
          <w:szCs w:val="16"/>
        </w:rPr>
      </w:pPr>
      <w:r w:rsidRPr="00233932">
        <w:rPr>
          <w:rStyle w:val="HTMLCode"/>
          <w:rFonts w:ascii="Consolas" w:hAnsi="Consolas" w:cs="Arial"/>
          <w:color w:val="24292E"/>
          <w:sz w:val="16"/>
          <w:szCs w:val="16"/>
          <w:bdr w:val="none" w:sz="0" w:space="0" w:color="auto" w:frame="1"/>
        </w:rPr>
        <w:t xml:space="preserve">        </w:t>
      </w:r>
      <w:r w:rsidRPr="00233932">
        <w:rPr>
          <w:rStyle w:val="HTMLCode"/>
          <w:rFonts w:ascii="Consolas" w:hAnsi="Consolas" w:cs="Arial"/>
          <w:color w:val="24292E"/>
          <w:sz w:val="16"/>
          <w:szCs w:val="16"/>
          <w:bdr w:val="none" w:sz="0" w:space="0" w:color="auto" w:frame="1"/>
        </w:rPr>
        <w:t xml:space="preserve">val udfResult = spark.sql("SELECT * FROM people_with_schema </w:t>
      </w:r>
      <w:r w:rsidRPr="00233932">
        <w:rPr>
          <w:rStyle w:val="HTMLCode"/>
          <w:rFonts w:ascii="Consolas" w:hAnsi="Consolas" w:cs="Arial"/>
          <w:color w:val="24292E"/>
          <w:sz w:val="16"/>
          <w:szCs w:val="16"/>
          <w:highlight w:val="green"/>
          <w:bdr w:val="none" w:sz="0" w:space="0" w:color="auto" w:frame="1"/>
        </w:rPr>
        <w:t>WHERE intUDF(age) &gt; 15"</w:t>
      </w:r>
      <w:r w:rsidRPr="00233932">
        <w:rPr>
          <w:rStyle w:val="HTMLCode"/>
          <w:rFonts w:ascii="Consolas" w:hAnsi="Consolas" w:cs="Arial"/>
          <w:color w:val="24292E"/>
          <w:sz w:val="16"/>
          <w:szCs w:val="16"/>
          <w:bdr w:val="none" w:sz="0" w:space="0" w:color="auto" w:frame="1"/>
        </w:rPr>
        <w:t>)</w:t>
      </w:r>
    </w:p>
    <w:p w14:paraId="137453A2"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xml:space="preserve">scala&gt; </w:t>
      </w:r>
      <w:r w:rsidRPr="00233932">
        <w:rPr>
          <w:rFonts w:ascii="Consolas" w:hAnsi="Consolas" w:cs="Arial"/>
          <w:sz w:val="16"/>
          <w:szCs w:val="16"/>
          <w:highlight w:val="green"/>
        </w:rPr>
        <w:t>udfResult.explain(true)</w:t>
      </w:r>
    </w:p>
    <w:p w14:paraId="70B938DA"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Parsed Logical Plan ==</w:t>
      </w:r>
    </w:p>
    <w:p w14:paraId="0CC6FC95"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'Project [*]</w:t>
      </w:r>
    </w:p>
    <w:p w14:paraId="48D49D7F"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'Filter ('intUDF('age) &gt; 15)</w:t>
      </w:r>
    </w:p>
    <w:p w14:paraId="1FAAE1E9"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xml:space="preserve">   +- 'UnresolvedRelation [people_with_schema], [], false</w:t>
      </w:r>
    </w:p>
    <w:p w14:paraId="79A97A23" w14:textId="77777777" w:rsidR="002A597C" w:rsidRPr="00233932" w:rsidRDefault="002A597C" w:rsidP="00233932">
      <w:pPr>
        <w:spacing w:before="0"/>
        <w:ind w:left="720"/>
        <w:rPr>
          <w:rFonts w:ascii="Consolas" w:hAnsi="Consolas" w:cs="Arial"/>
          <w:sz w:val="16"/>
          <w:szCs w:val="16"/>
        </w:rPr>
      </w:pPr>
    </w:p>
    <w:p w14:paraId="75BF9064"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Analyzed Logical Plan ==</w:t>
      </w:r>
    </w:p>
    <w:p w14:paraId="511339F3"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name: string, age: int</w:t>
      </w:r>
    </w:p>
    <w:p w14:paraId="69A2EF39"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Project [name#0, age#1]</w:t>
      </w:r>
    </w:p>
    <w:p w14:paraId="2AC056A5"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Filter (if (isnull(age#1)) null else intUDF(knownnotnull(age#1)) &gt; 15)</w:t>
      </w:r>
    </w:p>
    <w:p w14:paraId="2FC8B1DD"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xml:space="preserve">   +- SubqueryAlias people_with_schema</w:t>
      </w:r>
    </w:p>
    <w:p w14:paraId="415C2E6C"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xml:space="preserve">      +- Relation[name#0,age#1] json</w:t>
      </w:r>
    </w:p>
    <w:p w14:paraId="086DB57C" w14:textId="77777777" w:rsidR="002A597C" w:rsidRPr="00233932" w:rsidRDefault="002A597C" w:rsidP="00233932">
      <w:pPr>
        <w:spacing w:before="0"/>
        <w:ind w:left="720"/>
        <w:rPr>
          <w:rFonts w:ascii="Consolas" w:hAnsi="Consolas" w:cs="Arial"/>
          <w:sz w:val="16"/>
          <w:szCs w:val="16"/>
        </w:rPr>
      </w:pPr>
    </w:p>
    <w:p w14:paraId="73D81E20"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Optimized Logical Plan ==</w:t>
      </w:r>
    </w:p>
    <w:p w14:paraId="4508A7C9"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Filter (if (isnull(age#1)) null else intUDF(knownnotnull(age#1)) &gt; 15)</w:t>
      </w:r>
    </w:p>
    <w:p w14:paraId="7819B517"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Relation[name#0,age#1] json</w:t>
      </w:r>
    </w:p>
    <w:p w14:paraId="0D4522DA" w14:textId="77777777" w:rsidR="002A597C" w:rsidRPr="00233932" w:rsidRDefault="002A597C" w:rsidP="00233932">
      <w:pPr>
        <w:spacing w:before="0"/>
        <w:ind w:left="720"/>
        <w:rPr>
          <w:rFonts w:ascii="Consolas" w:hAnsi="Consolas" w:cs="Arial"/>
          <w:sz w:val="16"/>
          <w:szCs w:val="16"/>
        </w:rPr>
      </w:pPr>
    </w:p>
    <w:p w14:paraId="3056C376"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 Physical Plan ==</w:t>
      </w:r>
    </w:p>
    <w:p w14:paraId="0B955D89" w14:textId="77777777" w:rsidR="002A597C" w:rsidRPr="00233932" w:rsidRDefault="002A597C" w:rsidP="00233932">
      <w:pPr>
        <w:spacing w:before="0"/>
        <w:ind w:left="720"/>
        <w:rPr>
          <w:rFonts w:ascii="Consolas" w:hAnsi="Consolas" w:cs="Arial"/>
          <w:sz w:val="16"/>
          <w:szCs w:val="16"/>
        </w:rPr>
      </w:pPr>
      <w:r w:rsidRPr="00233932">
        <w:rPr>
          <w:rFonts w:ascii="Consolas" w:hAnsi="Consolas" w:cs="Arial"/>
          <w:sz w:val="16"/>
          <w:szCs w:val="16"/>
        </w:rPr>
        <w:t>*(1) Filter (if (isnull(age#1)) null else intUDF(knownnotnull(age#1)) &gt; 15)</w:t>
      </w:r>
    </w:p>
    <w:p w14:paraId="676AFF0E" w14:textId="09EF195D" w:rsidR="002A597C" w:rsidRPr="00233932" w:rsidRDefault="002A597C" w:rsidP="00233932">
      <w:pPr>
        <w:spacing w:before="0"/>
        <w:ind w:left="720"/>
        <w:rPr>
          <w:rFonts w:ascii="Consolas" w:hAnsi="Consolas" w:cs="Arial"/>
          <w:color w:val="24292F"/>
          <w:shd w:val="clear" w:color="auto" w:fill="FFFFFF"/>
        </w:rPr>
      </w:pPr>
      <w:r w:rsidRPr="00233932">
        <w:rPr>
          <w:rFonts w:ascii="Consolas" w:hAnsi="Consolas" w:cs="Arial"/>
          <w:sz w:val="16"/>
          <w:szCs w:val="16"/>
        </w:rPr>
        <w:t xml:space="preserve">+- FileScan json [name#0,age#1] Batched: false, DataFilters: [(if (isnull(age#1)) null else intUDF(knownnotnull(age#1)) &gt; 15)], Format: JSON, Location: InMemoryFileIndex[file:/data/source/people.json], PartitionFilters: [], </w:t>
      </w:r>
      <w:r w:rsidRPr="00233932">
        <w:rPr>
          <w:rFonts w:ascii="Consolas" w:hAnsi="Consolas" w:cs="Arial"/>
          <w:sz w:val="16"/>
          <w:szCs w:val="16"/>
          <w:highlight w:val="yellow"/>
        </w:rPr>
        <w:t>PushedFilters: [],</w:t>
      </w:r>
      <w:r w:rsidRPr="00233932">
        <w:rPr>
          <w:rFonts w:ascii="Consolas" w:hAnsi="Consolas" w:cs="Arial"/>
          <w:sz w:val="16"/>
          <w:szCs w:val="16"/>
        </w:rPr>
        <w:t xml:space="preserve"> ReadSchema: struct&lt;name:string,age:int&gt;</w:t>
      </w:r>
    </w:p>
    <w:p w14:paraId="7BDFF5BF" w14:textId="26B92347" w:rsidR="00755965" w:rsidRDefault="00755965" w:rsidP="009E1CE9">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lastRenderedPageBreak/>
        <w:t>To solve the performance problems of the Spark UDFs</w:t>
      </w:r>
      <w:r w:rsidR="000D0920">
        <w:rPr>
          <w:rFonts w:cs="Arial"/>
          <w:color w:val="24292F"/>
          <w:shd w:val="clear" w:color="auto" w:fill="FFFFFF"/>
        </w:rPr>
        <w:t>, especially in the context of UDF pushdown for NDP</w:t>
      </w:r>
      <w:r>
        <w:rPr>
          <w:rFonts w:cs="Arial"/>
          <w:color w:val="24292F"/>
          <w:shd w:val="clear" w:color="auto" w:fill="FFFFFF"/>
        </w:rPr>
        <w:t>,</w:t>
      </w:r>
      <w:r w:rsidR="000D0920">
        <w:rPr>
          <w:rFonts w:cs="Arial"/>
          <w:color w:val="24292F"/>
          <w:shd w:val="clear" w:color="auto" w:fill="FFFFFF"/>
        </w:rPr>
        <w:t xml:space="preserve"> we think there are two fundamental approaches:</w:t>
      </w:r>
    </w:p>
    <w:p w14:paraId="2DAFDD14" w14:textId="31E62BD9" w:rsidR="000D0920" w:rsidRDefault="00B73B0D" w:rsidP="000D0920">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Partial </w:t>
      </w:r>
      <w:r w:rsidR="000D0920"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w:t>
      </w:r>
      <w:r w:rsidR="00DB4287">
        <w:rPr>
          <w:rFonts w:cs="Arial"/>
          <w:b/>
          <w:bCs/>
          <w:i/>
          <w:iCs/>
          <w:color w:val="24292F"/>
          <w:u w:val="single"/>
          <w:shd w:val="clear" w:color="auto" w:fill="FFFFFF"/>
        </w:rPr>
        <w:t xml:space="preserve"> – Translatable UDF</w:t>
      </w:r>
      <w:r w:rsidR="000D0920">
        <w:rPr>
          <w:rFonts w:cs="Arial"/>
          <w:color w:val="24292F"/>
          <w:shd w:val="clear" w:color="auto" w:fill="FFFFFF"/>
        </w:rPr>
        <w:t xml:space="preserve">: take full advantage of Spark Catalyst expressions, the UDF can somehow be translated into native expressions, so they can be automatically optimized by the Catalyst. This case will cover most of the use cases for Spark SQL UDFs, since most of them are just simple lambda functions with math, string, time and relational operations, which can be translated into expressions. </w:t>
      </w:r>
      <w:r>
        <w:rPr>
          <w:rFonts w:cs="Arial"/>
          <w:color w:val="24292F"/>
          <w:shd w:val="clear" w:color="auto" w:fill="FFFFFF"/>
        </w:rPr>
        <w:t>In this case, the UDF itself, as a whole, is not pushed down, instead, the “</w:t>
      </w:r>
      <w:r w:rsidRPr="00B73B0D">
        <w:rPr>
          <w:rFonts w:cs="Arial"/>
          <w:b/>
          <w:bCs/>
          <w:color w:val="24292F"/>
          <w:shd w:val="clear" w:color="auto" w:fill="FFFFFF"/>
        </w:rPr>
        <w:t>translatable</w:t>
      </w:r>
      <w:r>
        <w:rPr>
          <w:rFonts w:cs="Arial"/>
          <w:color w:val="24292F"/>
          <w:shd w:val="clear" w:color="auto" w:fill="FFFFFF"/>
        </w:rPr>
        <w:t xml:space="preserve">” portion of the UDF is pushed down to storage.    </w:t>
      </w:r>
    </w:p>
    <w:p w14:paraId="4E20AE91" w14:textId="018532EE" w:rsidR="00B73B0D" w:rsidRDefault="00B73B0D" w:rsidP="000D0920">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Whole </w:t>
      </w:r>
      <w:r w:rsidR="000D0920"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w:t>
      </w:r>
      <w:r w:rsidR="000D0920">
        <w:rPr>
          <w:rFonts w:cs="Arial"/>
          <w:color w:val="24292F"/>
          <w:shd w:val="clear" w:color="auto" w:fill="FFFFFF"/>
        </w:rPr>
        <w:t xml:space="preserve">: </w:t>
      </w:r>
      <w:r w:rsidR="000D0920">
        <w:rPr>
          <w:rFonts w:cs="Arial"/>
          <w:color w:val="24292F"/>
          <w:shd w:val="clear" w:color="auto" w:fill="FFFFFF"/>
        </w:rPr>
        <w:t>For cases like data intensive operations like ETL and ML/DL etc. They cannot</w:t>
      </w:r>
      <w:r>
        <w:rPr>
          <w:rFonts w:cs="Arial"/>
          <w:color w:val="24292F"/>
          <w:shd w:val="clear" w:color="auto" w:fill="FFFFFF"/>
        </w:rPr>
        <w:t xml:space="preserve">, and cannot easily, be </w:t>
      </w:r>
      <w:r w:rsidR="000D0920">
        <w:rPr>
          <w:rFonts w:cs="Arial"/>
          <w:color w:val="24292F"/>
          <w:shd w:val="clear" w:color="auto" w:fill="FFFFFF"/>
        </w:rPr>
        <w:t>translated into</w:t>
      </w:r>
      <w:r>
        <w:rPr>
          <w:rFonts w:cs="Arial"/>
          <w:color w:val="24292F"/>
          <w:shd w:val="clear" w:color="auto" w:fill="FFFFFF"/>
        </w:rPr>
        <w:t xml:space="preserve"> expressions, a generic mechanism should be provided to allow UDF to be pushed down to storage, so that it can take advantage of NDP. But such UDFs should be used carefully, especially in SQL UDFs, to make sure it doesn’t not interfere the Spark SQL optimization.    </w:t>
      </w:r>
    </w:p>
    <w:p w14:paraId="0AD9E686" w14:textId="397DC80C" w:rsidR="00755965" w:rsidRDefault="00B73B0D" w:rsidP="00B73B0D">
      <w:pPr>
        <w:pStyle w:val="Heading4"/>
        <w:rPr>
          <w:shd w:val="clear" w:color="auto" w:fill="FFFFFF"/>
        </w:rPr>
      </w:pPr>
      <w:bookmarkStart w:id="45" w:name="_Toc80863510"/>
      <w:r>
        <w:rPr>
          <w:shd w:val="clear" w:color="auto" w:fill="FFFFFF"/>
        </w:rPr>
        <w:t>Partial UDF Pushdown</w:t>
      </w:r>
      <w:r w:rsidR="00DB4287">
        <w:rPr>
          <w:shd w:val="clear" w:color="auto" w:fill="FFFFFF"/>
        </w:rPr>
        <w:t xml:space="preserve"> -</w:t>
      </w:r>
      <w:r w:rsidR="002A597C">
        <w:rPr>
          <w:shd w:val="clear" w:color="auto" w:fill="FFFFFF"/>
        </w:rPr>
        <w:t xml:space="preserve"> </w:t>
      </w:r>
      <w:r w:rsidR="00DB4287">
        <w:rPr>
          <w:shd w:val="clear" w:color="auto" w:fill="FFFFFF"/>
        </w:rPr>
        <w:t>Translatable UDF</w:t>
      </w:r>
      <w:bookmarkEnd w:id="45"/>
    </w:p>
    <w:p w14:paraId="7B570DF2" w14:textId="3700B4CC" w:rsidR="00B73B0D" w:rsidRDefault="00B73B0D" w:rsidP="00B73B0D">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Even when most of UDFs</w:t>
      </w:r>
      <w:r w:rsidR="0053697B">
        <w:rPr>
          <w:rFonts w:cs="Arial"/>
          <w:color w:val="24292F"/>
          <w:shd w:val="clear" w:color="auto" w:fill="FFFFFF"/>
        </w:rPr>
        <w:t xml:space="preserve"> used in Spark SQL</w:t>
      </w:r>
      <w:r>
        <w:rPr>
          <w:rFonts w:cs="Arial"/>
          <w:color w:val="24292F"/>
          <w:shd w:val="clear" w:color="auto" w:fill="FFFFFF"/>
        </w:rPr>
        <w:t xml:space="preserve"> contain the contents, such as math operations, string manipulation, date and time, and relational operations etc. that can be translated into Spark Catalyst expression, but because UDFs are run in an opaque box, such contents inside the UDF cannot be detected. Thus this forces users to choose one of the two following options:</w:t>
      </w:r>
    </w:p>
    <w:p w14:paraId="55BEFE04" w14:textId="77777777" w:rsidR="00B73B0D" w:rsidRDefault="00B73B0D" w:rsidP="00B73B0D">
      <w:pPr>
        <w:pStyle w:val="ListParagraph"/>
        <w:numPr>
          <w:ilvl w:val="0"/>
          <w:numId w:val="37"/>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Implement UDFs as standard Spark UDFs to enjoy the flexibility and convenience of UDF, but the UDFs’ performance will suffer</w:t>
      </w:r>
    </w:p>
    <w:p w14:paraId="1B23B819" w14:textId="77777777" w:rsidR="00B73B0D" w:rsidRPr="00A05EA9" w:rsidRDefault="00B73B0D" w:rsidP="00B73B0D">
      <w:pPr>
        <w:pStyle w:val="ListParagraph"/>
        <w:numPr>
          <w:ilvl w:val="0"/>
          <w:numId w:val="37"/>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Implement UDFS as Spark expressions directly to enjoy high performance, but the user must understand Spark internals well, and implementation logic will be much more complicated  </w:t>
      </w:r>
    </w:p>
    <w:p w14:paraId="445A45FD" w14:textId="77777777" w:rsidR="00B73B0D" w:rsidRDefault="00B73B0D" w:rsidP="00B73B0D">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One of the examples of such options in Spark UDF implementation can be found in the TPCH Spark test programs:</w:t>
      </w:r>
    </w:p>
    <w:p w14:paraId="563BC982" w14:textId="77777777" w:rsidR="00B73B0D" w:rsidRDefault="00B73B0D" w:rsidP="00B73B0D">
      <w:pPr>
        <w:pStyle w:val="ListParagraph"/>
        <w:numPr>
          <w:ilvl w:val="0"/>
          <w:numId w:val="48"/>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Standard Spark UDFs: </w:t>
      </w:r>
      <w:hyperlink r:id="rId38" w:history="1">
        <w:r w:rsidRPr="000C285C">
          <w:rPr>
            <w:rStyle w:val="Hyperlink"/>
            <w:rFonts w:cs="Arial"/>
            <w:shd w:val="clear" w:color="auto" w:fill="FFFFFF"/>
          </w:rPr>
          <w:t>https://github.com/ssavvides/tpch-spark/blob/master/src/main/scala/Q01.scala</w:t>
        </w:r>
      </w:hyperlink>
    </w:p>
    <w:p w14:paraId="4EAE6ED2" w14:textId="77777777" w:rsidR="00B73B0D" w:rsidRPr="001A5311" w:rsidRDefault="00B73B0D" w:rsidP="00B73B0D">
      <w:pPr>
        <w:pStyle w:val="ListParagraph"/>
        <w:numPr>
          <w:ilvl w:val="0"/>
          <w:numId w:val="48"/>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Spark Expression implementation of UDFs:  </w:t>
      </w:r>
      <w:hyperlink r:id="rId39" w:history="1">
        <w:r w:rsidRPr="001A5311">
          <w:rPr>
            <w:rStyle w:val="Hyperlink"/>
            <w:rFonts w:cs="Arial"/>
            <w:shd w:val="clear" w:color="auto" w:fill="FFFFFF"/>
          </w:rPr>
          <w:t>https://github.com/databricks/spark-sql-perf/blob/master/src/main/resources/tpch/queries/1.sql</w:t>
        </w:r>
      </w:hyperlink>
      <w:r w:rsidRPr="001A5311">
        <w:rPr>
          <w:rFonts w:cs="Arial"/>
          <w:color w:val="24292F"/>
          <w:shd w:val="clear" w:color="auto" w:fill="FFFFFF"/>
        </w:rPr>
        <w:t xml:space="preserve"> </w:t>
      </w:r>
    </w:p>
    <w:p w14:paraId="7B6511FF" w14:textId="039E65AF" w:rsidR="0053697B" w:rsidRDefault="0053697B" w:rsidP="0053697B">
      <w:pPr>
        <w:shd w:val="clear" w:color="auto" w:fill="FFFFFF"/>
        <w:spacing w:before="100" w:beforeAutospacing="1" w:after="100" w:afterAutospacing="1"/>
        <w:ind w:left="411"/>
        <w:rPr>
          <w:rFonts w:cs="Arial"/>
          <w:color w:val="24292F"/>
          <w:shd w:val="clear" w:color="auto" w:fill="FFFFFF"/>
        </w:rPr>
      </w:pPr>
      <w:r>
        <w:rPr>
          <w:rFonts w:cs="Arial"/>
          <w:color w:val="24292F"/>
          <w:shd w:val="clear" w:color="auto" w:fill="FFFFFF"/>
        </w:rPr>
        <w:t>It is our goal to find a solution that has following features:</w:t>
      </w:r>
    </w:p>
    <w:p w14:paraId="56BD5B08" w14:textId="77777777" w:rsidR="0053697B" w:rsidRDefault="0053697B" w:rsidP="0053697B">
      <w:pPr>
        <w:pStyle w:val="ListParagraph"/>
        <w:numPr>
          <w:ilvl w:val="0"/>
          <w:numId w:val="50"/>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Allow user to implement standard Spark UDFs</w:t>
      </w:r>
    </w:p>
    <w:p w14:paraId="3ACF153D" w14:textId="77777777" w:rsidR="0053697B" w:rsidRDefault="0053697B" w:rsidP="0053697B">
      <w:pPr>
        <w:pStyle w:val="ListParagraph"/>
        <w:numPr>
          <w:ilvl w:val="0"/>
          <w:numId w:val="50"/>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No code change is required for existing Spark UDFs</w:t>
      </w:r>
    </w:p>
    <w:p w14:paraId="5C84C163" w14:textId="67A0982F" w:rsidR="0053697B" w:rsidRPr="0053697B" w:rsidRDefault="0053697B" w:rsidP="0005540E">
      <w:pPr>
        <w:pStyle w:val="ListParagraph"/>
        <w:numPr>
          <w:ilvl w:val="0"/>
          <w:numId w:val="50"/>
        </w:numPr>
        <w:shd w:val="clear" w:color="auto" w:fill="FFFFFF"/>
        <w:spacing w:before="100" w:beforeAutospacing="1" w:after="100" w:afterAutospacing="1"/>
        <w:rPr>
          <w:rFonts w:cs="Arial"/>
          <w:color w:val="24292F"/>
          <w:shd w:val="clear" w:color="auto" w:fill="FFFFFF"/>
        </w:rPr>
      </w:pPr>
      <w:r w:rsidRPr="0053697B">
        <w:rPr>
          <w:rFonts w:cs="Arial"/>
          <w:color w:val="24292F"/>
          <w:shd w:val="clear" w:color="auto" w:fill="FFFFFF"/>
        </w:rPr>
        <w:t xml:space="preserve">The translatable portion of the UDFs can be pushed down to storage to have performance advantages  </w:t>
      </w:r>
    </w:p>
    <w:p w14:paraId="4A2F483E" w14:textId="7832020B" w:rsidR="0053697B" w:rsidRDefault="0053697B" w:rsidP="0053697B">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 xml:space="preserve">on the investigation, </w:t>
      </w:r>
      <w:r w:rsidR="002A597C">
        <w:rPr>
          <w:rFonts w:eastAsia="Times New Roman" w:cs="Arial"/>
          <w:color w:val="24292E"/>
          <w:lang w:eastAsia="zh-CN"/>
        </w:rPr>
        <w:t>there are two open-source solutions that we can get inspiration from:</w:t>
      </w:r>
    </w:p>
    <w:p w14:paraId="12F35A01" w14:textId="45920D4B" w:rsidR="0053697B" w:rsidRPr="002A597C" w:rsidRDefault="002A597C" w:rsidP="0053697B">
      <w:pPr>
        <w:pStyle w:val="ListParagraph"/>
        <w:numPr>
          <w:ilvl w:val="0"/>
          <w:numId w:val="25"/>
        </w:numPr>
        <w:shd w:val="clear" w:color="auto" w:fill="FFFFFF"/>
        <w:spacing w:before="100" w:beforeAutospacing="1" w:after="100" w:afterAutospacing="1"/>
        <w:rPr>
          <w:rFonts w:eastAsia="Times New Roman" w:cs="Arial"/>
          <w:color w:val="24292E"/>
          <w:lang w:eastAsia="zh-CN"/>
        </w:rPr>
      </w:pPr>
      <w:r>
        <w:rPr>
          <w:rFonts w:eastAsia="Times New Roman" w:cs="Arial"/>
          <w:b/>
          <w:bCs/>
          <w:color w:val="24292E"/>
          <w:lang w:eastAsia="zh-CN"/>
        </w:rPr>
        <w:t xml:space="preserve">Nvidia </w:t>
      </w:r>
      <w:r w:rsidR="0053697B" w:rsidRPr="000E4A63">
        <w:rPr>
          <w:rFonts w:eastAsia="Times New Roman" w:cs="Arial"/>
          <w:b/>
          <w:bCs/>
          <w:color w:val="24292E"/>
          <w:lang w:eastAsia="zh-CN"/>
        </w:rPr>
        <w:t>Spark</w:t>
      </w:r>
      <w:r>
        <w:rPr>
          <w:rFonts w:eastAsia="Times New Roman" w:cs="Arial"/>
          <w:b/>
          <w:bCs/>
          <w:color w:val="24292E"/>
          <w:lang w:eastAsia="zh-CN"/>
        </w:rPr>
        <w:t xml:space="preserve"> Rapids</w:t>
      </w:r>
      <w:r w:rsidR="0053697B" w:rsidRPr="000E4A63">
        <w:rPr>
          <w:rFonts w:eastAsia="Times New Roman" w:cs="Arial"/>
          <w:b/>
          <w:bCs/>
          <w:color w:val="24292E"/>
          <w:lang w:eastAsia="zh-CN"/>
        </w:rPr>
        <w:t xml:space="preserve"> </w:t>
      </w:r>
      <w:r>
        <w:rPr>
          <w:rFonts w:eastAsia="Times New Roman" w:cs="Arial"/>
          <w:b/>
          <w:bCs/>
          <w:color w:val="24292E"/>
          <w:lang w:eastAsia="zh-CN"/>
        </w:rPr>
        <w:t>UDF Compiler</w:t>
      </w:r>
    </w:p>
    <w:p w14:paraId="2DFE411A" w14:textId="1E8844E8" w:rsidR="002E4C3D" w:rsidRPr="002E4C3D" w:rsidRDefault="002E4C3D" w:rsidP="002E4C3D">
      <w:pPr>
        <w:spacing w:after="120"/>
      </w:pPr>
      <w:r>
        <w:rPr>
          <w:rFonts w:eastAsia="Times New Roman" w:cs="Arial"/>
          <w:color w:val="24292E"/>
          <w:lang w:eastAsia="zh-CN"/>
        </w:rPr>
        <w:t>Nvidia spark-rapids udf-compiler (</w:t>
      </w:r>
      <w:hyperlink r:id="rId40" w:history="1">
        <w:r w:rsidRPr="000C285C">
          <w:rPr>
            <w:rStyle w:val="Hyperlink"/>
          </w:rPr>
          <w:t>https://github.com/NVIDIA/spark-rapids</w:t>
        </w:r>
      </w:hyperlink>
      <w:r>
        <w:t xml:space="preserve">) </w:t>
      </w:r>
      <w:r>
        <w:rPr>
          <w:rFonts w:eastAsia="Times New Roman" w:cs="Arial"/>
          <w:color w:val="24292E"/>
          <w:lang w:eastAsia="zh-CN"/>
        </w:rPr>
        <w:t>uses JVM reflection (Scala UDF Compiler) to analyze bytecode, it then attempts to translate UDF logic to Catalyst expressions:</w:t>
      </w:r>
    </w:p>
    <w:p w14:paraId="573D3185" w14:textId="77777777" w:rsidR="002E4C3D" w:rsidRDefault="002E4C3D" w:rsidP="002E4C3D">
      <w:pPr>
        <w:pStyle w:val="ListParagraph"/>
        <w:numPr>
          <w:ilvl w:val="0"/>
          <w:numId w:val="5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Common math operations</w:t>
      </w:r>
    </w:p>
    <w:p w14:paraId="1A988FFA" w14:textId="77777777" w:rsidR="002E4C3D" w:rsidRDefault="002E4C3D" w:rsidP="002E4C3D">
      <w:pPr>
        <w:pStyle w:val="ListParagraph"/>
        <w:numPr>
          <w:ilvl w:val="0"/>
          <w:numId w:val="5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Type casts</w:t>
      </w:r>
    </w:p>
    <w:p w14:paraId="3D0ADF87" w14:textId="77777777" w:rsidR="002E4C3D" w:rsidRDefault="002E4C3D" w:rsidP="002E4C3D">
      <w:pPr>
        <w:pStyle w:val="ListParagraph"/>
        <w:numPr>
          <w:ilvl w:val="0"/>
          <w:numId w:val="5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Conditional (if, case)</w:t>
      </w:r>
    </w:p>
    <w:p w14:paraId="4BE20C88" w14:textId="77777777" w:rsidR="002E4C3D" w:rsidRDefault="002E4C3D" w:rsidP="002E4C3D">
      <w:pPr>
        <w:pStyle w:val="ListParagraph"/>
        <w:numPr>
          <w:ilvl w:val="0"/>
          <w:numId w:val="5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Common string operations</w:t>
      </w:r>
    </w:p>
    <w:p w14:paraId="01180651" w14:textId="77777777" w:rsidR="002E4C3D" w:rsidRDefault="002E4C3D" w:rsidP="002E4C3D">
      <w:pPr>
        <w:pStyle w:val="ListParagraph"/>
        <w:numPr>
          <w:ilvl w:val="0"/>
          <w:numId w:val="5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Data and time</w:t>
      </w:r>
    </w:p>
    <w:p w14:paraId="01E31C79" w14:textId="77777777" w:rsidR="002E4C3D" w:rsidRDefault="002E4C3D" w:rsidP="002E4C3D">
      <w:pPr>
        <w:pStyle w:val="ListParagraph"/>
        <w:numPr>
          <w:ilvl w:val="0"/>
          <w:numId w:val="5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w:t>
      </w:r>
    </w:p>
    <w:p w14:paraId="2F659299" w14:textId="4B3013AE" w:rsidR="002E4C3D" w:rsidRDefault="002E4C3D" w:rsidP="002E4C3D">
      <w:pPr>
        <w:pStyle w:val="ListParagraph"/>
        <w:shd w:val="clear" w:color="auto" w:fill="FFFFFF"/>
        <w:spacing w:before="100" w:beforeAutospacing="1" w:after="100" w:afterAutospacing="1"/>
        <w:ind w:left="0"/>
        <w:rPr>
          <w:rFonts w:eastAsia="Times New Roman" w:cs="Arial"/>
          <w:color w:val="24292E"/>
          <w:lang w:eastAsia="zh-CN"/>
        </w:rPr>
      </w:pPr>
      <w:r>
        <w:rPr>
          <w:rFonts w:eastAsia="Times New Roman" w:cs="Arial"/>
          <w:color w:val="24292E"/>
          <w:lang w:eastAsia="zh-CN"/>
        </w:rPr>
        <w:lastRenderedPageBreak/>
        <w:t>The translation is automatic, and requires no code changes for existing Spark application code, the translation can be explained in the following graph:</w:t>
      </w:r>
    </w:p>
    <w:p w14:paraId="0E6FD5B4" w14:textId="00D35E1B" w:rsidR="002E4C3D" w:rsidRDefault="002E4C3D" w:rsidP="002E4C3D">
      <w:pPr>
        <w:pStyle w:val="ListParagraph"/>
        <w:shd w:val="clear" w:color="auto" w:fill="FFFFFF"/>
        <w:spacing w:before="100" w:beforeAutospacing="1" w:after="100" w:afterAutospacing="1"/>
        <w:ind w:left="0"/>
        <w:rPr>
          <w:rFonts w:eastAsia="Times New Roman" w:cs="Arial"/>
          <w:color w:val="24292E"/>
          <w:lang w:eastAsia="zh-CN"/>
        </w:rPr>
      </w:pPr>
      <w:r>
        <w:rPr>
          <w:noProof/>
        </w:rPr>
        <w:drawing>
          <wp:inline distT="0" distB="0" distL="0" distR="0" wp14:anchorId="2BEFBDAD" wp14:editId="274C6C64">
            <wp:extent cx="5939790" cy="3284220"/>
            <wp:effectExtent l="0" t="0" r="381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14:paraId="2E967E13" w14:textId="1541490E" w:rsidR="002E4C3D" w:rsidRPr="002E4C3D" w:rsidRDefault="002E4C3D" w:rsidP="002E4C3D">
      <w:pPr>
        <w:pStyle w:val="NormalWeb"/>
        <w:shd w:val="clear" w:color="auto" w:fill="FFFFFF"/>
        <w:spacing w:before="0" w:beforeAutospacing="0" w:after="0" w:afterAutospacing="0"/>
        <w:rPr>
          <w:rFonts w:ascii="Arial" w:hAnsi="Arial" w:cs="Arial" w:hint="default"/>
          <w:color w:val="24292F"/>
          <w:sz w:val="20"/>
          <w:szCs w:val="20"/>
          <w:lang w:eastAsia="zh-CN"/>
        </w:rPr>
      </w:pPr>
      <w:r w:rsidRPr="002E4C3D">
        <w:rPr>
          <w:rFonts w:ascii="Arial" w:hAnsi="Arial" w:cs="Arial" w:hint="default"/>
          <w:color w:val="24292F"/>
          <w:sz w:val="20"/>
          <w:szCs w:val="20"/>
          <w:shd w:val="clear" w:color="auto" w:fill="FFFFFF"/>
        </w:rPr>
        <w:t xml:space="preserve">The feature set of the "udf-compiler" solution is still </w:t>
      </w:r>
      <w:r>
        <w:rPr>
          <w:rFonts w:ascii="Arial" w:hAnsi="Arial" w:cs="Arial" w:hint="default"/>
          <w:color w:val="24292F"/>
          <w:sz w:val="20"/>
          <w:szCs w:val="20"/>
          <w:shd w:val="clear" w:color="auto" w:fill="FFFFFF"/>
        </w:rPr>
        <w:t>under developed</w:t>
      </w:r>
      <w:r w:rsidRPr="002E4C3D">
        <w:rPr>
          <w:rFonts w:ascii="Arial" w:hAnsi="Arial" w:cs="Arial" w:hint="default"/>
          <w:color w:val="24292F"/>
          <w:sz w:val="20"/>
          <w:szCs w:val="20"/>
          <w:shd w:val="clear" w:color="auto" w:fill="FFFFFF"/>
        </w:rPr>
        <w:t>,</w:t>
      </w:r>
      <w:r>
        <w:rPr>
          <w:rFonts w:ascii="Arial" w:hAnsi="Arial" w:cs="Arial" w:hint="default"/>
          <w:color w:val="24292F"/>
          <w:sz w:val="20"/>
          <w:szCs w:val="20"/>
          <w:shd w:val="clear" w:color="auto" w:fill="FFFFFF"/>
        </w:rPr>
        <w:t xml:space="preserve"> t</w:t>
      </w:r>
      <w:r w:rsidRPr="002E4C3D">
        <w:rPr>
          <w:rFonts w:ascii="Arial" w:hAnsi="Arial" w:cs="Arial" w:hint="default"/>
          <w:color w:val="24292F"/>
          <w:sz w:val="20"/>
          <w:szCs w:val="20"/>
        </w:rPr>
        <w:t>he feature gap examples of the "udf-compiler" solution are listed as follows:</w:t>
      </w:r>
    </w:p>
    <w:p w14:paraId="5E6F63E9" w14:textId="77777777" w:rsidR="002E4C3D" w:rsidRPr="002E4C3D" w:rsidRDefault="002E4C3D" w:rsidP="002E4C3D">
      <w:pPr>
        <w:numPr>
          <w:ilvl w:val="0"/>
          <w:numId w:val="52"/>
        </w:numPr>
        <w:shd w:val="clear" w:color="auto" w:fill="FFFFFF"/>
        <w:spacing w:before="0"/>
        <w:rPr>
          <w:rFonts w:cs="Arial"/>
          <w:color w:val="24292F"/>
        </w:rPr>
      </w:pPr>
      <w:r w:rsidRPr="002E4C3D">
        <w:rPr>
          <w:rFonts w:cs="Arial"/>
          <w:color w:val="24292F"/>
        </w:rPr>
        <w:t>It doesn't support tuple, map and collections</w:t>
      </w:r>
    </w:p>
    <w:p w14:paraId="7258C6A5" w14:textId="77777777" w:rsidR="002E4C3D" w:rsidRPr="002E4C3D" w:rsidRDefault="002E4C3D" w:rsidP="002E4C3D">
      <w:pPr>
        <w:numPr>
          <w:ilvl w:val="0"/>
          <w:numId w:val="52"/>
        </w:numPr>
        <w:shd w:val="clear" w:color="auto" w:fill="FFFFFF"/>
        <w:spacing w:before="0"/>
        <w:rPr>
          <w:rFonts w:cs="Arial"/>
          <w:color w:val="24292F"/>
        </w:rPr>
      </w:pPr>
      <w:r w:rsidRPr="002E4C3D">
        <w:rPr>
          <w:rFonts w:cs="Arial"/>
          <w:color w:val="24292F"/>
        </w:rPr>
        <w:t>It has less DateTime support than the Macros solution: monthsBetween, getDayInYear, getDayOfWeek etc.</w:t>
      </w:r>
    </w:p>
    <w:p w14:paraId="52C9A273" w14:textId="10097027" w:rsidR="002E4C3D" w:rsidRPr="002E4C3D" w:rsidRDefault="002E4C3D" w:rsidP="002E4C3D">
      <w:pPr>
        <w:numPr>
          <w:ilvl w:val="0"/>
          <w:numId w:val="52"/>
        </w:numPr>
        <w:shd w:val="clear" w:color="auto" w:fill="FFFFFF"/>
        <w:spacing w:before="0"/>
        <w:rPr>
          <w:rFonts w:cs="Arial"/>
          <w:color w:val="24292F"/>
        </w:rPr>
      </w:pPr>
      <w:r w:rsidRPr="002E4C3D">
        <w:rPr>
          <w:rFonts w:cs="Arial"/>
          <w:color w:val="24292F"/>
        </w:rPr>
        <w:t>It doesn't support complex UD</w:t>
      </w:r>
      <w:r>
        <w:rPr>
          <w:rFonts w:cs="Arial"/>
          <w:color w:val="24292F"/>
        </w:rPr>
        <w:t>F</w:t>
      </w:r>
      <w:r w:rsidRPr="002E4C3D">
        <w:rPr>
          <w:rFonts w:cs="Arial"/>
          <w:color w:val="24292F"/>
        </w:rPr>
        <w:t>s like recursive UDFs</w:t>
      </w:r>
    </w:p>
    <w:p w14:paraId="2703531B" w14:textId="6422FD3C" w:rsidR="002E4C3D" w:rsidRPr="002E4C3D" w:rsidRDefault="002E4C3D" w:rsidP="00233932">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The full supported features can be found in the following document:</w:t>
      </w:r>
      <w:r w:rsidR="00233932">
        <w:rPr>
          <w:rFonts w:ascii="Arial" w:hAnsi="Arial" w:cs="Arial" w:hint="default"/>
          <w:color w:val="24292F"/>
          <w:sz w:val="20"/>
          <w:szCs w:val="20"/>
        </w:rPr>
        <w:t xml:space="preserve"> </w:t>
      </w:r>
      <w:hyperlink r:id="rId42" w:history="1">
        <w:r w:rsidRPr="002E4C3D">
          <w:rPr>
            <w:rStyle w:val="Hyperlink"/>
            <w:rFonts w:ascii="Arial" w:hAnsi="Arial" w:cs="Arial" w:hint="default"/>
            <w:sz w:val="20"/>
            <w:szCs w:val="20"/>
          </w:rPr>
          <w:t>udf-compiler</w:t>
        </w:r>
      </w:hyperlink>
    </w:p>
    <w:p w14:paraId="69DC4597" w14:textId="77777777" w:rsidR="00233932" w:rsidRDefault="002E4C3D" w:rsidP="002E4C3D">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 xml:space="preserve">One of the issues of the "udf-compiler" is that it has dependency on GPU setting, it requires user to install many cuda related drivers to the system, and it might have runtime issues when system doesn't have the GPU hardware. This will limit the usage of "udf-compiler", especially for our UDF data source/storage pushdown (Near Data Processing) use cases. </w:t>
      </w:r>
    </w:p>
    <w:p w14:paraId="7449D810" w14:textId="50C5FEA1" w:rsidR="002E4C3D" w:rsidRDefault="002E4C3D" w:rsidP="002E4C3D">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 xml:space="preserve">In order to address this issue, </w:t>
      </w:r>
      <w:r w:rsidR="00233932">
        <w:rPr>
          <w:rFonts w:ascii="Arial" w:hAnsi="Arial" w:cs="Arial" w:hint="default"/>
          <w:color w:val="24292F"/>
          <w:sz w:val="20"/>
          <w:szCs w:val="20"/>
        </w:rPr>
        <w:t xml:space="preserve">we developed the </w:t>
      </w:r>
      <w:r w:rsidR="00233932" w:rsidRPr="00233932">
        <w:rPr>
          <w:rFonts w:ascii="Arial" w:hAnsi="Arial" w:cs="Arial" w:hint="default"/>
          <w:b/>
          <w:bCs/>
          <w:i/>
          <w:iCs/>
          <w:color w:val="24292F"/>
          <w:sz w:val="20"/>
          <w:szCs w:val="20"/>
        </w:rPr>
        <w:t xml:space="preserve">Caerus </w:t>
      </w:r>
      <w:r w:rsidR="00233932">
        <w:rPr>
          <w:rFonts w:ascii="Arial" w:hAnsi="Arial" w:cs="Arial" w:hint="default"/>
          <w:b/>
          <w:bCs/>
          <w:i/>
          <w:iCs/>
          <w:color w:val="24292F"/>
          <w:sz w:val="20"/>
          <w:szCs w:val="20"/>
        </w:rPr>
        <w:t xml:space="preserve">Spark </w:t>
      </w:r>
      <w:r w:rsidR="00233932" w:rsidRPr="00233932">
        <w:rPr>
          <w:rFonts w:ascii="Arial" w:hAnsi="Arial" w:cs="Arial" w:hint="default"/>
          <w:b/>
          <w:bCs/>
          <w:i/>
          <w:iCs/>
          <w:color w:val="24292F"/>
          <w:sz w:val="20"/>
          <w:szCs w:val="20"/>
        </w:rPr>
        <w:t>UDF Compiler</w:t>
      </w:r>
      <w:r w:rsidR="00233932">
        <w:rPr>
          <w:rFonts w:ascii="Arial" w:hAnsi="Arial" w:cs="Arial" w:hint="default"/>
          <w:color w:val="24292F"/>
          <w:sz w:val="20"/>
          <w:szCs w:val="20"/>
        </w:rPr>
        <w:t xml:space="preserve">, which is based on spark-raids, but </w:t>
      </w:r>
      <w:r w:rsidRPr="002E4C3D">
        <w:rPr>
          <w:rFonts w:ascii="Arial" w:hAnsi="Arial" w:cs="Arial" w:hint="default"/>
          <w:color w:val="24292F"/>
          <w:sz w:val="20"/>
          <w:szCs w:val="20"/>
        </w:rPr>
        <w:t>certain modifications are made to remove GPU dependency. Users can follow instructions below to deploy and use udf-compiler in NDP use cases.</w:t>
      </w:r>
      <w:r w:rsidR="00233932">
        <w:rPr>
          <w:rFonts w:ascii="Arial" w:hAnsi="Arial" w:cs="Arial" w:hint="default"/>
          <w:color w:val="24292F"/>
          <w:sz w:val="20"/>
          <w:szCs w:val="20"/>
        </w:rPr>
        <w:t xml:space="preserve"> See more detail code changes in this forked repo: </w:t>
      </w:r>
      <w:hyperlink r:id="rId43" w:history="1">
        <w:r w:rsidR="00233932" w:rsidRPr="000C285C">
          <w:rPr>
            <w:rStyle w:val="Hyperlink"/>
            <w:rFonts w:ascii="Arial" w:hAnsi="Arial" w:cs="Arial"/>
            <w:sz w:val="20"/>
            <w:szCs w:val="20"/>
          </w:rPr>
          <w:t>https://github.com/open-infrastructure-labs/caerus-spark-udf-compiler-from-rapids/blob/branch-21.10/README.md</w:t>
        </w:r>
      </w:hyperlink>
    </w:p>
    <w:p w14:paraId="36A8F1DB" w14:textId="4A338B18" w:rsidR="00233932" w:rsidRDefault="00233932" w:rsidP="002E4C3D">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example of </w:t>
      </w:r>
      <w:r>
        <w:rPr>
          <w:rFonts w:ascii="Arial" w:hAnsi="Arial" w:cs="Arial" w:hint="default"/>
          <w:color w:val="24292F"/>
          <w:sz w:val="20"/>
          <w:szCs w:val="20"/>
        </w:rPr>
        <w:t xml:space="preserve">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is listed as follows:</w:t>
      </w:r>
    </w:p>
    <w:p w14:paraId="1CE210CD"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root@ubuntu1804:/home/ubuntu/openinfralabs/caerus-spark-udf-compiler-from-rapids# </w:t>
      </w:r>
      <w:r w:rsidRPr="00233932">
        <w:rPr>
          <w:rStyle w:val="HTMLCode"/>
          <w:rFonts w:ascii="Consolas" w:hAnsi="Consolas"/>
          <w:color w:val="24292F"/>
          <w:highlight w:val="green"/>
          <w:bdr w:val="none" w:sz="0" w:space="0" w:color="auto" w:frame="1"/>
        </w:rPr>
        <w:t>spark-shell --driver-class-path  udf-compiler/target/rapids-4-spark-udf_2.12-21.10.0-SNAPSHOT.jar --conf "spark.sql.extensions"="com.nvidia.spark.udf.Plugin"</w:t>
      </w:r>
    </w:p>
    <w:p w14:paraId="27AB4A09"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SLF4J: Class path contains multiple SLF4J bindings.</w:t>
      </w:r>
    </w:p>
    <w:p w14:paraId="714412A2"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14:paraId="5B8BC91C"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context Web UI available at http://10.124.62.103:4040</w:t>
      </w:r>
    </w:p>
    <w:p w14:paraId="1CAF258B"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context available as 'sc' (master = local[*], app id = local-1629810836057).</w:t>
      </w:r>
    </w:p>
    <w:p w14:paraId="06400E55"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session available as 'spark'.</w:t>
      </w:r>
    </w:p>
    <w:p w14:paraId="62727545"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Welcome to</w:t>
      </w:r>
    </w:p>
    <w:p w14:paraId="5C09C037"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____              __</w:t>
      </w:r>
    </w:p>
    <w:p w14:paraId="7D1FEA40"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__/__  ___ _____/ /__</w:t>
      </w:r>
    </w:p>
    <w:p w14:paraId="4C6A8525"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 \/ _ \/ _ `/ __/  '_/</w:t>
      </w:r>
    </w:p>
    <w:p w14:paraId="2D82CBDC"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 .__/\_,_/_/ /_/\_\   version 3.1.1</w:t>
      </w:r>
    </w:p>
    <w:p w14:paraId="0DD39496"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w:t>
      </w:r>
    </w:p>
    <w:p w14:paraId="08F7F3EB"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2B554568"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Using Scala version 2.12.10 (OpenJDK 64-Bit Server VM, Java 1.8.0_292)</w:t>
      </w:r>
    </w:p>
    <w:p w14:paraId="015461C1"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 in expressions to have them evaluated.</w:t>
      </w:r>
    </w:p>
    <w:p w14:paraId="1D36DAB8"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 :help for more information.</w:t>
      </w:r>
    </w:p>
    <w:p w14:paraId="5C7181C3" w14:textId="77777777" w:rsidR="00233932" w:rsidRDefault="00233932" w:rsidP="00233932">
      <w:pPr>
        <w:pStyle w:val="HTMLPreformatted"/>
        <w:ind w:left="720"/>
        <w:rPr>
          <w:rStyle w:val="HTMLCode"/>
          <w:rFonts w:ascii="Consolas" w:hAnsi="Consolas"/>
          <w:color w:val="24292F"/>
          <w:bdr w:val="none" w:sz="0" w:space="0" w:color="auto" w:frame="1"/>
        </w:rPr>
      </w:pPr>
    </w:p>
    <w:p w14:paraId="098BEEAC"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import org.apache.spark.sql.types.{IntegerType, StringType, StructType}</w:t>
      </w:r>
    </w:p>
    <w:p w14:paraId="584FE997"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import org.apache.spark.sql.types.{IntegerType, StringType, StructType}</w:t>
      </w:r>
    </w:p>
    <w:p w14:paraId="0CC12D09" w14:textId="77777777" w:rsidR="00233932" w:rsidRDefault="00233932" w:rsidP="00233932">
      <w:pPr>
        <w:pStyle w:val="HTMLPreformatted"/>
        <w:ind w:left="720"/>
        <w:rPr>
          <w:rStyle w:val="HTMLCode"/>
          <w:rFonts w:ascii="Consolas" w:hAnsi="Consolas"/>
          <w:color w:val="24292F"/>
          <w:bdr w:val="none" w:sz="0" w:space="0" w:color="auto" w:frame="1"/>
        </w:rPr>
      </w:pPr>
    </w:p>
    <w:p w14:paraId="69E96A50"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val schema = new StructType().add("name", StringType, true).add("age", IntegerType, true)</w:t>
      </w:r>
    </w:p>
    <w:p w14:paraId="3AA07A2C"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schema: org.apache.spark.sql.types.StructType = StructType(StructField(name,StringType,true), StructField(age,IntegerType,true))</w:t>
      </w:r>
    </w:p>
    <w:p w14:paraId="397BAE2B" w14:textId="77777777" w:rsidR="00233932" w:rsidRDefault="00233932" w:rsidP="00233932">
      <w:pPr>
        <w:pStyle w:val="HTMLPreformatted"/>
        <w:ind w:left="720"/>
        <w:rPr>
          <w:rStyle w:val="HTMLCode"/>
          <w:rFonts w:ascii="Consolas" w:hAnsi="Consolas"/>
          <w:color w:val="24292F"/>
          <w:bdr w:val="none" w:sz="0" w:space="0" w:color="auto" w:frame="1"/>
        </w:rPr>
      </w:pPr>
    </w:p>
    <w:p w14:paraId="58D58CB3"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val df_with_schema = spark.read.schema(schema).json("file:///data/source/people.json")</w:t>
      </w:r>
    </w:p>
    <w:p w14:paraId="13838A25"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df_with_schema: org.apache.spark.sql.DataFrame = [name: string, age: int]</w:t>
      </w:r>
    </w:p>
    <w:p w14:paraId="38575C1F" w14:textId="77777777" w:rsidR="00233932" w:rsidRDefault="00233932" w:rsidP="00233932">
      <w:pPr>
        <w:pStyle w:val="HTMLPreformatted"/>
        <w:ind w:left="720"/>
        <w:rPr>
          <w:rStyle w:val="HTMLCode"/>
          <w:rFonts w:ascii="Consolas" w:hAnsi="Consolas"/>
          <w:color w:val="24292F"/>
          <w:bdr w:val="none" w:sz="0" w:space="0" w:color="auto" w:frame="1"/>
        </w:rPr>
      </w:pPr>
    </w:p>
    <w:p w14:paraId="0A75F153"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df_with_schema.createOrReplaceTempView("people_with_schema")</w:t>
      </w:r>
    </w:p>
    <w:p w14:paraId="69B7AB62" w14:textId="77777777" w:rsidR="00233932" w:rsidRDefault="00233932" w:rsidP="00233932">
      <w:pPr>
        <w:pStyle w:val="HTMLPreformatted"/>
        <w:ind w:left="720"/>
        <w:rPr>
          <w:rStyle w:val="HTMLCode"/>
          <w:rFonts w:ascii="Consolas" w:hAnsi="Consolas"/>
          <w:color w:val="24292F"/>
          <w:bdr w:val="none" w:sz="0" w:space="0" w:color="auto" w:frame="1"/>
        </w:rPr>
      </w:pPr>
    </w:p>
    <w:p w14:paraId="4636AB36" w14:textId="77777777" w:rsidR="00233932" w:rsidRPr="00233932" w:rsidRDefault="00233932" w:rsidP="00233932">
      <w:pPr>
        <w:pStyle w:val="HTMLPreformatted"/>
        <w:ind w:left="720"/>
        <w:rPr>
          <w:rStyle w:val="HTMLCode"/>
          <w:rFonts w:ascii="Consolas" w:hAnsi="Consolas"/>
          <w:color w:val="24292F"/>
          <w:highlight w:val="green"/>
          <w:bdr w:val="none" w:sz="0" w:space="0" w:color="auto" w:frame="1"/>
        </w:rPr>
      </w:pPr>
      <w:r>
        <w:rPr>
          <w:rStyle w:val="HTMLCode"/>
          <w:rFonts w:ascii="Consolas" w:hAnsi="Consolas"/>
          <w:color w:val="24292F"/>
          <w:bdr w:val="none" w:sz="0" w:space="0" w:color="auto" w:frame="1"/>
        </w:rPr>
        <w:t xml:space="preserve">scala&gt;     </w:t>
      </w:r>
      <w:r w:rsidRPr="00233932">
        <w:rPr>
          <w:rStyle w:val="HTMLCode"/>
          <w:rFonts w:ascii="Consolas" w:hAnsi="Consolas"/>
          <w:color w:val="24292F"/>
          <w:highlight w:val="green"/>
          <w:bdr w:val="none" w:sz="0" w:space="0" w:color="auto" w:frame="1"/>
        </w:rPr>
        <w:t>spark.udf.register("intUDF", (i: Int) =&gt; {</w:t>
      </w:r>
    </w:p>
    <w:p w14:paraId="3A5323F0" w14:textId="77777777" w:rsidR="00233932" w:rsidRPr="00233932" w:rsidRDefault="00233932" w:rsidP="00233932">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val j = 2</w:t>
      </w:r>
    </w:p>
    <w:p w14:paraId="2296888E" w14:textId="77777777" w:rsidR="00233932" w:rsidRPr="00233932" w:rsidRDefault="00233932" w:rsidP="00233932">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i + j</w:t>
      </w:r>
    </w:p>
    <w:p w14:paraId="04016550" w14:textId="77777777" w:rsidR="00233932" w:rsidRDefault="00233932" w:rsidP="00233932">
      <w:pPr>
        <w:pStyle w:val="HTMLPreformatted"/>
        <w:ind w:left="720"/>
        <w:rPr>
          <w:rStyle w:val="HTMLCode"/>
          <w:rFonts w:ascii="Consolas" w:hAnsi="Consolas"/>
          <w:color w:val="24292F"/>
          <w:bdr w:val="none" w:sz="0" w:space="0" w:color="auto" w:frame="1"/>
        </w:rPr>
      </w:pPr>
      <w:r w:rsidRPr="00233932">
        <w:rPr>
          <w:rStyle w:val="HTMLCode"/>
          <w:rFonts w:ascii="Consolas" w:hAnsi="Consolas"/>
          <w:color w:val="24292F"/>
          <w:highlight w:val="green"/>
          <w:bdr w:val="none" w:sz="0" w:space="0" w:color="auto" w:frame="1"/>
        </w:rPr>
        <w:t xml:space="preserve">     |     })</w:t>
      </w:r>
    </w:p>
    <w:p w14:paraId="44986A9B"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res1: org.apache.spark.sql.expressions.UserDefinedFunction = SparkUserDefinedFunction($Lambda$2424/1272194712@5fa7cb3,IntegerType,List(Some(class[value[0]: int])),Some(class[value[0]: int]),Some(intUDF),false,true)</w:t>
      </w:r>
    </w:p>
    <w:p w14:paraId="263E8D28" w14:textId="77777777" w:rsidR="00233932" w:rsidRDefault="00233932" w:rsidP="00233932">
      <w:pPr>
        <w:pStyle w:val="HTMLPreformatted"/>
        <w:ind w:left="720"/>
        <w:rPr>
          <w:rStyle w:val="HTMLCode"/>
          <w:rFonts w:ascii="Consolas" w:hAnsi="Consolas"/>
          <w:color w:val="24292F"/>
          <w:bdr w:val="none" w:sz="0" w:space="0" w:color="auto" w:frame="1"/>
        </w:rPr>
      </w:pPr>
    </w:p>
    <w:p w14:paraId="48BA10FF"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scala&gt;  </w:t>
      </w:r>
      <w:r w:rsidRPr="00233932">
        <w:rPr>
          <w:rStyle w:val="HTMLCode"/>
          <w:rFonts w:ascii="Consolas" w:hAnsi="Consolas"/>
          <w:color w:val="24292F"/>
          <w:highlight w:val="green"/>
          <w:bdr w:val="none" w:sz="0" w:space="0" w:color="auto" w:frame="1"/>
        </w:rPr>
        <w:t>val udfResult = spark.sql("SELECT * FROM people_with_schema WHERE intUDF(age) &gt; 15")</w:t>
      </w:r>
    </w:p>
    <w:p w14:paraId="252ADBD5"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udfResult: org.apache.spark.sql.DataFrame = [name: string, age: int]</w:t>
      </w:r>
    </w:p>
    <w:p w14:paraId="78404202" w14:textId="77777777" w:rsidR="00233932" w:rsidRDefault="00233932" w:rsidP="00233932">
      <w:pPr>
        <w:pStyle w:val="HTMLPreformatted"/>
        <w:ind w:left="720"/>
        <w:rPr>
          <w:rStyle w:val="HTMLCode"/>
          <w:rFonts w:ascii="Consolas" w:hAnsi="Consolas"/>
          <w:color w:val="24292F"/>
          <w:bdr w:val="none" w:sz="0" w:space="0" w:color="auto" w:frame="1"/>
        </w:rPr>
      </w:pPr>
    </w:p>
    <w:p w14:paraId="54313971"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udfResult.explain(true)</w:t>
      </w:r>
    </w:p>
    <w:p w14:paraId="7F75817C"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21/08/24 09:15:42 INFO FileSourceStrategy: Pushed Filters: IsNotNull(age)</w:t>
      </w:r>
    </w:p>
    <w:p w14:paraId="59F55F4B"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21/08/24 09:15:42 INFO FileSourceStrategy: Post-Scan Filters: isnotnull(age#1),((age#1 + 2) &gt; 15)</w:t>
      </w:r>
    </w:p>
    <w:p w14:paraId="355593CB"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21/08/24 09:15:42 INFO FileSourceStrategy: Output Data Schema: struct&lt;name: string, age: int&gt;</w:t>
      </w:r>
    </w:p>
    <w:p w14:paraId="2F139A87"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Parsed Logical Plan ==</w:t>
      </w:r>
    </w:p>
    <w:p w14:paraId="1E1C0755"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w:t>
      </w:r>
    </w:p>
    <w:p w14:paraId="34521D00"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('intUDF('age) &gt; 15)</w:t>
      </w:r>
    </w:p>
    <w:p w14:paraId="4D2F49AA"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'UnresolvedRelation [people_with_schema], [], false</w:t>
      </w:r>
    </w:p>
    <w:p w14:paraId="2A29CF3C" w14:textId="77777777" w:rsidR="00233932" w:rsidRDefault="00233932" w:rsidP="00233932">
      <w:pPr>
        <w:pStyle w:val="HTMLPreformatted"/>
        <w:ind w:left="720"/>
        <w:rPr>
          <w:rStyle w:val="HTMLCode"/>
          <w:rFonts w:ascii="Consolas" w:hAnsi="Consolas"/>
          <w:color w:val="24292F"/>
          <w:bdr w:val="none" w:sz="0" w:space="0" w:color="auto" w:frame="1"/>
        </w:rPr>
      </w:pPr>
    </w:p>
    <w:p w14:paraId="20FFE76C"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Analyzed Logical Plan ==</w:t>
      </w:r>
    </w:p>
    <w:p w14:paraId="145DDDAC"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name: string, age: int</w:t>
      </w:r>
    </w:p>
    <w:p w14:paraId="700DD53D"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[name#0, age#1]</w:t>
      </w:r>
    </w:p>
    <w:p w14:paraId="5DBA897B"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((age#1 + 2) &gt; 15)</w:t>
      </w:r>
    </w:p>
    <w:p w14:paraId="58392B7E"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SubqueryAlias people_with_schema</w:t>
      </w:r>
    </w:p>
    <w:p w14:paraId="24466BA0"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Relation[name#0,age#1] json</w:t>
      </w:r>
    </w:p>
    <w:p w14:paraId="3C9B8D5A" w14:textId="77777777" w:rsidR="00233932" w:rsidRDefault="00233932" w:rsidP="00233932">
      <w:pPr>
        <w:pStyle w:val="HTMLPreformatted"/>
        <w:ind w:left="720"/>
        <w:rPr>
          <w:rStyle w:val="HTMLCode"/>
          <w:rFonts w:ascii="Consolas" w:hAnsi="Consolas"/>
          <w:color w:val="24292F"/>
          <w:bdr w:val="none" w:sz="0" w:space="0" w:color="auto" w:frame="1"/>
        </w:rPr>
      </w:pPr>
    </w:p>
    <w:p w14:paraId="368A8053"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 Optimized Logical Plan ==</w:t>
      </w:r>
    </w:p>
    <w:p w14:paraId="7A69C6B1"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Filter (isnotnull(age#1) AND ((age#1 + 2) &gt; 15))</w:t>
      </w:r>
    </w:p>
    <w:p w14:paraId="46F86CA3"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Relation[name#0,age#1] json</w:t>
      </w:r>
    </w:p>
    <w:p w14:paraId="436C7844" w14:textId="77777777" w:rsidR="00233932" w:rsidRDefault="00233932" w:rsidP="00233932">
      <w:pPr>
        <w:pStyle w:val="HTMLPreformatted"/>
        <w:ind w:left="720"/>
        <w:rPr>
          <w:rStyle w:val="HTMLCode"/>
          <w:rFonts w:ascii="Consolas" w:hAnsi="Consolas"/>
          <w:color w:val="24292F"/>
          <w:bdr w:val="none" w:sz="0" w:space="0" w:color="auto" w:frame="1"/>
        </w:rPr>
      </w:pPr>
    </w:p>
    <w:p w14:paraId="334E9462"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Physical Plan ==</w:t>
      </w:r>
    </w:p>
    <w:p w14:paraId="689F389C"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*(1) Filter (isnotnull(age#1) AND ((age#1 + 2) &gt; 15))</w:t>
      </w:r>
    </w:p>
    <w:p w14:paraId="3F4B9DAD" w14:textId="77777777"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FileScan json [name#0,age#1] Batched: false, DataFilters: [isnotnull(age#1), ((age#1 + 2) &gt; 15)], Format: JSON, Location: InMemoryFileIndex[file:/data/source/people.json], PartitionFilters: [], </w:t>
      </w:r>
    </w:p>
    <w:p w14:paraId="52ECC9FE" w14:textId="77777777" w:rsidR="00233932" w:rsidRDefault="00233932" w:rsidP="00233932">
      <w:pPr>
        <w:pStyle w:val="HTMLPreformatted"/>
        <w:ind w:left="720"/>
        <w:rPr>
          <w:rStyle w:val="HTMLCode"/>
          <w:rFonts w:ascii="Consolas" w:hAnsi="Consolas"/>
          <w:color w:val="24292F"/>
          <w:bdr w:val="none" w:sz="0" w:space="0" w:color="auto" w:frame="1"/>
        </w:rPr>
      </w:pPr>
      <w:r w:rsidRPr="00233932">
        <w:rPr>
          <w:rStyle w:val="HTMLCode"/>
          <w:rFonts w:ascii="Consolas" w:hAnsi="Consolas"/>
          <w:color w:val="24292F"/>
          <w:highlight w:val="green"/>
          <w:bdr w:val="none" w:sz="0" w:space="0" w:color="auto" w:frame="1"/>
        </w:rPr>
        <w:t>PushedFilters: [IsNotNull(age)],</w:t>
      </w:r>
      <w:r>
        <w:rPr>
          <w:rStyle w:val="HTMLCode"/>
          <w:rFonts w:ascii="Consolas" w:hAnsi="Consolas"/>
          <w:color w:val="24292F"/>
          <w:bdr w:val="none" w:sz="0" w:space="0" w:color="auto" w:frame="1"/>
        </w:rPr>
        <w:t xml:space="preserve"> </w:t>
      </w:r>
    </w:p>
    <w:p w14:paraId="6A76FAA0" w14:textId="784D72A8" w:rsidR="00233932" w:rsidRDefault="00233932" w:rsidP="00233932">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ReadSchema: struct&lt;name:string,age:int&gt;</w:t>
      </w:r>
    </w:p>
    <w:p w14:paraId="47CDD181" w14:textId="2C89A1D0" w:rsidR="002E4C3D" w:rsidRDefault="00233932" w:rsidP="00233932">
      <w:pPr>
        <w:pStyle w:val="HTMLPreformatted"/>
        <w:ind w:left="720"/>
        <w:rPr>
          <w:rFonts w:cs="Arial"/>
          <w:color w:val="24292E"/>
        </w:rPr>
      </w:pPr>
      <w:r>
        <w:rPr>
          <w:rStyle w:val="HTMLCode"/>
          <w:rFonts w:ascii="Consolas" w:hAnsi="Consolas"/>
          <w:color w:val="24292F"/>
          <w:bdr w:val="none" w:sz="0" w:space="0" w:color="auto" w:frame="1"/>
        </w:rPr>
        <w:t xml:space="preserve">scala&gt; </w:t>
      </w:r>
    </w:p>
    <w:p w14:paraId="6433CBC5" w14:textId="77777777" w:rsidR="00233932" w:rsidRDefault="00233932" w:rsidP="00233932">
      <w:pPr>
        <w:pStyle w:val="NormalWeb"/>
        <w:shd w:val="clear" w:color="auto" w:fill="FFFFFF"/>
        <w:spacing w:before="0" w:beforeAutospacing="0" w:after="240" w:afterAutospacing="0"/>
        <w:rPr>
          <w:rFonts w:eastAsia="Times New Roman" w:cs="Arial" w:hint="default"/>
          <w:color w:val="24292E"/>
          <w:lang w:eastAsia="zh-CN"/>
        </w:rPr>
      </w:pPr>
    </w:p>
    <w:p w14:paraId="5167184E" w14:textId="15593B7F" w:rsidR="00233932" w:rsidRDefault="00233932" w:rsidP="00233932">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of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w:t>
      </w:r>
      <w:r>
        <w:rPr>
          <w:rFonts w:ascii="Arial" w:hAnsi="Arial" w:cs="Arial" w:hint="default"/>
          <w:color w:val="24292F"/>
          <w:sz w:val="20"/>
          <w:szCs w:val="20"/>
        </w:rPr>
        <w:t xml:space="preserve">indicated that it does fit all the requirements for an ideal Partial UDF Pushdown solution, with no code change, and just some simple configuration setting changes in Spark, users can just </w:t>
      </w:r>
      <w:r w:rsidR="00E95308">
        <w:rPr>
          <w:rFonts w:ascii="Arial" w:hAnsi="Arial" w:cs="Arial" w:hint="default"/>
          <w:color w:val="24292F"/>
          <w:sz w:val="20"/>
          <w:szCs w:val="20"/>
        </w:rPr>
        <w:t>achieve Spark UDF pushdown automatically.</w:t>
      </w:r>
    </w:p>
    <w:p w14:paraId="25EE2CA0" w14:textId="230C178B" w:rsidR="002E4C3D" w:rsidRPr="00EB27A0" w:rsidRDefault="00E95308" w:rsidP="00E95308">
      <w:pPr>
        <w:pStyle w:val="NormalWeb"/>
        <w:shd w:val="clear" w:color="auto" w:fill="FFFFFF"/>
        <w:spacing w:before="0" w:beforeAutospacing="0" w:after="240" w:afterAutospacing="0"/>
        <w:rPr>
          <w:rFonts w:eastAsia="Times New Roman" w:cs="Arial"/>
          <w:color w:val="24292E"/>
          <w:lang w:eastAsia="zh-CN"/>
        </w:rPr>
      </w:pPr>
      <w:r>
        <w:rPr>
          <w:rFonts w:ascii="Arial" w:hAnsi="Arial" w:cs="Arial" w:hint="default"/>
          <w:color w:val="24292F"/>
          <w:sz w:val="20"/>
          <w:szCs w:val="20"/>
        </w:rPr>
        <w:t>More features can be implemented into this solution to fill the features gaps list above.</w:t>
      </w:r>
    </w:p>
    <w:p w14:paraId="41702DD3" w14:textId="5E128E09" w:rsidR="002A597C" w:rsidRPr="00EB27A0" w:rsidRDefault="002A597C" w:rsidP="002A597C">
      <w:pPr>
        <w:pStyle w:val="ListParagraph"/>
        <w:numPr>
          <w:ilvl w:val="0"/>
          <w:numId w:val="25"/>
        </w:numPr>
        <w:shd w:val="clear" w:color="auto" w:fill="FFFFFF"/>
        <w:spacing w:before="100" w:beforeAutospacing="1" w:after="100" w:afterAutospacing="1"/>
        <w:rPr>
          <w:rFonts w:eastAsia="Times New Roman" w:cs="Arial"/>
          <w:color w:val="24292E"/>
          <w:lang w:eastAsia="zh-CN"/>
        </w:rPr>
      </w:pPr>
      <w:r>
        <w:rPr>
          <w:rFonts w:eastAsia="Times New Roman" w:cs="Arial"/>
          <w:b/>
          <w:bCs/>
          <w:color w:val="24292E"/>
          <w:lang w:eastAsia="zh-CN"/>
        </w:rPr>
        <w:t>Spark SQL Macros</w:t>
      </w:r>
    </w:p>
    <w:p w14:paraId="393D50D2" w14:textId="70E55136" w:rsidR="00AB4C48" w:rsidRPr="00AB4C48" w:rsidRDefault="002A597C" w:rsidP="00AB4C48">
      <w:pPr>
        <w:shd w:val="clear" w:color="auto" w:fill="FFFFFF"/>
        <w:spacing w:before="100" w:beforeAutospacing="1" w:after="100" w:afterAutospacing="1"/>
        <w:rPr>
          <w:rFonts w:cs="Arial"/>
          <w:color w:val="24292E"/>
        </w:rPr>
      </w:pPr>
      <w:r w:rsidRPr="00EB27A0">
        <w:rPr>
          <w:rFonts w:eastAsia="Times New Roman" w:cs="Arial"/>
          <w:color w:val="24292E"/>
          <w:lang w:eastAsia="zh-CN"/>
        </w:rPr>
        <w:t xml:space="preserve">Spark-SQL-Macros </w:t>
      </w:r>
      <w:r w:rsidR="00AB4C48">
        <w:rPr>
          <w:rFonts w:eastAsia="Times New Roman" w:cs="Arial"/>
          <w:color w:val="24292E"/>
          <w:lang w:eastAsia="zh-CN"/>
        </w:rPr>
        <w:t>(</w:t>
      </w:r>
      <w:hyperlink r:id="rId44" w:history="1">
        <w:r w:rsidRPr="00EB27A0">
          <w:rPr>
            <w:rStyle w:val="Hyperlink"/>
            <w:rFonts w:eastAsia="Times New Roman" w:cs="Arial"/>
            <w:lang w:eastAsia="zh-CN"/>
          </w:rPr>
          <w:t>https://github.com/hbutani/spark-sql-macros</w:t>
        </w:r>
      </w:hyperlink>
      <w:r w:rsidR="00AB4C48">
        <w:rPr>
          <w:rStyle w:val="Hyperlink"/>
          <w:rFonts w:eastAsia="Times New Roman" w:cs="Arial"/>
          <w:lang w:eastAsia="zh-CN"/>
        </w:rPr>
        <w:t xml:space="preserve">) </w:t>
      </w:r>
      <w:r w:rsidR="00AB4C48" w:rsidRPr="00AB4C48">
        <w:rPr>
          <w:rFonts w:cs="Arial"/>
          <w:color w:val="24292E"/>
          <w:shd w:val="clear" w:color="auto" w:fill="FFFFFF"/>
        </w:rPr>
        <w:t>leverages the </w:t>
      </w:r>
      <w:r w:rsidR="00AB4C48" w:rsidRPr="00AB4C48">
        <w:rPr>
          <w:rStyle w:val="Strong"/>
          <w:rFonts w:eastAsiaTheme="majorEastAsia" w:cs="Arial"/>
          <w:color w:val="24292E"/>
          <w:shd w:val="clear" w:color="auto" w:fill="FFFFFF"/>
        </w:rPr>
        <w:t>Macro mechanics of the Scala Compiler</w:t>
      </w:r>
      <w:r w:rsidR="00AB4C48" w:rsidRPr="00AB4C48">
        <w:rPr>
          <w:rFonts w:cs="Arial"/>
          <w:color w:val="24292E"/>
          <w:shd w:val="clear" w:color="auto" w:fill="FFFFFF"/>
        </w:rPr>
        <w:t> to analyze the </w:t>
      </w:r>
      <w:r w:rsidR="00AB4C48" w:rsidRPr="00AB4C48">
        <w:rPr>
          <w:rStyle w:val="Emphasis"/>
          <w:rFonts w:cs="Arial"/>
          <w:color w:val="24292E"/>
          <w:shd w:val="clear" w:color="auto" w:fill="FFFFFF"/>
        </w:rPr>
        <w:t>Scala AST</w:t>
      </w:r>
      <w:r w:rsidR="00AB4C48" w:rsidRPr="00AB4C48">
        <w:rPr>
          <w:rFonts w:cs="Arial"/>
          <w:color w:val="24292E"/>
          <w:shd w:val="clear" w:color="auto" w:fill="FFFFFF"/>
        </w:rPr>
        <w:t> of the function body and try to generate </w:t>
      </w:r>
      <w:r w:rsidR="00AB4C48" w:rsidRPr="00AB4C48">
        <w:rPr>
          <w:rStyle w:val="Strong"/>
          <w:rFonts w:eastAsiaTheme="majorEastAsia" w:cs="Arial"/>
          <w:color w:val="24292E"/>
          <w:shd w:val="clear" w:color="auto" w:fill="FFFFFF"/>
        </w:rPr>
        <w:t>an equivalent Catalyst Expression for the function body</w:t>
      </w:r>
      <w:r w:rsidR="00AB4C48" w:rsidRPr="00AB4C48">
        <w:rPr>
          <w:rFonts w:cs="Arial"/>
          <w:color w:val="24292E"/>
          <w:shd w:val="clear" w:color="auto" w:fill="FFFFFF"/>
        </w:rPr>
        <w:t xml:space="preserve">. </w:t>
      </w:r>
      <w:r w:rsidR="00AB4C48" w:rsidRPr="00AB4C48">
        <w:rPr>
          <w:rFonts w:cs="Arial"/>
          <w:color w:val="24292E"/>
        </w:rPr>
        <w:t>With Spark SQL Macros you can register the function as a macro like this:</w:t>
      </w:r>
    </w:p>
    <w:p w14:paraId="00524E6D" w14:textId="77777777" w:rsidR="00AB4C48" w:rsidRPr="00AB4C48" w:rsidRDefault="00AB4C48" w:rsidP="00AB4C48">
      <w:pPr>
        <w:pStyle w:val="HTMLPreformatted"/>
        <w:shd w:val="clear" w:color="auto" w:fill="FFFFFF"/>
        <w:ind w:left="720"/>
        <w:rPr>
          <w:rFonts w:ascii="Consolas" w:hAnsi="Consolas"/>
          <w:color w:val="24292E"/>
          <w:sz w:val="16"/>
          <w:szCs w:val="16"/>
        </w:rPr>
      </w:pPr>
      <w:r w:rsidRPr="00AB4C48">
        <w:rPr>
          <w:rStyle w:val="pl-k"/>
          <w:rFonts w:ascii="Consolas" w:eastAsiaTheme="majorEastAsia" w:hAnsi="Consolas"/>
          <w:color w:val="24292E"/>
          <w:sz w:val="16"/>
          <w:szCs w:val="16"/>
        </w:rPr>
        <w:t>import</w:t>
      </w:r>
      <w:r w:rsidRPr="00AB4C48">
        <w:rPr>
          <w:rFonts w:ascii="Consolas" w:hAnsi="Consolas"/>
          <w:color w:val="24292E"/>
          <w:sz w:val="16"/>
          <w:szCs w:val="16"/>
        </w:rPr>
        <w:t xml:space="preserve"> </w:t>
      </w:r>
      <w:r w:rsidRPr="00AB4C48">
        <w:rPr>
          <w:rStyle w:val="pl-en"/>
          <w:rFonts w:ascii="Consolas" w:hAnsi="Consolas"/>
          <w:color w:val="24292E"/>
          <w:sz w:val="16"/>
          <w:szCs w:val="16"/>
        </w:rPr>
        <w:t>org</w:t>
      </w:r>
      <w:r w:rsidRPr="00AB4C48">
        <w:rPr>
          <w:rFonts w:ascii="Consolas" w:hAnsi="Consolas"/>
          <w:color w:val="24292E"/>
          <w:sz w:val="16"/>
          <w:szCs w:val="16"/>
        </w:rPr>
        <w:t>.</w:t>
      </w:r>
      <w:r w:rsidRPr="00AB4C48">
        <w:rPr>
          <w:rStyle w:val="pl-en"/>
          <w:rFonts w:ascii="Consolas" w:hAnsi="Consolas"/>
          <w:color w:val="24292E"/>
          <w:sz w:val="16"/>
          <w:szCs w:val="16"/>
        </w:rPr>
        <w:t>apache</w:t>
      </w:r>
      <w:r w:rsidRPr="00AB4C48">
        <w:rPr>
          <w:rFonts w:ascii="Consolas" w:hAnsi="Consolas"/>
          <w:color w:val="24292E"/>
          <w:sz w:val="16"/>
          <w:szCs w:val="16"/>
        </w:rPr>
        <w:t>.</w:t>
      </w:r>
      <w:r w:rsidRPr="00AB4C48">
        <w:rPr>
          <w:rStyle w:val="pl-en"/>
          <w:rFonts w:ascii="Consolas" w:hAnsi="Consolas"/>
          <w:color w:val="24292E"/>
          <w:sz w:val="16"/>
          <w:szCs w:val="16"/>
        </w:rPr>
        <w:t>spark</w:t>
      </w:r>
      <w:r w:rsidRPr="00AB4C48">
        <w:rPr>
          <w:rFonts w:ascii="Consolas" w:hAnsi="Consolas"/>
          <w:color w:val="24292E"/>
          <w:sz w:val="16"/>
          <w:szCs w:val="16"/>
        </w:rPr>
        <w:t>.</w:t>
      </w:r>
      <w:r w:rsidRPr="00AB4C48">
        <w:rPr>
          <w:rStyle w:val="pl-en"/>
          <w:rFonts w:ascii="Consolas" w:hAnsi="Consolas"/>
          <w:color w:val="24292E"/>
          <w:sz w:val="16"/>
          <w:szCs w:val="16"/>
        </w:rPr>
        <w:t>sql</w:t>
      </w:r>
      <w:r w:rsidRPr="00AB4C48">
        <w:rPr>
          <w:rFonts w:ascii="Consolas" w:hAnsi="Consolas"/>
          <w:color w:val="24292E"/>
          <w:sz w:val="16"/>
          <w:szCs w:val="16"/>
        </w:rPr>
        <w:t>.</w:t>
      </w:r>
      <w:r w:rsidRPr="00AB4C48">
        <w:rPr>
          <w:rStyle w:val="pl-en"/>
          <w:rFonts w:ascii="Consolas" w:hAnsi="Consolas"/>
          <w:color w:val="24292E"/>
          <w:sz w:val="16"/>
          <w:szCs w:val="16"/>
        </w:rPr>
        <w:t>defineMacros</w:t>
      </w:r>
      <w:r w:rsidRPr="00AB4C48">
        <w:rPr>
          <w:rFonts w:ascii="Consolas" w:hAnsi="Consolas"/>
          <w:color w:val="24292E"/>
          <w:sz w:val="16"/>
          <w:szCs w:val="16"/>
        </w:rPr>
        <w:t>.</w:t>
      </w:r>
      <w:r w:rsidRPr="00AB4C48">
        <w:rPr>
          <w:rStyle w:val="pl-en"/>
          <w:rFonts w:ascii="Consolas" w:hAnsi="Consolas"/>
          <w:color w:val="24292E"/>
          <w:sz w:val="16"/>
          <w:szCs w:val="16"/>
        </w:rPr>
        <w:t>_</w:t>
      </w:r>
    </w:p>
    <w:p w14:paraId="70975FAC" w14:textId="77777777" w:rsidR="00AB4C48" w:rsidRPr="00AB4C48" w:rsidRDefault="00AB4C48" w:rsidP="00AB4C48">
      <w:pPr>
        <w:pStyle w:val="HTMLPreformatted"/>
        <w:shd w:val="clear" w:color="auto" w:fill="FFFFFF"/>
        <w:ind w:left="720"/>
        <w:rPr>
          <w:rFonts w:ascii="Consolas" w:hAnsi="Consolas"/>
          <w:color w:val="24292E"/>
          <w:sz w:val="16"/>
          <w:szCs w:val="16"/>
        </w:rPr>
      </w:pPr>
    </w:p>
    <w:p w14:paraId="7A3E2C8A" w14:textId="77777777" w:rsidR="00AB4C48" w:rsidRPr="00AB4C48" w:rsidRDefault="00AB4C48" w:rsidP="00AB4C48">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highlight w:val="green"/>
        </w:rPr>
        <w:t>spark.registerMacro(</w:t>
      </w:r>
      <w:r w:rsidRPr="00AB4C48">
        <w:rPr>
          <w:rStyle w:val="pl-pds"/>
          <w:rFonts w:ascii="Consolas" w:hAnsi="Consolas"/>
          <w:color w:val="24292E"/>
          <w:sz w:val="16"/>
          <w:szCs w:val="16"/>
          <w:highlight w:val="green"/>
        </w:rPr>
        <w:t>"</w:t>
      </w:r>
      <w:r w:rsidRPr="00AB4C48">
        <w:rPr>
          <w:rStyle w:val="pl-s"/>
          <w:rFonts w:ascii="Consolas" w:hAnsi="Consolas"/>
          <w:color w:val="24292E"/>
          <w:sz w:val="16"/>
          <w:szCs w:val="16"/>
          <w:highlight w:val="green"/>
        </w:rPr>
        <w:t>intUDM</w:t>
      </w:r>
      <w:r w:rsidRPr="00AB4C48">
        <w:rPr>
          <w:rStyle w:val="pl-pds"/>
          <w:rFonts w:ascii="Consolas" w:hAnsi="Consolas"/>
          <w:color w:val="24292E"/>
          <w:sz w:val="16"/>
          <w:szCs w:val="16"/>
          <w:highlight w:val="green"/>
        </w:rPr>
        <w:t>"</w:t>
      </w:r>
      <w:r w:rsidRPr="00AB4C48">
        <w:rPr>
          <w:rFonts w:ascii="Consolas" w:hAnsi="Consolas"/>
          <w:color w:val="24292E"/>
          <w:sz w:val="16"/>
          <w:szCs w:val="16"/>
        </w:rPr>
        <w:t>, spark.udm((</w:t>
      </w:r>
      <w:r w:rsidRPr="00AB4C48">
        <w:rPr>
          <w:rStyle w:val="pl-v"/>
          <w:rFonts w:ascii="Consolas" w:hAnsi="Consolas"/>
          <w:color w:val="24292E"/>
          <w:sz w:val="16"/>
          <w:szCs w:val="16"/>
        </w:rPr>
        <w:t>i</w:t>
      </w:r>
      <w:r w:rsidRPr="00AB4C48">
        <w:rPr>
          <w:rFonts w:ascii="Consolas" w:hAnsi="Consolas"/>
          <w:color w:val="24292E"/>
          <w:sz w:val="16"/>
          <w:szCs w:val="16"/>
        </w:rPr>
        <w:t xml:space="preserve">: </w:t>
      </w:r>
      <w:r w:rsidRPr="00AB4C48">
        <w:rPr>
          <w:rStyle w:val="pl-en"/>
          <w:rFonts w:ascii="Consolas" w:hAnsi="Consolas"/>
          <w:color w:val="24292E"/>
          <w:sz w:val="16"/>
          <w:szCs w:val="16"/>
        </w:rPr>
        <w:t>Int</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=&gt;</w:t>
      </w:r>
      <w:r w:rsidRPr="00AB4C48">
        <w:rPr>
          <w:rFonts w:ascii="Consolas" w:hAnsi="Consolas"/>
          <w:color w:val="24292E"/>
          <w:sz w:val="16"/>
          <w:szCs w:val="16"/>
        </w:rPr>
        <w:t xml:space="preserve"> {</w:t>
      </w:r>
    </w:p>
    <w:p w14:paraId="3E3F974E" w14:textId="77777777" w:rsidR="00AB4C48" w:rsidRPr="00AB4C48" w:rsidRDefault="00AB4C48" w:rsidP="00AB4C48">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val</w:t>
      </w:r>
      <w:r w:rsidRPr="00AB4C48">
        <w:rPr>
          <w:rFonts w:ascii="Consolas" w:hAnsi="Consolas"/>
          <w:color w:val="24292E"/>
          <w:sz w:val="16"/>
          <w:szCs w:val="16"/>
        </w:rPr>
        <w:t xml:space="preserve"> </w:t>
      </w:r>
      <w:r w:rsidRPr="00AB4C48">
        <w:rPr>
          <w:rStyle w:val="pl-smi"/>
          <w:rFonts w:ascii="Consolas" w:hAnsi="Consolas"/>
          <w:color w:val="24292E"/>
          <w:sz w:val="16"/>
          <w:szCs w:val="16"/>
        </w:rPr>
        <w:t>j</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w:t>
      </w:r>
      <w:r w:rsidRPr="00AB4C48">
        <w:rPr>
          <w:rStyle w:val="pl-c1"/>
          <w:rFonts w:ascii="Consolas" w:hAnsi="Consolas"/>
          <w:color w:val="24292E"/>
          <w:sz w:val="16"/>
          <w:szCs w:val="16"/>
        </w:rPr>
        <w:t>2</w:t>
      </w:r>
    </w:p>
    <w:p w14:paraId="289C57D7" w14:textId="77777777" w:rsidR="00AB4C48" w:rsidRPr="00AB4C48" w:rsidRDefault="00AB4C48" w:rsidP="00AB4C48">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i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j</w:t>
      </w:r>
    </w:p>
    <w:p w14:paraId="10E2980B" w14:textId="77777777" w:rsidR="00AB4C48" w:rsidRPr="00AB4C48" w:rsidRDefault="00AB4C48" w:rsidP="00AB4C48">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p>
    <w:p w14:paraId="5FEF95AB" w14:textId="77777777" w:rsidR="00AB4C48" w:rsidRPr="00AB4C48" w:rsidRDefault="00AB4C48" w:rsidP="00AB4C48">
      <w:pPr>
        <w:spacing w:before="0"/>
        <w:rPr>
          <w:rFonts w:ascii="Consolas" w:hAnsi="Consolas"/>
          <w:sz w:val="16"/>
          <w:szCs w:val="16"/>
        </w:rPr>
      </w:pPr>
    </w:p>
    <w:p w14:paraId="054D9964"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xml:space="preserve">scala&gt; val udmResult = spark.sql("SELECT * FROM people_with_schema WHERE </w:t>
      </w:r>
      <w:r w:rsidRPr="00AB4C48">
        <w:rPr>
          <w:rFonts w:ascii="Consolas" w:hAnsi="Consolas"/>
          <w:sz w:val="16"/>
          <w:szCs w:val="16"/>
          <w:highlight w:val="green"/>
        </w:rPr>
        <w:t>intUDM(age)</w:t>
      </w:r>
      <w:r w:rsidRPr="00AB4C48">
        <w:rPr>
          <w:rFonts w:ascii="Consolas" w:hAnsi="Consolas"/>
          <w:sz w:val="16"/>
          <w:szCs w:val="16"/>
        </w:rPr>
        <w:t xml:space="preserve"> &gt; 15")</w:t>
      </w:r>
    </w:p>
    <w:p w14:paraId="0D0243C2"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udmResult: org.apache.spark.sql.DataFrame = [name: string, age: int]</w:t>
      </w:r>
    </w:p>
    <w:p w14:paraId="2AEE2652" w14:textId="77777777" w:rsidR="00AB4C48" w:rsidRPr="00AB4C48" w:rsidRDefault="00AB4C48" w:rsidP="00AB4C48">
      <w:pPr>
        <w:spacing w:before="0"/>
        <w:ind w:left="720"/>
        <w:rPr>
          <w:rFonts w:ascii="Consolas" w:hAnsi="Consolas"/>
          <w:sz w:val="16"/>
          <w:szCs w:val="16"/>
        </w:rPr>
      </w:pPr>
    </w:p>
    <w:p w14:paraId="0D40DE26"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xml:space="preserve">scala&gt; </w:t>
      </w:r>
      <w:r w:rsidRPr="00AB4C48">
        <w:rPr>
          <w:rFonts w:ascii="Consolas" w:hAnsi="Consolas"/>
          <w:sz w:val="16"/>
          <w:szCs w:val="16"/>
          <w:highlight w:val="green"/>
        </w:rPr>
        <w:t>udmResult.explain(true)</w:t>
      </w:r>
    </w:p>
    <w:p w14:paraId="0C9720CA"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Parsed Logical Plan ==</w:t>
      </w:r>
    </w:p>
    <w:p w14:paraId="1CD195B7"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'Project [*]</w:t>
      </w:r>
    </w:p>
    <w:p w14:paraId="2F694707"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'Filter ('intUDM('age) &gt; 15)</w:t>
      </w:r>
    </w:p>
    <w:p w14:paraId="74D69E33"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xml:space="preserve">   +- 'UnresolvedRelation [people_with_schema], [], false</w:t>
      </w:r>
    </w:p>
    <w:p w14:paraId="687FEF61"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Analyzed Logical Plan ==</w:t>
      </w:r>
    </w:p>
    <w:p w14:paraId="0F0F48F6"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name: string, age: int</w:t>
      </w:r>
    </w:p>
    <w:p w14:paraId="586ECE59"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Project [name#0, age#1]</w:t>
      </w:r>
    </w:p>
    <w:p w14:paraId="2DEF0307"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Filter ((age#1 + 2) &gt; 15)</w:t>
      </w:r>
    </w:p>
    <w:p w14:paraId="4553DD17"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xml:space="preserve">   +- SubqueryAlias people_with_schema</w:t>
      </w:r>
    </w:p>
    <w:p w14:paraId="3D558203"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xml:space="preserve">      +- Relation[name#0,age#1] json</w:t>
      </w:r>
    </w:p>
    <w:p w14:paraId="146991F2"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Optimized Logical Plan ==</w:t>
      </w:r>
    </w:p>
    <w:p w14:paraId="3110B720"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Filter (isnotnull(age#1) AND ((age#1 + 2) &gt; 15))</w:t>
      </w:r>
    </w:p>
    <w:p w14:paraId="694E01AB"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Relation[name#0,age#1] json</w:t>
      </w:r>
    </w:p>
    <w:p w14:paraId="70A2DC0D" w14:textId="77777777" w:rsidR="00AB4C48" w:rsidRPr="00AB4C48" w:rsidRDefault="00AB4C48" w:rsidP="00AB4C48">
      <w:pPr>
        <w:spacing w:before="0"/>
        <w:ind w:left="720"/>
        <w:rPr>
          <w:rFonts w:ascii="Consolas" w:hAnsi="Consolas"/>
          <w:sz w:val="16"/>
          <w:szCs w:val="16"/>
        </w:rPr>
      </w:pPr>
    </w:p>
    <w:p w14:paraId="32E0E43F"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Physical Plan ==</w:t>
      </w:r>
    </w:p>
    <w:p w14:paraId="78A112BC"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*(1) Filter (isnotnull(age#1) AND ((age#1 + 2) &gt; 15))</w:t>
      </w:r>
    </w:p>
    <w:p w14:paraId="5658ABEF" w14:textId="77777777" w:rsidR="00AB4C48" w:rsidRPr="00AB4C48" w:rsidRDefault="00AB4C48" w:rsidP="00AB4C48">
      <w:pPr>
        <w:spacing w:before="0"/>
        <w:ind w:left="720"/>
        <w:rPr>
          <w:rFonts w:ascii="Consolas" w:hAnsi="Consolas"/>
          <w:sz w:val="16"/>
          <w:szCs w:val="16"/>
        </w:rPr>
      </w:pPr>
      <w:r w:rsidRPr="00AB4C48">
        <w:rPr>
          <w:rFonts w:ascii="Consolas" w:hAnsi="Consolas"/>
          <w:sz w:val="16"/>
          <w:szCs w:val="16"/>
        </w:rPr>
        <w:t xml:space="preserve">+- FileScan json [name#0,age#1] Batched: false, DataFilters: [isnotnull(age#1), ((age#1 + 2) &gt; 15)], Format: JSON, Location: InMemoryFileIndex[file:/data/source/people.json], PartitionFilters: [], </w:t>
      </w:r>
      <w:r w:rsidRPr="00AB4C48">
        <w:rPr>
          <w:rFonts w:ascii="Consolas" w:hAnsi="Consolas"/>
          <w:sz w:val="16"/>
          <w:szCs w:val="16"/>
          <w:highlight w:val="green"/>
        </w:rPr>
        <w:t>PushedFilters: [IsNotNull(age)],</w:t>
      </w:r>
      <w:r w:rsidRPr="00AB4C48">
        <w:rPr>
          <w:rFonts w:ascii="Consolas" w:hAnsi="Consolas"/>
          <w:sz w:val="16"/>
          <w:szCs w:val="16"/>
        </w:rPr>
        <w:t xml:space="preserve"> ReadSchema: struct&lt;name:string,age:int&gt;</w:t>
      </w:r>
    </w:p>
    <w:p w14:paraId="22C8D08F" w14:textId="77777777" w:rsidR="00AB4C48" w:rsidRDefault="00AB4C48" w:rsidP="00AB4C48">
      <w:pPr>
        <w:spacing w:after="120"/>
      </w:pPr>
    </w:p>
    <w:p w14:paraId="0CF5C489" w14:textId="77777777" w:rsidR="00AB4C48" w:rsidRDefault="00AB4C48" w:rsidP="00AB4C48">
      <w:pPr>
        <w:spacing w:after="120"/>
      </w:pPr>
      <w:r>
        <w:t>Spark SQL Macros API: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4"/>
      </w:tblGrid>
      <w:tr w:rsidR="00AB4C48" w:rsidRPr="00132AC1" w14:paraId="4030CE93" w14:textId="77777777" w:rsidTr="0079081B">
        <w:tc>
          <w:tcPr>
            <w:tcW w:w="0" w:type="auto"/>
            <w:shd w:val="clear" w:color="auto" w:fill="FFFFFF"/>
            <w:tcMar>
              <w:top w:w="0" w:type="dxa"/>
              <w:left w:w="150" w:type="dxa"/>
              <w:bottom w:w="0" w:type="dxa"/>
              <w:right w:w="150" w:type="dxa"/>
            </w:tcMar>
          </w:tcPr>
          <w:p w14:paraId="4B81734B" w14:textId="77777777" w:rsidR="00AB4C48" w:rsidRPr="00132AC1" w:rsidRDefault="00AB4C48" w:rsidP="0079081B">
            <w:pPr>
              <w:spacing w:line="300" w:lineRule="atLeast"/>
              <w:rPr>
                <w:rFonts w:ascii="Consolas" w:eastAsia="Times New Roman" w:hAnsi="Consolas" w:cs="Segoe UI"/>
                <w:color w:val="24292E"/>
                <w:sz w:val="18"/>
                <w:szCs w:val="18"/>
              </w:rPr>
            </w:pPr>
            <w:r>
              <w:object w:dxaOrig="15825" w:dyaOrig="11235" w14:anchorId="07789D75">
                <v:shape id="_x0000_i1028" type="#_x0000_t75" style="width:467.55pt;height:331.95pt" o:ole="">
                  <v:imagedata r:id="rId45" o:title=""/>
                </v:shape>
                <o:OLEObject Type="Embed" ProgID="PBrush" ShapeID="_x0000_i1028" DrawAspect="Content" ObjectID="_1691476290" r:id="rId46"/>
              </w:object>
            </w:r>
          </w:p>
        </w:tc>
      </w:tr>
    </w:tbl>
    <w:p w14:paraId="42850824" w14:textId="77777777" w:rsidR="00AB4C48" w:rsidRDefault="002A597C" w:rsidP="00AB4C48">
      <w:pPr>
        <w:shd w:val="clear" w:color="auto" w:fill="FFFFFF"/>
        <w:spacing w:before="100" w:beforeAutospacing="1" w:after="100" w:afterAutospacing="1"/>
        <w:rPr>
          <w:rFonts w:eastAsia="Times New Roman" w:cs="Arial"/>
          <w:color w:val="24292E"/>
          <w:lang w:eastAsia="zh-CN"/>
        </w:rPr>
      </w:pPr>
      <w:r w:rsidRPr="00EB27A0">
        <w:rPr>
          <w:rFonts w:eastAsia="Times New Roman" w:cs="Arial"/>
          <w:color w:val="24292E"/>
          <w:lang w:eastAsia="zh-CN"/>
        </w:rPr>
        <w:t xml:space="preserve"> </w:t>
      </w:r>
      <w:r w:rsidR="00AB4C48" w:rsidRPr="00AB4C48">
        <w:rPr>
          <w:rFonts w:eastAsia="Times New Roman" w:cs="Arial"/>
          <w:b/>
          <w:bCs/>
          <w:color w:val="24292E"/>
          <w:lang w:eastAsia="zh-CN"/>
        </w:rPr>
        <w:t>Spark SQL Macros Problem Statement</w:t>
      </w:r>
      <w:r w:rsidR="00AB4C48">
        <w:rPr>
          <w:rFonts w:eastAsia="Times New Roman" w:cs="Arial"/>
          <w:color w:val="24292E"/>
          <w:lang w:eastAsia="zh-CN"/>
        </w:rPr>
        <w:t>:</w:t>
      </w:r>
    </w:p>
    <w:p w14:paraId="63241856" w14:textId="77777777" w:rsidR="00AB4C48" w:rsidRPr="00AB4C48" w:rsidRDefault="00AB4C48" w:rsidP="00AB4C48">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rPr>
        <w:t>For customers who have the existing Spark applications, they must change their application code:</w:t>
      </w:r>
    </w:p>
    <w:p w14:paraId="7AC68051" w14:textId="77777777" w:rsidR="00AB4C48" w:rsidRPr="00AB4C48" w:rsidRDefault="00AB4C48" w:rsidP="00AB4C48">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Vanilla Spark UDF</w:t>
      </w:r>
      <w:r w:rsidRPr="00AB4C48">
        <w:rPr>
          <w:rFonts w:ascii="Arial" w:hAnsi="Arial" w:cs="Arial" w:hint="default"/>
          <w:color w:val="24292E"/>
          <w:sz w:val="20"/>
          <w:szCs w:val="20"/>
        </w:rPr>
        <w:t>:</w:t>
      </w:r>
    </w:p>
    <w:p w14:paraId="2C35A4E7" w14:textId="77777777" w:rsidR="00AB4C48" w:rsidRPr="00AB4C48" w:rsidRDefault="00AB4C48" w:rsidP="00AB4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highlight w:val="green"/>
        </w:rPr>
        <w:t>spark.udf.register("intUDF</w:t>
      </w:r>
      <w:r w:rsidRPr="00AB4C48">
        <w:rPr>
          <w:rFonts w:ascii="Consolas" w:eastAsia="Times New Roman" w:hAnsi="Consolas" w:cs="Courier New"/>
          <w:color w:val="24292E"/>
          <w:sz w:val="16"/>
          <w:szCs w:val="16"/>
        </w:rPr>
        <w:t>", (i: Int) =&gt; {</w:t>
      </w:r>
    </w:p>
    <w:p w14:paraId="210406F7" w14:textId="77777777" w:rsidR="00AB4C48" w:rsidRPr="00AB4C48" w:rsidRDefault="00AB4C48" w:rsidP="00AB4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val j = 2</w:t>
      </w:r>
    </w:p>
    <w:p w14:paraId="328BEB6D" w14:textId="77777777" w:rsidR="00AB4C48" w:rsidRPr="00AB4C48" w:rsidRDefault="00AB4C48" w:rsidP="00AB4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i + j</w:t>
      </w:r>
    </w:p>
    <w:p w14:paraId="3CD38931" w14:textId="77777777" w:rsidR="00AB4C48" w:rsidRPr="00AB4C48" w:rsidRDefault="00AB4C48" w:rsidP="00AB4C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w:t>
      </w:r>
    </w:p>
    <w:p w14:paraId="16671E78" w14:textId="4BEBF7D5" w:rsidR="00AB4C48" w:rsidRDefault="00AB4C48" w:rsidP="00AB4C48">
      <w:pPr>
        <w:pStyle w:val="HTMLPreformatted"/>
        <w:rPr>
          <w:rFonts w:asciiTheme="minorHAnsi" w:hAnsiTheme="minorHAnsi" w:cstheme="minorHAnsi"/>
          <w:color w:val="24292E"/>
        </w:rPr>
      </w:pPr>
      <w:r w:rsidRPr="00AB4C48">
        <w:rPr>
          <w:rFonts w:asciiTheme="minorHAnsi" w:hAnsiTheme="minorHAnsi" w:cstheme="minorHAnsi"/>
          <w:color w:val="24292E"/>
          <w:sz w:val="16"/>
          <w:szCs w:val="16"/>
        </w:rPr>
        <w:t xml:space="preserve">                </w:t>
      </w:r>
      <w:r w:rsidRPr="00AB4C48">
        <w:rPr>
          <w:rStyle w:val="HTMLCode"/>
          <w:rFonts w:ascii="Consolas" w:hAnsi="Consolas"/>
          <w:color w:val="24292E"/>
          <w:sz w:val="16"/>
          <w:szCs w:val="16"/>
          <w:bdr w:val="none" w:sz="0" w:space="0" w:color="auto" w:frame="1"/>
        </w:rPr>
        <w:t xml:space="preserve">val udfResult = spark.sql("SELECT * FROM people_with_schema </w:t>
      </w:r>
      <w:r w:rsidRPr="00AB4C48">
        <w:rPr>
          <w:rStyle w:val="HTMLCode"/>
          <w:rFonts w:ascii="Consolas" w:hAnsi="Consolas"/>
          <w:color w:val="24292E"/>
          <w:sz w:val="16"/>
          <w:szCs w:val="16"/>
          <w:highlight w:val="green"/>
          <w:bdr w:val="none" w:sz="0" w:space="0" w:color="auto" w:frame="1"/>
        </w:rPr>
        <w:t>WHERE intUDF(age) &gt; 15"</w:t>
      </w:r>
      <w:r w:rsidRPr="00AB4C48">
        <w:rPr>
          <w:rStyle w:val="HTMLCode"/>
          <w:rFonts w:ascii="Consolas" w:hAnsi="Consolas"/>
          <w:color w:val="24292E"/>
          <w:sz w:val="16"/>
          <w:szCs w:val="16"/>
          <w:bdr w:val="none" w:sz="0" w:space="0" w:color="auto" w:frame="1"/>
        </w:rPr>
        <w:t>)</w:t>
      </w:r>
    </w:p>
    <w:p w14:paraId="3F4CD19A" w14:textId="77777777" w:rsidR="00AB4C48" w:rsidRDefault="00AB4C48" w:rsidP="00AB4C48">
      <w:pPr>
        <w:pStyle w:val="NormalWeb"/>
        <w:shd w:val="clear" w:color="auto" w:fill="FFFFFF"/>
        <w:spacing w:before="0" w:beforeAutospacing="0" w:after="240" w:afterAutospacing="0"/>
        <w:rPr>
          <w:rFonts w:ascii="Arial" w:hAnsi="Arial" w:cs="Arial" w:hint="default"/>
          <w:color w:val="24292E"/>
          <w:sz w:val="20"/>
          <w:szCs w:val="20"/>
          <w:u w:val="single"/>
        </w:rPr>
      </w:pPr>
    </w:p>
    <w:p w14:paraId="0D089599" w14:textId="65386378" w:rsidR="00AB4C48" w:rsidRPr="00AB4C48" w:rsidRDefault="00AB4C48" w:rsidP="00AB4C48">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Spark SQL Macros</w:t>
      </w:r>
      <w:r w:rsidRPr="00AB4C48">
        <w:rPr>
          <w:rFonts w:ascii="Arial" w:hAnsi="Arial" w:cs="Arial" w:hint="default"/>
          <w:color w:val="24292E"/>
          <w:sz w:val="20"/>
          <w:szCs w:val="20"/>
        </w:rPr>
        <w:t>:</w:t>
      </w:r>
    </w:p>
    <w:p w14:paraId="1D5FC44F" w14:textId="77777777" w:rsidR="00AB4C48" w:rsidRPr="00AB4C48" w:rsidRDefault="00AB4C48" w:rsidP="00AB4C48">
      <w:pPr>
        <w:pStyle w:val="NormalWeb"/>
        <w:shd w:val="clear" w:color="auto" w:fill="FFFFFF"/>
        <w:spacing w:before="0" w:beforeAutospacing="0" w:after="0" w:afterAutospacing="0"/>
        <w:ind w:firstLine="720"/>
        <w:rPr>
          <w:rFonts w:ascii="Consolas" w:hAnsi="Consolas" w:cstheme="minorHAnsi" w:hint="default"/>
          <w:color w:val="24292E"/>
          <w:sz w:val="16"/>
          <w:szCs w:val="16"/>
        </w:rPr>
      </w:pPr>
      <w:r w:rsidRPr="00AB4C48">
        <w:rPr>
          <w:rFonts w:ascii="Consolas" w:hAnsi="Consolas" w:cstheme="minorHAnsi" w:hint="default"/>
          <w:color w:val="24292E"/>
          <w:sz w:val="16"/>
          <w:szCs w:val="16"/>
          <w:highlight w:val="green"/>
        </w:rPr>
        <w:t>spark.registerMacro(</w:t>
      </w:r>
      <w:r w:rsidRPr="00AB4C48">
        <w:rPr>
          <w:rStyle w:val="pl-pds"/>
          <w:rFonts w:ascii="Consolas" w:hAnsi="Consolas" w:cstheme="minorHAnsi" w:hint="default"/>
          <w:color w:val="24292E"/>
          <w:sz w:val="16"/>
          <w:szCs w:val="16"/>
          <w:highlight w:val="green"/>
        </w:rPr>
        <w:t>"</w:t>
      </w:r>
      <w:r w:rsidRPr="00AB4C48">
        <w:rPr>
          <w:rStyle w:val="pl-s"/>
          <w:rFonts w:ascii="Consolas" w:hAnsi="Consolas" w:cstheme="minorHAnsi" w:hint="default"/>
          <w:color w:val="24292E"/>
          <w:sz w:val="16"/>
          <w:szCs w:val="16"/>
          <w:highlight w:val="green"/>
        </w:rPr>
        <w:t>intUDM</w:t>
      </w:r>
      <w:r w:rsidRPr="00AB4C48">
        <w:rPr>
          <w:rStyle w:val="pl-pds"/>
          <w:rFonts w:ascii="Consolas" w:hAnsi="Consolas" w:cstheme="minorHAnsi" w:hint="default"/>
          <w:color w:val="24292E"/>
          <w:sz w:val="16"/>
          <w:szCs w:val="16"/>
          <w:highlight w:val="green"/>
        </w:rPr>
        <w:t>"</w:t>
      </w:r>
      <w:r w:rsidRPr="00AB4C48">
        <w:rPr>
          <w:rFonts w:ascii="Consolas" w:hAnsi="Consolas" w:cstheme="minorHAnsi" w:hint="default"/>
          <w:color w:val="24292E"/>
          <w:sz w:val="16"/>
          <w:szCs w:val="16"/>
        </w:rPr>
        <w:t>, spark.udm((</w:t>
      </w:r>
      <w:r w:rsidRPr="00AB4C48">
        <w:rPr>
          <w:rStyle w:val="pl-v"/>
          <w:rFonts w:ascii="Consolas" w:hAnsi="Consolas" w:cstheme="minorHAnsi" w:hint="default"/>
          <w:color w:val="24292E"/>
          <w:sz w:val="16"/>
          <w:szCs w:val="16"/>
        </w:rPr>
        <w:t>i</w:t>
      </w:r>
      <w:r w:rsidRPr="00AB4C48">
        <w:rPr>
          <w:rFonts w:ascii="Consolas" w:hAnsi="Consolas" w:cstheme="minorHAnsi" w:hint="default"/>
          <w:color w:val="24292E"/>
          <w:sz w:val="16"/>
          <w:szCs w:val="16"/>
        </w:rPr>
        <w:t xml:space="preserve">: </w:t>
      </w:r>
      <w:r w:rsidRPr="00AB4C48">
        <w:rPr>
          <w:rStyle w:val="pl-en"/>
          <w:rFonts w:ascii="Consolas" w:hAnsi="Consolas" w:cstheme="minorHAnsi" w:hint="default"/>
          <w:color w:val="24292E"/>
          <w:sz w:val="16"/>
          <w:szCs w:val="16"/>
        </w:rPr>
        <w:t>Int</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=&gt;</w:t>
      </w:r>
      <w:r w:rsidRPr="00AB4C48">
        <w:rPr>
          <w:rFonts w:ascii="Consolas" w:hAnsi="Consolas" w:cstheme="minorHAnsi" w:hint="default"/>
          <w:color w:val="24292E"/>
          <w:sz w:val="16"/>
          <w:szCs w:val="16"/>
        </w:rPr>
        <w:t xml:space="preserve"> {</w:t>
      </w:r>
    </w:p>
    <w:p w14:paraId="7DFAC73D" w14:textId="77777777" w:rsidR="00AB4C48" w:rsidRPr="00AB4C48" w:rsidRDefault="00AB4C48" w:rsidP="00AB4C48">
      <w:pPr>
        <w:pStyle w:val="NormalWeb"/>
        <w:shd w:val="clear" w:color="auto" w:fill="FFFFFF"/>
        <w:spacing w:before="0" w:beforeAutospacing="0" w:after="0" w:afterAutospacing="0"/>
        <w:ind w:firstLine="720"/>
        <w:rPr>
          <w:rFonts w:ascii="Consolas" w:hAnsi="Consolas" w:cstheme="minorHAnsi" w:hint="default"/>
          <w:color w:val="24292E"/>
          <w:sz w:val="16"/>
          <w:szCs w:val="16"/>
        </w:rPr>
      </w:pP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val</w:t>
      </w:r>
      <w:r w:rsidRPr="00AB4C48">
        <w:rPr>
          <w:rFonts w:ascii="Consolas" w:hAnsi="Consolas" w:cstheme="minorHAnsi" w:hint="default"/>
          <w:color w:val="24292E"/>
          <w:sz w:val="16"/>
          <w:szCs w:val="16"/>
        </w:rPr>
        <w:t xml:space="preserve"> </w:t>
      </w:r>
      <w:r w:rsidRPr="00AB4C48">
        <w:rPr>
          <w:rStyle w:val="pl-smi"/>
          <w:rFonts w:ascii="Consolas" w:hAnsi="Consolas" w:cstheme="minorHAnsi" w:hint="default"/>
          <w:color w:val="24292E"/>
          <w:sz w:val="16"/>
          <w:szCs w:val="16"/>
        </w:rPr>
        <w:t>j</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w:t>
      </w:r>
      <w:r w:rsidRPr="00AB4C48">
        <w:rPr>
          <w:rFonts w:ascii="Consolas" w:hAnsi="Consolas" w:cstheme="minorHAnsi" w:hint="default"/>
          <w:color w:val="24292E"/>
          <w:sz w:val="16"/>
          <w:szCs w:val="16"/>
        </w:rPr>
        <w:t xml:space="preserve"> </w:t>
      </w:r>
      <w:r w:rsidRPr="00AB4C48">
        <w:rPr>
          <w:rStyle w:val="pl-c1"/>
          <w:rFonts w:ascii="Consolas" w:hAnsi="Consolas" w:cstheme="minorHAnsi" w:hint="default"/>
          <w:color w:val="24292E"/>
          <w:sz w:val="16"/>
          <w:szCs w:val="16"/>
        </w:rPr>
        <w:t>2</w:t>
      </w:r>
    </w:p>
    <w:p w14:paraId="18BA6660" w14:textId="77777777" w:rsidR="00AB4C48" w:rsidRPr="00AB4C48" w:rsidRDefault="00AB4C48" w:rsidP="00AB4C48">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i </w:t>
      </w:r>
      <w:r w:rsidRPr="00AB4C48">
        <w:rPr>
          <w:rStyle w:val="pl-k"/>
          <w:rFonts w:ascii="Consolas" w:eastAsiaTheme="majorEastAsia" w:hAnsi="Consolas" w:cstheme="minorHAnsi"/>
          <w:color w:val="24292E"/>
          <w:sz w:val="16"/>
          <w:szCs w:val="16"/>
        </w:rPr>
        <w:t>+</w:t>
      </w:r>
      <w:r w:rsidRPr="00AB4C48">
        <w:rPr>
          <w:rFonts w:ascii="Consolas" w:hAnsi="Consolas" w:cstheme="minorHAnsi"/>
          <w:color w:val="24292E"/>
          <w:sz w:val="16"/>
          <w:szCs w:val="16"/>
        </w:rPr>
        <w:t xml:space="preserve"> j</w:t>
      </w:r>
    </w:p>
    <w:p w14:paraId="41F6240D" w14:textId="77777777" w:rsidR="00AB4C48" w:rsidRPr="00AB4C48" w:rsidRDefault="00AB4C48" w:rsidP="00AB4C48">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w:t>
      </w:r>
    </w:p>
    <w:p w14:paraId="1AD1E2E3" w14:textId="77777777" w:rsidR="00AB4C48" w:rsidRPr="00AB4C48" w:rsidRDefault="00AB4C48" w:rsidP="00AB4C48">
      <w:pPr>
        <w:spacing w:before="0"/>
        <w:ind w:left="720"/>
        <w:rPr>
          <w:rFonts w:ascii="Consolas" w:hAnsi="Consolas" w:cstheme="minorHAnsi"/>
          <w:sz w:val="16"/>
          <w:szCs w:val="16"/>
        </w:rPr>
      </w:pPr>
      <w:r w:rsidRPr="00AB4C48">
        <w:rPr>
          <w:rFonts w:ascii="Consolas" w:hAnsi="Consolas" w:cstheme="minorHAnsi"/>
          <w:sz w:val="16"/>
          <w:szCs w:val="16"/>
        </w:rPr>
        <w:t xml:space="preserve">val udmResult = spark.sql("SELECT * FROM people_with_schema WHERE </w:t>
      </w:r>
      <w:r w:rsidRPr="00AB4C48">
        <w:rPr>
          <w:rFonts w:ascii="Consolas" w:hAnsi="Consolas" w:cstheme="minorHAnsi"/>
          <w:sz w:val="16"/>
          <w:szCs w:val="16"/>
          <w:highlight w:val="green"/>
        </w:rPr>
        <w:t>intUDM(age)</w:t>
      </w:r>
      <w:r w:rsidRPr="00AB4C48">
        <w:rPr>
          <w:rFonts w:ascii="Consolas" w:hAnsi="Consolas" w:cstheme="minorHAnsi"/>
          <w:sz w:val="16"/>
          <w:szCs w:val="16"/>
        </w:rPr>
        <w:t xml:space="preserve"> &gt; 15")</w:t>
      </w:r>
    </w:p>
    <w:p w14:paraId="00F9E1FB" w14:textId="77777777" w:rsidR="00AB4C48" w:rsidRPr="003E40BE" w:rsidRDefault="00AB4C48" w:rsidP="00AB4C48">
      <w:pPr>
        <w:ind w:left="720"/>
        <w:rPr>
          <w:rFonts w:cstheme="minorHAnsi"/>
          <w:color w:val="24292E"/>
        </w:rPr>
      </w:pPr>
    </w:p>
    <w:p w14:paraId="59E7B272" w14:textId="4263564F" w:rsidR="0067240F" w:rsidRDefault="00AB4C48" w:rsidP="00AB4C48">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Although Scala Macro mechanism can be a very powerful tool to solve the translation problem, the current implementation of Saprk SQL Macros doesn’t have the full automation we are looking for, </w:t>
      </w:r>
      <w:r w:rsidR="0067240F">
        <w:rPr>
          <w:rFonts w:eastAsia="Times New Roman" w:cs="Arial"/>
          <w:color w:val="24292E"/>
          <w:lang w:eastAsia="zh-CN"/>
        </w:rPr>
        <w:t xml:space="preserve">especially for users who have existing Spark UDFs, or portability of the UDFs are very important to you, this solution might not be a good choice. But this solution does have much more feature sets, for users who develop new Spark UDFs and you don’t care that much on UDF’s portability, it can still be a good solution.  </w:t>
      </w:r>
    </w:p>
    <w:p w14:paraId="59F60216" w14:textId="77777777" w:rsidR="0067240F" w:rsidRDefault="0067240F" w:rsidP="00AB4C48">
      <w:pPr>
        <w:shd w:val="clear" w:color="auto" w:fill="FFFFFF"/>
        <w:spacing w:before="100" w:beforeAutospacing="1" w:after="100" w:afterAutospacing="1"/>
        <w:rPr>
          <w:rFonts w:eastAsia="Times New Roman" w:cs="Arial"/>
          <w:color w:val="24292E"/>
          <w:lang w:eastAsia="zh-CN"/>
        </w:rPr>
      </w:pPr>
    </w:p>
    <w:p w14:paraId="06AE72FF" w14:textId="77777777" w:rsidR="0053697B" w:rsidRDefault="0053697B" w:rsidP="0067240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See more details in these investigation reports:</w:t>
      </w:r>
    </w:p>
    <w:p w14:paraId="6D7E6651" w14:textId="77777777" w:rsidR="0053697B" w:rsidRPr="00B8119E" w:rsidRDefault="0053697B" w:rsidP="0067240F">
      <w:pPr>
        <w:pStyle w:val="ListParagraph"/>
        <w:numPr>
          <w:ilvl w:val="1"/>
          <w:numId w:val="44"/>
        </w:numPr>
        <w:shd w:val="clear" w:color="auto" w:fill="FFFFFF"/>
        <w:tabs>
          <w:tab w:val="clear" w:pos="1440"/>
          <w:tab w:val="num" w:pos="720"/>
        </w:tabs>
        <w:spacing w:before="100" w:beforeAutospacing="1" w:after="100" w:afterAutospacing="1"/>
        <w:ind w:left="720"/>
        <w:rPr>
          <w:rFonts w:eastAsia="Times New Roman" w:cs="Arial"/>
          <w:color w:val="24292E"/>
          <w:lang w:eastAsia="zh-CN"/>
        </w:rPr>
      </w:pPr>
      <w:hyperlink r:id="rId47" w:history="1">
        <w:r w:rsidRPr="00B8119E">
          <w:rPr>
            <w:rStyle w:val="Hyperlink"/>
            <w:rFonts w:eastAsia="Times New Roman" w:cs="Arial"/>
            <w:lang w:eastAsia="zh-CN"/>
          </w:rPr>
          <w:t>https://github.com/open-infrastructure-labs/caerus-udf/blob/master/docs/README_SPARK_UDF.md</w:t>
        </w:r>
      </w:hyperlink>
    </w:p>
    <w:p w14:paraId="25282EC8" w14:textId="77777777" w:rsidR="0053697B" w:rsidRPr="00B8119E" w:rsidRDefault="0053697B" w:rsidP="0067240F">
      <w:pPr>
        <w:pStyle w:val="ListParagraph"/>
        <w:numPr>
          <w:ilvl w:val="0"/>
          <w:numId w:val="45"/>
        </w:numPr>
        <w:shd w:val="clear" w:color="auto" w:fill="FFFFFF"/>
        <w:spacing w:before="100" w:beforeAutospacing="1" w:after="100" w:afterAutospacing="1"/>
        <w:ind w:left="720"/>
        <w:rPr>
          <w:rFonts w:eastAsia="Times New Roman" w:cs="Arial"/>
          <w:color w:val="24292E"/>
          <w:lang w:eastAsia="zh-CN"/>
        </w:rPr>
      </w:pPr>
      <w:hyperlink r:id="rId48" w:history="1">
        <w:r w:rsidRPr="00B8119E">
          <w:rPr>
            <w:rStyle w:val="Hyperlink"/>
            <w:rFonts w:eastAsia="Times New Roman" w:cs="Arial"/>
            <w:lang w:eastAsia="zh-CN"/>
          </w:rPr>
          <w:t>https://github.com/open-infrastructure-labs/caerus-udf/blob/master/docs/README_SPARK_UDF_DATA_SOURCE.md</w:t>
        </w:r>
      </w:hyperlink>
    </w:p>
    <w:p w14:paraId="11978427" w14:textId="77777777" w:rsidR="0053697B" w:rsidRPr="00B8119E" w:rsidRDefault="0053697B" w:rsidP="0067240F">
      <w:pPr>
        <w:pStyle w:val="ListParagraph"/>
        <w:numPr>
          <w:ilvl w:val="0"/>
          <w:numId w:val="45"/>
        </w:numPr>
        <w:shd w:val="clear" w:color="auto" w:fill="FFFFFF"/>
        <w:spacing w:before="100" w:beforeAutospacing="1" w:after="100" w:afterAutospacing="1"/>
        <w:ind w:left="720"/>
        <w:rPr>
          <w:rFonts w:eastAsia="Times New Roman" w:cs="Arial"/>
          <w:color w:val="24292E"/>
          <w:lang w:eastAsia="zh-CN"/>
        </w:rPr>
      </w:pPr>
      <w:hyperlink r:id="rId49" w:history="1">
        <w:r w:rsidRPr="00B8119E">
          <w:rPr>
            <w:rStyle w:val="Hyperlink"/>
            <w:rFonts w:eastAsia="Times New Roman" w:cs="Arial"/>
            <w:lang w:eastAsia="zh-CN"/>
          </w:rPr>
          <w:t>https://github.com/open-infrastructure-labs/caerus-udf/blob/master/docs/README_SPARK_UDF_SQL_MACROS_INVESTIGATION.md</w:t>
        </w:r>
      </w:hyperlink>
    </w:p>
    <w:p w14:paraId="7CB5894E" w14:textId="77777777" w:rsidR="0053697B" w:rsidRDefault="0053697B" w:rsidP="0067240F">
      <w:pPr>
        <w:pStyle w:val="ListParagraph"/>
        <w:numPr>
          <w:ilvl w:val="0"/>
          <w:numId w:val="45"/>
        </w:numPr>
        <w:shd w:val="clear" w:color="auto" w:fill="FFFFFF"/>
        <w:spacing w:before="100" w:beforeAutospacing="1" w:after="100" w:afterAutospacing="1"/>
        <w:ind w:left="720"/>
        <w:rPr>
          <w:rFonts w:eastAsia="Times New Roman" w:cs="Arial"/>
          <w:color w:val="24292E"/>
          <w:lang w:eastAsia="zh-CN"/>
        </w:rPr>
      </w:pPr>
      <w:hyperlink r:id="rId50" w:history="1">
        <w:r w:rsidRPr="0093597A">
          <w:rPr>
            <w:rStyle w:val="Hyperlink"/>
            <w:rFonts w:eastAsia="Times New Roman" w:cs="Arial"/>
            <w:lang w:eastAsia="zh-CN"/>
          </w:rPr>
          <w:t>https://github.com/open-infrastructure-labs/caerus-udf/blob/master/docs/README_SPARK_UDF_SQL_MACROS_USER_MANUAL.md</w:t>
        </w:r>
      </w:hyperlink>
    </w:p>
    <w:p w14:paraId="2339D20B" w14:textId="279C1393" w:rsidR="00B73B0D" w:rsidRDefault="00B73B0D" w:rsidP="00B73B0D">
      <w:pPr>
        <w:pStyle w:val="Heading4"/>
        <w:rPr>
          <w:shd w:val="clear" w:color="auto" w:fill="FFFFFF"/>
        </w:rPr>
      </w:pPr>
      <w:bookmarkStart w:id="46" w:name="_Toc80863511"/>
      <w:r>
        <w:rPr>
          <w:shd w:val="clear" w:color="auto" w:fill="FFFFFF"/>
        </w:rPr>
        <w:t>Whole UDF Pushdown</w:t>
      </w:r>
      <w:r w:rsidR="0067240F">
        <w:rPr>
          <w:shd w:val="clear" w:color="auto" w:fill="FFFFFF"/>
        </w:rPr>
        <w:t xml:space="preserve"> (</w:t>
      </w:r>
      <w:r w:rsidR="004020AD">
        <w:rPr>
          <w:shd w:val="clear" w:color="auto" w:fill="FFFFFF"/>
        </w:rPr>
        <w:t>TBD</w:t>
      </w:r>
      <w:r w:rsidR="0067240F">
        <w:rPr>
          <w:shd w:val="clear" w:color="auto" w:fill="FFFFFF"/>
        </w:rPr>
        <w:t>)</w:t>
      </w:r>
      <w:bookmarkEnd w:id="46"/>
    </w:p>
    <w:p w14:paraId="52C5F2BC" w14:textId="77F0153B" w:rsidR="00EB27A0" w:rsidRPr="00EB27A0" w:rsidRDefault="00EB27A0" w:rsidP="0067240F">
      <w:pPr>
        <w:pStyle w:val="ListParagraph"/>
        <w:shd w:val="clear" w:color="auto" w:fill="FFFFFF"/>
        <w:spacing w:before="100" w:beforeAutospacing="1" w:after="100" w:afterAutospacing="1"/>
        <w:ind w:left="0"/>
        <w:rPr>
          <w:rFonts w:eastAsia="Times New Roman" w:cs="Arial"/>
          <w:color w:val="24292E"/>
          <w:lang w:eastAsia="zh-CN"/>
        </w:rPr>
      </w:pPr>
      <w:r w:rsidRPr="000E4A63">
        <w:rPr>
          <w:rFonts w:eastAsia="Times New Roman" w:cs="Arial"/>
          <w:b/>
          <w:bCs/>
          <w:color w:val="24292E"/>
          <w:lang w:eastAsia="zh-CN"/>
        </w:rPr>
        <w:t>Spark Client Side</w:t>
      </w:r>
      <w:r>
        <w:rPr>
          <w:rFonts w:eastAsia="Times New Roman" w:cs="Arial"/>
          <w:b/>
          <w:bCs/>
          <w:color w:val="24292E"/>
          <w:lang w:eastAsia="zh-CN"/>
        </w:rPr>
        <w:t xml:space="preserve"> – Advanced Use Cases like </w:t>
      </w:r>
      <w:r w:rsidR="0067240F">
        <w:rPr>
          <w:rFonts w:eastAsia="Times New Roman" w:cs="Arial"/>
          <w:b/>
          <w:bCs/>
          <w:color w:val="24292E"/>
          <w:lang w:eastAsia="zh-CN"/>
        </w:rPr>
        <w:t xml:space="preserve">data intensive </w:t>
      </w:r>
      <w:r w:rsidR="00062564">
        <w:rPr>
          <w:rFonts w:eastAsia="Times New Roman" w:cs="Arial"/>
          <w:b/>
          <w:bCs/>
          <w:color w:val="24292E"/>
          <w:lang w:eastAsia="zh-CN"/>
        </w:rPr>
        <w:t xml:space="preserve">ETL, </w:t>
      </w:r>
      <w:r>
        <w:rPr>
          <w:rFonts w:eastAsia="Times New Roman" w:cs="Arial"/>
          <w:b/>
          <w:bCs/>
          <w:color w:val="24292E"/>
          <w:lang w:eastAsia="zh-CN"/>
        </w:rPr>
        <w:t xml:space="preserve">DL, MLlib (ML), graph, streaming, complex queries etc. </w:t>
      </w:r>
    </w:p>
    <w:p w14:paraId="11B29225" w14:textId="18322A88" w:rsidR="00352604" w:rsidRDefault="00EB27A0" w:rsidP="0067240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UDFs that are either not part of query or it is part of complex query, such as, in many ML/DL cases, UDF predict(..) or train(..) functions can be implemented as UDFs, and they can be either part of query or standalone calculation in Spark, such UDFs will be very hard to be optimized using the </w:t>
      </w:r>
      <w:r w:rsidR="00B8119E">
        <w:rPr>
          <w:rFonts w:eastAsia="Times New Roman" w:cs="Arial"/>
          <w:color w:val="24292E"/>
          <w:lang w:eastAsia="zh-CN"/>
        </w:rPr>
        <w:t xml:space="preserve">macro </w:t>
      </w:r>
      <w:r>
        <w:rPr>
          <w:rFonts w:eastAsia="Times New Roman" w:cs="Arial"/>
          <w:color w:val="24292E"/>
          <w:lang w:eastAsia="zh-CN"/>
        </w:rPr>
        <w:t>approach by above simple query case</w:t>
      </w:r>
      <w:r w:rsidR="00352604">
        <w:rPr>
          <w:rFonts w:eastAsia="Times New Roman" w:cs="Arial"/>
          <w:color w:val="24292E"/>
          <w:lang w:eastAsia="zh-CN"/>
        </w:rPr>
        <w:t xml:space="preserve">, the UDF pushdown to storage systems will have great performance gain, especially those UDFs are data-intensive operations. </w:t>
      </w:r>
    </w:p>
    <w:p w14:paraId="4E78CACF" w14:textId="77F2BC55" w:rsidR="00BD5057" w:rsidRDefault="00B04C21" w:rsidP="0067240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More concrete use cases and standard dataset need to be investigated, and performance need to be measured to compare UDF pushdown and native Spark UDF</w:t>
      </w:r>
      <w:r w:rsidR="00BD5057">
        <w:rPr>
          <w:rFonts w:eastAsia="Times New Roman" w:cs="Arial"/>
          <w:color w:val="24292E"/>
          <w:lang w:eastAsia="zh-CN"/>
        </w:rPr>
        <w:t>.</w:t>
      </w:r>
    </w:p>
    <w:p w14:paraId="36300ABB" w14:textId="569E1567" w:rsidR="0067240F" w:rsidRDefault="0067240F" w:rsidP="0067240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One inspiration could be from Nvidia spark-rapids RapidsUDF extension: </w:t>
      </w:r>
      <w:hyperlink r:id="rId51" w:history="1">
        <w:r w:rsidRPr="000C285C">
          <w:rPr>
            <w:rStyle w:val="Hyperlink"/>
            <w:rFonts w:eastAsia="Times New Roman" w:cs="Arial"/>
            <w:lang w:eastAsia="zh-CN"/>
          </w:rPr>
          <w:t>https://github.com/NVIDIA/spark-rapids/blob/branch-21.10/docs/additional-functionality/rapids-udfs.md</w:t>
        </w:r>
      </w:hyperlink>
    </w:p>
    <w:p w14:paraId="39D387FF" w14:textId="5D15825F" w:rsidR="0067240F" w:rsidRDefault="004020AD" w:rsidP="0067240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This Nvidia solution is to provide an interface class, RapidsUDF, so users can implement their own UDFs to implement RapidsUDF, so that when such UDF is called, it will automatically produce UDF that can run on GPU. </w:t>
      </w:r>
    </w:p>
    <w:p w14:paraId="1D3767BB" w14:textId="1CE2DEC7" w:rsidR="00BE70F3" w:rsidRDefault="00BE70F3" w:rsidP="0067240F">
      <w:pPr>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drawing>
          <wp:inline distT="0" distB="0" distL="0" distR="0" wp14:anchorId="35C4F274" wp14:editId="3C1C1874">
            <wp:extent cx="6117590" cy="3469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7590" cy="3469640"/>
                    </a:xfrm>
                    <a:prstGeom prst="rect">
                      <a:avLst/>
                    </a:prstGeom>
                    <a:noFill/>
                    <a:ln>
                      <a:noFill/>
                    </a:ln>
                  </pic:spPr>
                </pic:pic>
              </a:graphicData>
            </a:graphic>
          </wp:inline>
        </w:drawing>
      </w:r>
    </w:p>
    <w:p w14:paraId="428973AF" w14:textId="494852FF" w:rsidR="00E80F0C" w:rsidRPr="00E80F0C" w:rsidRDefault="004020AD" w:rsidP="0067240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 xml:space="preserve">We can borrow this idea to implement our own interface class CaerusUDF for pushdown, any UDFs that implements such CaerusUDF can be pushdown entirely to storage. </w:t>
      </w:r>
      <w:r w:rsidR="00E80F0C">
        <w:rPr>
          <w:rFonts w:eastAsia="Times New Roman" w:cs="Arial"/>
          <w:color w:val="24292E"/>
          <w:lang w:eastAsia="zh-CN"/>
        </w:rPr>
        <w:t>More details will be added in the future based on ongoing investigation.</w:t>
      </w:r>
    </w:p>
    <w:p w14:paraId="26260EA7" w14:textId="77777777" w:rsidR="004F1805" w:rsidRDefault="007C4448" w:rsidP="004F1805">
      <w:pPr>
        <w:pStyle w:val="Heading2"/>
      </w:pPr>
      <w:bookmarkStart w:id="47" w:name="_Toc80863512"/>
      <w:r>
        <w:t xml:space="preserve">Deployment </w:t>
      </w:r>
      <w:r w:rsidR="00A47E73">
        <w:t>Topology</w:t>
      </w:r>
      <w:r w:rsidR="00E150CB">
        <w:t xml:space="preserve">: </w:t>
      </w:r>
      <w:r w:rsidR="00A47E73">
        <w:t xml:space="preserve">Physical/Virtual </w:t>
      </w:r>
      <w:r w:rsidR="00E150CB">
        <w:t>Resources</w:t>
      </w:r>
      <w:bookmarkEnd w:id="47"/>
      <w:r w:rsidR="00E150CB">
        <w:t xml:space="preserve"> </w:t>
      </w:r>
    </w:p>
    <w:p w14:paraId="47EB7F15" w14:textId="6EB527D1" w:rsidR="009C2A2F" w:rsidRDefault="009C2A2F" w:rsidP="00DA48AE">
      <w:pPr>
        <w:pStyle w:val="ListParagraph"/>
        <w:numPr>
          <w:ilvl w:val="0"/>
          <w:numId w:val="26"/>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DA48AE">
      <w:pPr>
        <w:pStyle w:val="ListParagraph"/>
        <w:numPr>
          <w:ilvl w:val="0"/>
          <w:numId w:val="26"/>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794CB55"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r w:rsidRPr="00532F06">
        <w:rPr>
          <w:b/>
          <w:bCs/>
          <w:color w:val="auto"/>
        </w:rPr>
        <w:t>OpenFaas Framework</w:t>
      </w:r>
      <w:r>
        <w:rPr>
          <w:color w:val="auto"/>
        </w:rPr>
        <w:t xml:space="preserve"> (K8S etc.) are only one running instance per storage system. Caerus NDP-UDF Backend Services on each storage node behave as multiple client services for these common services. </w:t>
      </w:r>
    </w:p>
    <w:p w14:paraId="122BAFF6" w14:textId="4AF9B9D9" w:rsidR="00CB1934" w:rsidRDefault="00CB1934" w:rsidP="00DA48AE">
      <w:pPr>
        <w:pStyle w:val="ListParagraph"/>
        <w:numPr>
          <w:ilvl w:val="0"/>
          <w:numId w:val="26"/>
        </w:numPr>
        <w:autoSpaceDE w:val="0"/>
        <w:autoSpaceDN w:val="0"/>
        <w:adjustRightInd w:val="0"/>
        <w:rPr>
          <w:color w:val="auto"/>
        </w:rPr>
      </w:pPr>
      <w:r>
        <w:rPr>
          <w:b/>
          <w:bCs/>
          <w:color w:val="auto"/>
        </w:rPr>
        <w:t xml:space="preserve">Docker-compose version of “one-click” deployment </w:t>
      </w:r>
    </w:p>
    <w:p w14:paraId="5A801332" w14:textId="53F70DC0" w:rsidR="00CB1934" w:rsidRDefault="00CB1934" w:rsidP="00CB1934">
      <w:pPr>
        <w:pStyle w:val="ListParagraph"/>
        <w:autoSpaceDE w:val="0"/>
        <w:autoSpaceDN w:val="0"/>
        <w:adjustRightInd w:val="0"/>
        <w:ind w:left="810"/>
        <w:rPr>
          <w:color w:val="auto"/>
        </w:rPr>
      </w:pPr>
      <w:r>
        <w:rPr>
          <w:color w:val="auto"/>
        </w:rPr>
        <w:t xml:space="preserve">Both S3 and HDFS deployment are also supporting one-click docker-compose deployment for ease of demo etc. See github repo </w:t>
      </w:r>
      <w:hyperlink r:id="rId53" w:history="1">
        <w:r w:rsidRPr="00CB1934">
          <w:rPr>
            <w:rStyle w:val="Hyperlink"/>
          </w:rPr>
          <w:t>“deployment” README</w:t>
        </w:r>
      </w:hyperlink>
      <w:r>
        <w:rPr>
          <w:color w:val="auto"/>
        </w:rPr>
        <w:t xml:space="preserve"> for guidance.  </w:t>
      </w:r>
    </w:p>
    <w:p w14:paraId="11857700" w14:textId="77777777" w:rsidR="0008633C" w:rsidRDefault="0008633C" w:rsidP="0008633C">
      <w:pPr>
        <w:pStyle w:val="Heading2"/>
      </w:pPr>
      <w:bookmarkStart w:id="48" w:name="_Toc80863513"/>
      <w:r>
        <w:t>Network Architecture</w:t>
      </w:r>
      <w:bookmarkEnd w:id="48"/>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r>
        <w:rPr>
          <w:color w:val="auto"/>
        </w:rPr>
        <w:t xml:space="preserve">github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9" w:name="_Toc80863514"/>
      <w:r>
        <w:t>Data Architecture</w:t>
      </w:r>
      <w:bookmarkEnd w:id="49"/>
      <w:r>
        <w:t xml:space="preserve"> </w:t>
      </w:r>
    </w:p>
    <w:p w14:paraId="27BD7156" w14:textId="29E4AC20" w:rsidR="00AB5919" w:rsidRDefault="00985906" w:rsidP="00DA48AE">
      <w:pPr>
        <w:pStyle w:val="ListParagraph"/>
        <w:numPr>
          <w:ilvl w:val="0"/>
          <w:numId w:val="27"/>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54"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lastRenderedPageBreak/>
        <w:t xml:space="preserve"> </w:t>
      </w:r>
    </w:p>
    <w:p w14:paraId="1FE84498" w14:textId="77777777" w:rsidR="00D05FF6" w:rsidRPr="00D05FF6" w:rsidRDefault="00985906" w:rsidP="00DA48AE">
      <w:pPr>
        <w:pStyle w:val="ListParagraph"/>
        <w:numPr>
          <w:ilvl w:val="0"/>
          <w:numId w:val="27"/>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56"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50" w:name="_Toc207164893"/>
      <w:bookmarkStart w:id="51" w:name="_Toc80863515"/>
      <w:r>
        <w:rPr>
          <w:snapToGrid w:val="0"/>
        </w:rPr>
        <w:t>Design Decomposition</w:t>
      </w:r>
      <w:bookmarkEnd w:id="51"/>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DA48AE">
      <w:pPr>
        <w:pStyle w:val="ListParagraph"/>
        <w:numPr>
          <w:ilvl w:val="0"/>
          <w:numId w:val="28"/>
        </w:numPr>
      </w:pPr>
      <w:r>
        <w:t xml:space="preserve">Inputs: service APIs </w:t>
      </w:r>
      <w:r w:rsidR="00980AF0">
        <w:t xml:space="preserve">details </w:t>
      </w:r>
    </w:p>
    <w:p w14:paraId="214162B0" w14:textId="71234605" w:rsidR="00AC6DA9" w:rsidRDefault="00AC6DA9" w:rsidP="00DA48AE">
      <w:pPr>
        <w:pStyle w:val="ListParagraph"/>
        <w:numPr>
          <w:ilvl w:val="0"/>
          <w:numId w:val="28"/>
        </w:numPr>
      </w:pPr>
      <w:r>
        <w:t>Outputs:</w:t>
      </w:r>
      <w:r w:rsidR="00980AF0">
        <w:t xml:space="preserve"> interaction details with external and other internal services</w:t>
      </w:r>
    </w:p>
    <w:p w14:paraId="20F6E474" w14:textId="7B22F27C" w:rsidR="00AC6DA9" w:rsidRDefault="00AC6DA9" w:rsidP="00DA48AE">
      <w:pPr>
        <w:pStyle w:val="ListParagraph"/>
        <w:numPr>
          <w:ilvl w:val="0"/>
          <w:numId w:val="28"/>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github udf top level by calling the build script, it will generate documents for all the Caerus UDF related services. </w:t>
      </w:r>
    </w:p>
    <w:p w14:paraId="0D5C2FA3" w14:textId="61DA9DBC" w:rsidR="00885A8A" w:rsidRDefault="00885A8A" w:rsidP="00885A8A">
      <w:pPr>
        <w:pStyle w:val="Heading2"/>
      </w:pPr>
      <w:bookmarkStart w:id="52" w:name="_Toc80863516"/>
      <w:r>
        <w:t>Caerus NDP Service</w:t>
      </w:r>
      <w:bookmarkEnd w:id="52"/>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53" w:name="_Toc80863517"/>
      <w:r>
        <w:rPr>
          <w:lang w:eastAsia="zh-CN"/>
        </w:rPr>
        <w:t>Input</w:t>
      </w:r>
      <w:r w:rsidR="00AC6DA9">
        <w:rPr>
          <w:lang w:eastAsia="zh-CN"/>
        </w:rPr>
        <w:t>s</w:t>
      </w:r>
      <w:bookmarkEnd w:id="53"/>
    </w:p>
    <w:p w14:paraId="2A854C5C" w14:textId="00BF94A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take standard AWS S3 protocol</w:t>
      </w:r>
      <w:r w:rsidR="00CB1934">
        <w:rPr>
          <w:rFonts w:eastAsia="Times New Roman" w:cs="Arial"/>
          <w:color w:val="24292E"/>
          <w:lang w:eastAsia="zh-CN"/>
        </w:rPr>
        <w:t xml:space="preserve"> and WebHDFS</w:t>
      </w:r>
      <w:r>
        <w:rPr>
          <w:rFonts w:eastAsia="Times New Roman" w:cs="Arial"/>
          <w:color w:val="24292E"/>
          <w:lang w:eastAsia="zh-CN"/>
        </w:rPr>
        <w:t xml:space="preserve">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w:t>
      </w:r>
      <w:r w:rsidR="00CB1934">
        <w:rPr>
          <w:rFonts w:eastAsia="Times New Roman" w:cs="Arial"/>
          <w:color w:val="24292E"/>
          <w:lang w:eastAsia="zh-CN"/>
        </w:rPr>
        <w:t xml:space="preserve">and HDFS </w:t>
      </w:r>
      <w:r>
        <w:rPr>
          <w:rFonts w:eastAsia="Times New Roman" w:cs="Arial"/>
          <w:color w:val="24292E"/>
          <w:lang w:eastAsia="zh-CN"/>
        </w:rPr>
        <w:t>CLI</w:t>
      </w:r>
      <w:r w:rsidR="00CB1934">
        <w:rPr>
          <w:rFonts w:eastAsia="Times New Roman" w:cs="Arial"/>
          <w:color w:val="24292E"/>
          <w:lang w:eastAsia="zh-CN"/>
        </w:rPr>
        <w:t>s</w:t>
      </w:r>
      <w:r>
        <w:rPr>
          <w:rFonts w:eastAsia="Times New Roman" w:cs="Arial"/>
          <w:color w:val="24292E"/>
          <w:lang w:eastAsia="zh-CN"/>
        </w:rPr>
        <w:t xml:space="preserve">)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54" w:name="_Toc80863518"/>
      <w:r>
        <w:rPr>
          <w:lang w:eastAsia="zh-CN"/>
        </w:rPr>
        <w:lastRenderedPageBreak/>
        <w:t>Outputs</w:t>
      </w:r>
      <w:bookmarkEnd w:id="54"/>
    </w:p>
    <w:p w14:paraId="10BBC0B6" w14:textId="50B5786B" w:rsidR="00980AF0" w:rsidRPr="007F69F7" w:rsidRDefault="00AC6DA9"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 xml:space="preserve">can accept (PUT) object stream from the client (e.g. Caerus S3 </w:t>
      </w:r>
      <w:r w:rsidR="00CB1934">
        <w:rPr>
          <w:rFonts w:eastAsia="Times New Roman" w:cs="Arial"/>
          <w:color w:val="24292E"/>
          <w:lang w:eastAsia="zh-CN"/>
        </w:rPr>
        <w:t xml:space="preserve">or HDFS </w:t>
      </w:r>
      <w:r w:rsidR="00980AF0" w:rsidRPr="007F69F7">
        <w:rPr>
          <w:rFonts w:eastAsia="Times New Roman" w:cs="Arial"/>
          <w:color w:val="24292E"/>
          <w:lang w:eastAsia="zh-CN"/>
        </w:rPr>
        <w:t>CLI</w:t>
      </w:r>
      <w:r w:rsidR="00CB1934">
        <w:rPr>
          <w:rFonts w:eastAsia="Times New Roman" w:cs="Arial"/>
          <w:color w:val="24292E"/>
          <w:lang w:eastAsia="zh-CN"/>
        </w:rPr>
        <w:t>s</w:t>
      </w:r>
      <w:r w:rsidR="00980AF0" w:rsidRPr="007F69F7">
        <w:rPr>
          <w:rFonts w:eastAsia="Times New Roman" w:cs="Arial"/>
          <w:color w:val="24292E"/>
          <w:lang w:eastAsia="zh-CN"/>
        </w:rPr>
        <w:t>) and return (GET) object stream to the client. Extra features like multi-part file support can be added in the future.</w:t>
      </w:r>
    </w:p>
    <w:p w14:paraId="755BEFB5" w14:textId="7512D187" w:rsidR="007F69F7" w:rsidRPr="007F69F7" w:rsidRDefault="00980AF0"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5" w:name="_Toc80863519"/>
      <w:r>
        <w:rPr>
          <w:lang w:eastAsia="zh-CN"/>
        </w:rPr>
        <w:t>Internals</w:t>
      </w:r>
      <w:bookmarkEnd w:id="55"/>
    </w:p>
    <w:p w14:paraId="2E605046" w14:textId="77777777" w:rsidR="007F69F7" w:rsidRDefault="007F69F7"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(StorageAdaptor)</w:t>
      </w:r>
      <w:r w:rsidR="0012771C" w:rsidRPr="007F69F7">
        <w:rPr>
          <w:rFonts w:eastAsia="Times New Roman" w:cs="Arial"/>
          <w:color w:val="24292E"/>
          <w:lang w:eastAsia="zh-CN"/>
        </w:rPr>
        <w:t xml:space="preserve"> that can be instantiated into different storage client classes like MinIO, Ceph,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xml:space="preserve">. Inside the client implementation, storage SDK (e.g. MinIO Java SDK, HDFS Java Client, Ceph SDK etc.) is used to issue storage requests to the storage system. The UDF metadata information is also </w:t>
      </w:r>
      <w:r w:rsidR="002C332C">
        <w:rPr>
          <w:rFonts w:eastAsia="Times New Roman" w:cs="Arial"/>
          <w:color w:val="24292E"/>
          <w:lang w:eastAsia="zh-CN"/>
        </w:rPr>
        <w:t>tagged with the storage object using standard storage protocols, for example, in MinIO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r w:rsidR="00B368AC">
        <w:rPr>
          <w:rFonts w:ascii="Consolas" w:hAnsi="Consolas"/>
          <w:color w:val="24292E"/>
          <w:sz w:val="18"/>
          <w:szCs w:val="18"/>
          <w:shd w:val="clear" w:color="auto" w:fill="FFFFFF"/>
        </w:rPr>
        <w:t xml:space="preserve">org.openinfralabs.caerus.ndpService” </w:t>
      </w:r>
      <w:r w:rsidR="00B368AC">
        <w:rPr>
          <w:rFonts w:eastAsia="Times New Roman" w:cs="Arial"/>
          <w:color w:val="24292E"/>
          <w:lang w:eastAsia="zh-CN"/>
        </w:rPr>
        <w:t>namespace:</w:t>
      </w:r>
    </w:p>
    <w:p w14:paraId="6DAF4BE6" w14:textId="77777777" w:rsidR="00AE47B3"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storage system client entry point by taking parameters (IP, port, credentials etc.) from separate resource files </w:t>
      </w:r>
    </w:p>
    <w:p w14:paraId="4BE6993F" w14:textId="69498171" w:rsidR="00B368AC" w:rsidRDefault="00AE47B3" w:rsidP="00DA48AE">
      <w:pPr>
        <w:pStyle w:val="ListParagraph"/>
        <w:numPr>
          <w:ilvl w:val="2"/>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p>
    <w:p w14:paraId="28879520" w14:textId="005A9D20" w:rsidR="00B368AC"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(e.g. S3, HDFS etc.)</w:t>
      </w:r>
    </w:p>
    <w:p w14:paraId="7154744B" w14:textId="1C5B39E8" w:rsidR="00B368AC"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E16BDA1" w14:textId="0AC1CC16" w:rsidR="00B368AC" w:rsidRPr="00E66543" w:rsidRDefault="00B368AC" w:rsidP="00DA48AE">
      <w:pPr>
        <w:pStyle w:val="ListParagraph"/>
        <w:numPr>
          <w:ilvl w:val="1"/>
          <w:numId w:val="29"/>
        </w:numPr>
        <w:shd w:val="clear" w:color="auto" w:fill="FFFFFF"/>
        <w:spacing w:before="100" w:beforeAutospacing="1" w:after="100" w:afterAutospacing="1"/>
        <w:ind w:left="1080"/>
        <w:rPr>
          <w:rFonts w:eastAsia="Times New Roman" w:cs="Arial"/>
          <w:color w:val="24292E"/>
          <w:lang w:eastAsia="zh-CN"/>
        </w:rPr>
      </w:pPr>
      <w:r w:rsidRPr="00E66543">
        <w:rPr>
          <w:rFonts w:eastAsia="Times New Roman" w:cs="Arial"/>
          <w:color w:val="24292E"/>
          <w:lang w:eastAsia="zh-CN"/>
        </w:rPr>
        <w:t>service: StorageAdaptor interface class and its implementation to different storage systems, e.g. MinIO etc.</w:t>
      </w:r>
      <w:r w:rsidR="00CA4D50" w:rsidRPr="00E66543">
        <w:rPr>
          <w:rFonts w:eastAsia="Times New Roman" w:cs="Arial"/>
          <w:color w:val="24292E"/>
          <w:lang w:eastAsia="zh-CN"/>
        </w:rPr>
        <w:t xml:space="preserve"> (see Fig. </w:t>
      </w:r>
      <w:r w:rsidR="007D5FD9" w:rsidRPr="00E66543">
        <w:rPr>
          <w:rFonts w:eastAsia="Times New Roman" w:cs="Arial"/>
          <w:color w:val="24292E"/>
          <w:lang w:eastAsia="zh-CN"/>
        </w:rPr>
        <w:t>5</w:t>
      </w:r>
      <w:r w:rsidR="00CA4D50" w:rsidRPr="00E66543">
        <w:rPr>
          <w:rFonts w:eastAsia="Times New Roman" w:cs="Arial"/>
          <w:color w:val="24292E"/>
          <w:lang w:eastAsia="zh-CN"/>
        </w:rPr>
        <w:t>.)</w:t>
      </w:r>
    </w:p>
    <w:p w14:paraId="07D4EB7E" w14:textId="7E60518E" w:rsidR="00BD5B07" w:rsidRDefault="00E66543" w:rsidP="00BD5B07">
      <w:pPr>
        <w:keepNext/>
        <w:autoSpaceDE w:val="0"/>
        <w:autoSpaceDN w:val="0"/>
        <w:adjustRightInd w:val="0"/>
        <w:ind w:left="720"/>
        <w:jc w:val="both"/>
      </w:pPr>
      <w:r>
        <w:rPr>
          <w:noProof/>
        </w:rPr>
        <w:drawing>
          <wp:inline distT="0" distB="0" distL="0" distR="0" wp14:anchorId="20F80069" wp14:editId="728F4BEA">
            <wp:extent cx="5771515" cy="11341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1515" cy="113411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6" w:name="_Toc80863547"/>
      <w:r>
        <w:t xml:space="preserve">Figure </w:t>
      </w:r>
      <w:r w:rsidR="003E58E5">
        <w:fldChar w:fldCharType="begin"/>
      </w:r>
      <w:r w:rsidR="003E58E5">
        <w:instrText xml:space="preserve"> SEQ Figure \* ARABIC </w:instrText>
      </w:r>
      <w:r w:rsidR="003E58E5">
        <w:fldChar w:fldCharType="separate"/>
      </w:r>
      <w:r>
        <w:rPr>
          <w:noProof/>
        </w:rPr>
        <w:t>5</w:t>
      </w:r>
      <w:r w:rsidR="003E58E5">
        <w:rPr>
          <w:noProof/>
        </w:rPr>
        <w:fldChar w:fldCharType="end"/>
      </w:r>
      <w:r w:rsidRPr="0031392A">
        <w:t>. Caerus NDP Service</w:t>
      </w:r>
      <w:bookmarkEnd w:id="56"/>
    </w:p>
    <w:p w14:paraId="7175A57E" w14:textId="34BF9EA8" w:rsidR="008475DC" w:rsidRDefault="008475DC" w:rsidP="008475DC">
      <w:r>
        <w:lastRenderedPageBreak/>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ObjectAid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(JavaDoc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7" w:name="_Toc80863548"/>
      <w:r>
        <w:t xml:space="preserve">Figure </w:t>
      </w:r>
      <w:r w:rsidR="003E58E5">
        <w:fldChar w:fldCharType="begin"/>
      </w:r>
      <w:r w:rsidR="003E58E5">
        <w:instrText xml:space="preserve"> SEQ Figure \* ARABIC </w:instrText>
      </w:r>
      <w:r w:rsidR="003E58E5">
        <w:fldChar w:fldCharType="separate"/>
      </w:r>
      <w:r>
        <w:rPr>
          <w:noProof/>
        </w:rPr>
        <w:t>6</w:t>
      </w:r>
      <w:r w:rsidR="003E58E5">
        <w:rPr>
          <w:noProof/>
        </w:rPr>
        <w:fldChar w:fldCharType="end"/>
      </w:r>
      <w:r w:rsidRPr="006A1082">
        <w:t>. Caerus NDP Service Class Diagram</w:t>
      </w:r>
      <w:bookmarkEnd w:id="57"/>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8" w:name="_Toc80863520"/>
      <w:r>
        <w:lastRenderedPageBreak/>
        <w:t>Caerus UDF Service</w:t>
      </w:r>
      <w:bookmarkEnd w:id="58"/>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the caller (NDP Service) from UDF management details (register, validate, invoke, serverless vs standalone vs. future webassembly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9" w:name="_Toc80863521"/>
      <w:r>
        <w:rPr>
          <w:lang w:eastAsia="zh-CN"/>
        </w:rPr>
        <w:t>Inputs</w:t>
      </w:r>
      <w:bookmarkEnd w:id="59"/>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60" w:name="_Toc80863522"/>
      <w:r>
        <w:rPr>
          <w:lang w:eastAsia="zh-CN"/>
        </w:rPr>
        <w:t>Outputs</w:t>
      </w:r>
      <w:bookmarkEnd w:id="60"/>
    </w:p>
    <w:p w14:paraId="079471C2" w14:textId="77777777" w:rsidR="00665325" w:rsidRDefault="00665325"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OpenFaas via Caerus OpenFaas Java Client SDK for validation, and invocation of UDFs. </w:t>
      </w:r>
    </w:p>
    <w:p w14:paraId="09B97C58" w14:textId="77777777" w:rsidR="00665325" w:rsidRDefault="00665325"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4213526A" w14:textId="77777777" w:rsidR="00653F2F" w:rsidRDefault="00653F2F" w:rsidP="00653F2F">
      <w:pPr>
        <w:pStyle w:val="Heading3"/>
        <w:rPr>
          <w:lang w:eastAsia="zh-CN"/>
        </w:rPr>
      </w:pPr>
      <w:bookmarkStart w:id="61" w:name="_Toc80863523"/>
      <w:r>
        <w:rPr>
          <w:lang w:eastAsia="zh-CN"/>
        </w:rPr>
        <w:t>Internals</w:t>
      </w:r>
      <w:bookmarkEnd w:id="61"/>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r>
        <w:rPr>
          <w:rFonts w:ascii="Consolas" w:hAnsi="Consolas"/>
          <w:color w:val="24292E"/>
          <w:sz w:val="18"/>
          <w:szCs w:val="18"/>
          <w:shd w:val="clear" w:color="auto" w:fill="FFFFFF"/>
        </w:rPr>
        <w:t>org.openinfralabs.caerus.udfService</w:t>
      </w:r>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ObjectAid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(JavaDoc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62" w:name="_Toc80863549"/>
      <w:r>
        <w:t xml:space="preserve">Figure </w:t>
      </w:r>
      <w:r w:rsidR="003E58E5">
        <w:fldChar w:fldCharType="begin"/>
      </w:r>
      <w:r w:rsidR="003E58E5">
        <w:instrText xml:space="preserve"> SEQ Figure \* ARABIC </w:instrText>
      </w:r>
      <w:r w:rsidR="003E58E5">
        <w:fldChar w:fldCharType="separate"/>
      </w:r>
      <w:r>
        <w:rPr>
          <w:noProof/>
        </w:rPr>
        <w:t>7</w:t>
      </w:r>
      <w:r w:rsidR="003E58E5">
        <w:rPr>
          <w:noProof/>
        </w:rPr>
        <w:fldChar w:fldCharType="end"/>
      </w:r>
      <w:r>
        <w:t xml:space="preserve">. </w:t>
      </w:r>
      <w:r w:rsidRPr="001B6C0D">
        <w:t>Caerus UDF Service Class Diagram</w:t>
      </w:r>
      <w:bookmarkEnd w:id="62"/>
    </w:p>
    <w:p w14:paraId="38915D94" w14:textId="490E48C7" w:rsidR="00EC1BC3" w:rsidRDefault="00EC1BC3" w:rsidP="00EC1BC3">
      <w:pPr>
        <w:pStyle w:val="Heading2"/>
      </w:pPr>
      <w:bookmarkStart w:id="63" w:name="_Toc80863524"/>
      <w:r>
        <w:lastRenderedPageBreak/>
        <w:t>Caerus Event Listener Service</w:t>
      </w:r>
      <w:bookmarkEnd w:id="63"/>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64" w:name="_Toc80863525"/>
      <w:r>
        <w:rPr>
          <w:lang w:eastAsia="zh-CN"/>
        </w:rPr>
        <w:t>Inputs</w:t>
      </w:r>
      <w:bookmarkEnd w:id="64"/>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OnMessage() function is implemented for listening event from event target such as Redis. However, for completeness. It does have a controller that can accept REST requests and then send request to the event target, this can be use for test purpose or there is special need to modify certain event in the target.  </w:t>
      </w:r>
    </w:p>
    <w:p w14:paraId="6D6AD4C8" w14:textId="77777777" w:rsidR="00EC1BC3" w:rsidRDefault="00EC1BC3" w:rsidP="00EC1BC3">
      <w:pPr>
        <w:pStyle w:val="Heading3"/>
        <w:rPr>
          <w:lang w:eastAsia="zh-CN"/>
        </w:rPr>
      </w:pPr>
      <w:bookmarkStart w:id="65" w:name="_Toc80863526"/>
      <w:r>
        <w:rPr>
          <w:lang w:eastAsia="zh-CN"/>
        </w:rPr>
        <w:t>Outputs</w:t>
      </w:r>
      <w:bookmarkEnd w:id="65"/>
    </w:p>
    <w:p w14:paraId="3671F1C5" w14:textId="77777777" w:rsidR="00EC1BC3" w:rsidRDefault="00EC1BC3"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OpenFaas via Caerus OpenFaas Java Client SDK for validation, and invocation of UDFs. </w:t>
      </w:r>
    </w:p>
    <w:p w14:paraId="4C54E8CF" w14:textId="77777777" w:rsidR="00EC1BC3" w:rsidRDefault="00EC1BC3"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6" w:name="_Toc80863527"/>
      <w:r>
        <w:rPr>
          <w:lang w:eastAsia="zh-CN"/>
        </w:rPr>
        <w:t>Internals</w:t>
      </w:r>
      <w:bookmarkEnd w:id="66"/>
    </w:p>
    <w:p w14:paraId="28200D21" w14:textId="3892B72A" w:rsidR="00EF7558" w:rsidRDefault="00EF7558"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(e.g.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We are using the exact same object definitions as the most storage systems when they publish the events, for example, in MinIO and AWS implementation, they all use AWS S3 SDK “</w:t>
      </w:r>
      <w:r>
        <w:rPr>
          <w:rFonts w:ascii="Consolas" w:hAnsi="Consolas"/>
          <w:color w:val="24292E"/>
          <w:sz w:val="18"/>
          <w:szCs w:val="18"/>
          <w:shd w:val="clear" w:color="auto" w:fill="FFFFFF"/>
        </w:rPr>
        <w:t>com.amazonaws.services.s3.event.S3EventNotification”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r w:rsidRPr="00CB5929">
        <w:rPr>
          <w:rFonts w:ascii="Consolas" w:hAnsi="Consolas"/>
          <w:color w:val="24292E"/>
          <w:shd w:val="clear" w:color="auto" w:fill="FFFFFF"/>
        </w:rPr>
        <w:t>org.openinfralabs.caerus.eventListenerService”</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receiver: OnMessage function implementation (see above communication mechanism)</w:t>
      </w:r>
    </w:p>
    <w:p w14:paraId="2CDB98F3" w14:textId="5BD0698A"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ObjectAid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(JavaDoc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7" w:name="_Toc80863550"/>
      <w:r>
        <w:t xml:space="preserve">Figure </w:t>
      </w:r>
      <w:r w:rsidR="003E58E5">
        <w:fldChar w:fldCharType="begin"/>
      </w:r>
      <w:r w:rsidR="003E58E5">
        <w:instrText xml:space="preserve"> SEQ Figure \* ARABIC </w:instrText>
      </w:r>
      <w:r w:rsidR="003E58E5">
        <w:fldChar w:fldCharType="separate"/>
      </w:r>
      <w:r>
        <w:rPr>
          <w:noProof/>
        </w:rPr>
        <w:t>8</w:t>
      </w:r>
      <w:r w:rsidR="003E58E5">
        <w:rPr>
          <w:noProof/>
        </w:rPr>
        <w:fldChar w:fldCharType="end"/>
      </w:r>
      <w:r w:rsidRPr="002D60DE">
        <w:t>. Caerus Event Listener Service</w:t>
      </w:r>
      <w:bookmarkEnd w:id="67"/>
    </w:p>
    <w:p w14:paraId="3FA3424C" w14:textId="5317702B" w:rsidR="007400CA" w:rsidRDefault="007400CA" w:rsidP="007400CA">
      <w:pPr>
        <w:pStyle w:val="Heading2"/>
      </w:pPr>
      <w:bookmarkStart w:id="68" w:name="_Toc80863528"/>
      <w:r>
        <w:t>Caerus UDF Registry Service</w:t>
      </w:r>
      <w:bookmarkEnd w:id="68"/>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(e.g.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OpenFaas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9" w:name="_Toc80863529"/>
      <w:r>
        <w:rPr>
          <w:lang w:eastAsia="zh-CN"/>
        </w:rPr>
        <w:t>Inputs</w:t>
      </w:r>
      <w:bookmarkEnd w:id="69"/>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70" w:name="_Toc80863530"/>
      <w:r>
        <w:rPr>
          <w:lang w:eastAsia="zh-CN"/>
        </w:rPr>
        <w:t>Outputs</w:t>
      </w:r>
      <w:bookmarkEnd w:id="70"/>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71" w:name="_Toc80863531"/>
      <w:r>
        <w:rPr>
          <w:lang w:eastAsia="zh-CN"/>
        </w:rPr>
        <w:t>Internals</w:t>
      </w:r>
      <w:bookmarkEnd w:id="71"/>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r w:rsidRPr="00CB5929">
        <w:rPr>
          <w:rFonts w:ascii="Consolas" w:hAnsi="Consolas"/>
          <w:color w:val="24292E"/>
          <w:shd w:val="clear" w:color="auto" w:fill="FFFFFF"/>
        </w:rPr>
        <w:t>org.openinfralabs.caerus.</w:t>
      </w:r>
      <w:r>
        <w:rPr>
          <w:rFonts w:ascii="Consolas" w:hAnsi="Consolas"/>
          <w:color w:val="24292E"/>
          <w:shd w:val="clear" w:color="auto" w:fill="FFFFFF"/>
        </w:rPr>
        <w:t>UdfRegistry</w:t>
      </w:r>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modify and delete UDF </w:t>
      </w:r>
    </w:p>
    <w:p w14:paraId="4ECEA3EA" w14:textId="3CEC149A" w:rsidR="00F670F0" w:rsidRP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fetchAllUdfs, getUdfById, deleteUdfById, updateUdfInfo, updateUdfExecutable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ObjectAid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(JavaDoc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72" w:name="_Toc80863551"/>
      <w:r>
        <w:t xml:space="preserve">Figure </w:t>
      </w:r>
      <w:r w:rsidR="003E58E5">
        <w:fldChar w:fldCharType="begin"/>
      </w:r>
      <w:r w:rsidR="003E58E5">
        <w:instrText xml:space="preserve"> SEQ Fig</w:instrText>
      </w:r>
      <w:r w:rsidR="003E58E5">
        <w:instrText xml:space="preserve">ure \* ARABIC </w:instrText>
      </w:r>
      <w:r w:rsidR="003E58E5">
        <w:fldChar w:fldCharType="separate"/>
      </w:r>
      <w:r>
        <w:rPr>
          <w:noProof/>
        </w:rPr>
        <w:t>9</w:t>
      </w:r>
      <w:r w:rsidR="003E58E5">
        <w:rPr>
          <w:noProof/>
        </w:rPr>
        <w:fldChar w:fldCharType="end"/>
      </w:r>
      <w:r w:rsidRPr="00203B58">
        <w:t>. Caerus UDF Registry Service</w:t>
      </w:r>
      <w:bookmarkEnd w:id="72"/>
    </w:p>
    <w:p w14:paraId="626420EB" w14:textId="5DBBEE6C" w:rsidR="008A6405" w:rsidRDefault="008A6405" w:rsidP="008A6405">
      <w:pPr>
        <w:pStyle w:val="Heading2"/>
      </w:pPr>
      <w:bookmarkStart w:id="73" w:name="_Toc80863532"/>
      <w:r>
        <w:lastRenderedPageBreak/>
        <w:t>Caerus UDF Registry</w:t>
      </w:r>
      <w:bookmarkEnd w:id="73"/>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DA48AE">
      <w:pPr>
        <w:numPr>
          <w:ilvl w:val="0"/>
          <w:numId w:val="3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DA48AE">
      <w:pPr>
        <w:numPr>
          <w:ilvl w:val="0"/>
          <w:numId w:val="30"/>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In serverless mode, we will use Openfaas scheme which uses Docker Hub (public and private) as UDFs repository</w:t>
      </w:r>
    </w:p>
    <w:p w14:paraId="6763D7EE" w14:textId="6200E7C2" w:rsidR="00C1683C" w:rsidRDefault="00C1683C" w:rsidP="00C1683C">
      <w:pPr>
        <w:pStyle w:val="Heading2"/>
      </w:pPr>
      <w:bookmarkStart w:id="74" w:name="_Toc80863533"/>
      <w:r>
        <w:t>Caerus Faas (Function-As-A-Service)</w:t>
      </w:r>
      <w:bookmarkEnd w:id="74"/>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DA48AE">
      <w:pPr>
        <w:numPr>
          <w:ilvl w:val="0"/>
          <w:numId w:val="31"/>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Caerus Faas Client</w:t>
      </w:r>
      <w:r w:rsidRPr="00C1683C">
        <w:rPr>
          <w:rFonts w:eastAsia="Times New Roman" w:cs="Arial"/>
          <w:color w:val="24292E"/>
          <w:lang w:eastAsia="zh-CN"/>
        </w:rPr>
        <w:t>: A modified version of Openfaas client library (from a public github source) that is part of the Caerus UDF Service, allow it to send request to Openfaas framework in serverless mode. Our major contributions are adding authentication support, updating code and depend libraries (e.g. from okhttp to okhttp3 etc.).</w:t>
      </w:r>
    </w:p>
    <w:p w14:paraId="3E27F196" w14:textId="77777777" w:rsidR="008C4EC6" w:rsidRDefault="00C1683C" w:rsidP="00DA48AE">
      <w:pPr>
        <w:numPr>
          <w:ilvl w:val="0"/>
          <w:numId w:val="31"/>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Openfaas Server-side Framework</w:t>
      </w:r>
      <w:r w:rsidRPr="00C1683C">
        <w:rPr>
          <w:rFonts w:eastAsia="Times New Roman" w:cs="Arial"/>
          <w:color w:val="24292E"/>
          <w:lang w:eastAsia="zh-CN"/>
        </w:rPr>
        <w:t>: A set of commands, configurations and instru</w:t>
      </w:r>
      <w:r>
        <w:rPr>
          <w:rFonts w:eastAsia="Times New Roman" w:cs="Arial"/>
          <w:color w:val="24292E"/>
          <w:lang w:eastAsia="zh-CN"/>
        </w:rPr>
        <w:t>c</w:t>
      </w:r>
      <w:r w:rsidRPr="00C1683C">
        <w:rPr>
          <w:rFonts w:eastAsia="Times New Roman" w:cs="Arial"/>
          <w:color w:val="24292E"/>
          <w:lang w:eastAsia="zh-CN"/>
        </w:rPr>
        <w:t>tions to set up Openfaas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ObjectAid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Faas Client </w:t>
      </w:r>
      <w:r w:rsidR="00C1683C" w:rsidRPr="008C4EC6">
        <w:rPr>
          <w:rFonts w:eastAsia="Times New Roman" w:cs="Arial"/>
          <w:color w:val="24292E"/>
          <w:lang w:eastAsia="zh-CN"/>
        </w:rPr>
        <w:t>can be referenced by the API document (JavaDoc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5" w:name="_Toc80863552"/>
      <w:r>
        <w:t xml:space="preserve">Figure </w:t>
      </w:r>
      <w:r w:rsidR="003E58E5">
        <w:fldChar w:fldCharType="begin"/>
      </w:r>
      <w:r w:rsidR="003E58E5">
        <w:instrText xml:space="preserve"> SEQ Figure \* ARABIC </w:instrText>
      </w:r>
      <w:r w:rsidR="003E58E5">
        <w:fldChar w:fldCharType="separate"/>
      </w:r>
      <w:r>
        <w:rPr>
          <w:noProof/>
        </w:rPr>
        <w:t>10</w:t>
      </w:r>
      <w:r w:rsidR="003E58E5">
        <w:rPr>
          <w:noProof/>
        </w:rPr>
        <w:fldChar w:fldCharType="end"/>
      </w:r>
      <w:r w:rsidRPr="00853A37">
        <w:t>. Caerus OpenFaas Client</w:t>
      </w:r>
      <w:bookmarkEnd w:id="75"/>
    </w:p>
    <w:p w14:paraId="190318AA" w14:textId="0C65E155" w:rsidR="000E1837" w:rsidRDefault="000E1837" w:rsidP="000E1837">
      <w:pPr>
        <w:pStyle w:val="Heading2"/>
      </w:pPr>
      <w:bookmarkStart w:id="76" w:name="_Toc80863534"/>
      <w:r>
        <w:lastRenderedPageBreak/>
        <w:t>Caerus S3 CLI with UDF Support</w:t>
      </w:r>
      <w:bookmarkEnd w:id="76"/>
      <w:r>
        <w:t xml:space="preserve"> </w:t>
      </w:r>
    </w:p>
    <w:p w14:paraId="3ADBFBBF" w14:textId="7D6A3748"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004C51DC">
        <w:rPr>
          <w:rFonts w:cs="Arial"/>
          <w:color w:val="24292E"/>
          <w:shd w:val="clear" w:color="auto" w:fill="FFFFFF"/>
        </w:rPr>
        <w:t>is a</w:t>
      </w:r>
      <w:r w:rsidRPr="000E1837">
        <w:rPr>
          <w:rFonts w:cs="Arial"/>
          <w:color w:val="24292E"/>
          <w:shd w:val="clear" w:color="auto" w:fill="FFFFFF"/>
        </w:rPr>
        <w:t xml:space="preserve"> CLI is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ObjectAid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More detail class APIs and definition of Caerus Faas Client can be referenced by the API document (JavaDoc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0FBDF989" w:rsidR="000E1837" w:rsidRDefault="00BD5B07" w:rsidP="00BD5B07">
      <w:pPr>
        <w:pStyle w:val="Caption"/>
      </w:pPr>
      <w:bookmarkStart w:id="77" w:name="_Toc80863553"/>
      <w:r>
        <w:t xml:space="preserve">Figure </w:t>
      </w:r>
      <w:r w:rsidR="003E58E5">
        <w:fldChar w:fldCharType="begin"/>
      </w:r>
      <w:r w:rsidR="003E58E5">
        <w:instrText xml:space="preserve"> SEQ Figure \* ARABIC </w:instrText>
      </w:r>
      <w:r w:rsidR="003E58E5">
        <w:fldChar w:fldCharType="separate"/>
      </w:r>
      <w:r>
        <w:rPr>
          <w:noProof/>
        </w:rPr>
        <w:t>11</w:t>
      </w:r>
      <w:r w:rsidR="003E58E5">
        <w:rPr>
          <w:noProof/>
        </w:rPr>
        <w:fldChar w:fldCharType="end"/>
      </w:r>
      <w:r>
        <w:t xml:space="preserve">. </w:t>
      </w:r>
      <w:r w:rsidRPr="004148EE">
        <w:t xml:space="preserve">Caerus </w:t>
      </w:r>
      <w:r>
        <w:t>S3 CLI</w:t>
      </w:r>
      <w:bookmarkEnd w:id="77"/>
    </w:p>
    <w:p w14:paraId="061AB8F1" w14:textId="77777777" w:rsidR="004C51DC" w:rsidRPr="004C51DC" w:rsidRDefault="004C51DC" w:rsidP="004C51DC"/>
    <w:p w14:paraId="75D2319B" w14:textId="05671E96" w:rsidR="004C51DC" w:rsidRDefault="004C51DC" w:rsidP="004C51DC">
      <w:pPr>
        <w:pStyle w:val="Heading2"/>
      </w:pPr>
      <w:bookmarkStart w:id="78" w:name="_Toc80863535"/>
      <w:r>
        <w:t>Caerus HDFS CLI with UDF Support</w:t>
      </w:r>
      <w:bookmarkEnd w:id="78"/>
      <w:r>
        <w:t xml:space="preserve"> </w:t>
      </w:r>
    </w:p>
    <w:p w14:paraId="1BC6009F" w14:textId="398D5106" w:rsidR="004C51DC" w:rsidRDefault="004C51DC" w:rsidP="004C51DC">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w:t>
      </w:r>
      <w:r>
        <w:rPr>
          <w:rFonts w:eastAsia="Times New Roman" w:cs="Arial"/>
          <w:color w:val="24292E"/>
          <w:lang w:eastAsia="zh-CN"/>
        </w:rPr>
        <w:t>HDFS</w:t>
      </w:r>
      <w:r w:rsidRPr="000E1837">
        <w:rPr>
          <w:rFonts w:eastAsia="Times New Roman" w:cs="Arial"/>
          <w:color w:val="24292E"/>
          <w:lang w:eastAsia="zh-CN"/>
        </w:rPr>
        <w:t xml:space="preserve"> CLI</w:t>
      </w:r>
      <w:r>
        <w:rPr>
          <w:rFonts w:eastAsia="Times New Roman" w:cs="Arial"/>
          <w:color w:val="24292E"/>
          <w:lang w:eastAsia="zh-CN"/>
        </w:rPr>
        <w:t xml:space="preserve"> is a </w:t>
      </w:r>
      <w:r w:rsidRPr="000E1837">
        <w:rPr>
          <w:rFonts w:cs="Arial"/>
          <w:color w:val="24292E"/>
          <w:shd w:val="clear" w:color="auto" w:fill="FFFFFF"/>
        </w:rPr>
        <w:t xml:space="preserve">CLI is built based on </w:t>
      </w:r>
      <w:r>
        <w:rPr>
          <w:rFonts w:cs="Arial"/>
          <w:color w:val="24292E"/>
          <w:shd w:val="clear" w:color="auto" w:fill="FFFFFF"/>
        </w:rPr>
        <w:t>WebHDFS REST APIs</w:t>
      </w:r>
      <w:r w:rsidRPr="000E1837">
        <w:rPr>
          <w:rFonts w:cs="Arial"/>
          <w:color w:val="24292E"/>
          <w:shd w:val="clear" w:color="auto" w:fill="FFFFFF"/>
        </w:rPr>
        <w:t xml:space="preserve"> that can support standard storage operations by using standard </w:t>
      </w:r>
      <w:r>
        <w:rPr>
          <w:rFonts w:cs="Arial"/>
          <w:color w:val="24292E"/>
          <w:shd w:val="clear" w:color="auto" w:fill="FFFFFF"/>
        </w:rPr>
        <w:t xml:space="preserve">WebHDFS storage </w:t>
      </w:r>
      <w:r w:rsidRPr="000E1837">
        <w:rPr>
          <w:rFonts w:cs="Arial"/>
          <w:color w:val="24292E"/>
          <w:shd w:val="clear" w:color="auto" w:fill="FFFFFF"/>
        </w:rPr>
        <w:t>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w:t>
      </w:r>
    </w:p>
    <w:p w14:paraId="06B5152C" w14:textId="13EA938F" w:rsidR="000C45D0" w:rsidRDefault="000C45D0" w:rsidP="000C45D0">
      <w:pPr>
        <w:pStyle w:val="Heading2"/>
      </w:pPr>
      <w:bookmarkStart w:id="79" w:name="_Toc80863536"/>
      <w:r>
        <w:t>Caerus Sample UDF Functions</w:t>
      </w:r>
      <w:bookmarkEnd w:id="79"/>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custmiziable thumbnails (different size, watermarks etc.) from large storage objects (image files). The implementation is using Java and Maven build. It has two separate sample functions: </w:t>
      </w:r>
    </w:p>
    <w:p w14:paraId="6758C873" w14:textId="31E0C7A2" w:rsidR="00995D70" w:rsidRPr="004C51DC" w:rsidRDefault="004C51DC" w:rsidP="00DA48AE">
      <w:pPr>
        <w:numPr>
          <w:ilvl w:val="0"/>
          <w:numId w:val="32"/>
        </w:numPr>
        <w:shd w:val="clear" w:color="auto" w:fill="FFFFFF"/>
        <w:spacing w:before="100" w:beforeAutospacing="1" w:after="100" w:afterAutospacing="1"/>
        <w:rPr>
          <w:rStyle w:val="mx-1"/>
          <w:rFonts w:eastAsia="Times New Roman" w:cs="Arial"/>
          <w:color w:val="24292E"/>
          <w:lang w:eastAsia="zh-CN"/>
        </w:rPr>
      </w:pPr>
      <w:r>
        <w:rPr>
          <w:rFonts w:eastAsia="Times New Roman" w:cs="Arial"/>
          <w:color w:val="24292E"/>
          <w:lang w:eastAsia="zh-CN"/>
        </w:rPr>
        <w:t>Object Storage UDF example: a</w:t>
      </w:r>
      <w:r w:rsidR="000C45D0" w:rsidRPr="000C45D0">
        <w:rPr>
          <w:rFonts w:eastAsia="Times New Roman" w:cs="Arial"/>
          <w:color w:val="24292E"/>
          <w:lang w:eastAsia="zh-CN"/>
        </w:rPr>
        <w:t xml:space="preserve"> complete </w:t>
      </w:r>
      <w:r w:rsidR="000C45D0" w:rsidRPr="000C45D0">
        <w:rPr>
          <w:rFonts w:eastAsia="Times New Roman" w:cs="Arial"/>
          <w:b/>
          <w:bCs/>
          <w:color w:val="24292E"/>
          <w:lang w:eastAsia="zh-CN"/>
        </w:rPr>
        <w:t>serverless UDF</w:t>
      </w:r>
      <w:r w:rsidR="000C45D0" w:rsidRPr="000C45D0">
        <w:rPr>
          <w:rFonts w:eastAsia="Times New Roman" w:cs="Arial"/>
          <w:color w:val="24292E"/>
          <w:lang w:eastAsia="zh-CN"/>
        </w:rPr>
        <w:t> example that compiles, publishes and deploys UDF as an Openfaas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hyperlink r:id="rId67" w:history="1">
        <w:r w:rsidR="00995D70">
          <w:rPr>
            <w:rStyle w:val="Hyperlink"/>
            <w:rFonts w:ascii="Segoe UI" w:hAnsi="Segoe UI" w:cs="Segoe UI"/>
            <w:shd w:val="clear" w:color="auto" w:fill="FFFFFF"/>
          </w:rPr>
          <w:t>caerus</w:t>
        </w:r>
      </w:hyperlink>
      <w:r w:rsidR="00995D70">
        <w:rPr>
          <w:rStyle w:val="mx-1"/>
          <w:rFonts w:ascii="Segoe UI" w:hAnsi="Segoe UI" w:cs="Segoe UI"/>
          <w:color w:val="24292E"/>
          <w:shd w:val="clear" w:color="auto" w:fill="FFFFFF"/>
        </w:rPr>
        <w:t>/</w:t>
      </w:r>
      <w:hyperlink r:id="rId68" w:history="1">
        <w:r w:rsidR="00995D70">
          <w:rPr>
            <w:rStyle w:val="Hyperlink"/>
            <w:rFonts w:ascii="Segoe UI" w:hAnsi="Segoe UI" w:cs="Segoe UI"/>
            <w:shd w:val="clear" w:color="auto" w:fill="FFFFFF"/>
          </w:rPr>
          <w:t>ndp</w:t>
        </w:r>
      </w:hyperlink>
      <w:r w:rsidR="00995D70">
        <w:rPr>
          <w:rStyle w:val="mx-1"/>
          <w:rFonts w:ascii="Segoe UI" w:hAnsi="Segoe UI" w:cs="Segoe UI"/>
          <w:color w:val="24292E"/>
          <w:shd w:val="clear" w:color="auto" w:fill="FFFFFF"/>
        </w:rPr>
        <w:t>/</w:t>
      </w:r>
      <w:hyperlink r:id="rId69" w:history="1">
        <w:r w:rsidR="00995D70">
          <w:rPr>
            <w:rStyle w:val="Hyperlink"/>
            <w:rFonts w:ascii="Segoe UI" w:hAnsi="Segoe UI" w:cs="Segoe UI"/>
            <w:shd w:val="clear" w:color="auto" w:fill="FFFFFF"/>
          </w:rPr>
          <w:t>udf</w:t>
        </w:r>
      </w:hyperlink>
      <w:r w:rsidR="00995D70">
        <w:rPr>
          <w:rStyle w:val="mx-1"/>
          <w:rFonts w:ascii="Segoe UI" w:hAnsi="Segoe UI" w:cs="Segoe UI"/>
          <w:color w:val="24292E"/>
          <w:shd w:val="clear" w:color="auto" w:fill="FFFFFF"/>
        </w:rPr>
        <w:t>/</w:t>
      </w:r>
      <w:hyperlink r:id="rId70"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r w:rsidR="00995D70">
        <w:rPr>
          <w:rStyle w:val="Strong"/>
          <w:rFonts w:ascii="Segoe UI" w:hAnsi="Segoe UI" w:cs="Segoe UI"/>
          <w:color w:val="24292E"/>
          <w:shd w:val="clear" w:color="auto" w:fill="FFFFFF"/>
        </w:rPr>
        <w:t>thumbnail_serverless</w:t>
      </w:r>
      <w:r w:rsidR="00995D70">
        <w:rPr>
          <w:rStyle w:val="mx-1"/>
          <w:rFonts w:ascii="Segoe UI" w:hAnsi="Segoe UI" w:cs="Segoe UI"/>
          <w:color w:val="24292E"/>
          <w:shd w:val="clear" w:color="auto" w:fill="FFFFFF"/>
        </w:rPr>
        <w:t>/”</w:t>
      </w:r>
    </w:p>
    <w:p w14:paraId="17574DB9" w14:textId="7F9D9C8C" w:rsidR="004C51DC" w:rsidRPr="004C51DC" w:rsidRDefault="004C51DC" w:rsidP="00DA48AE">
      <w:pPr>
        <w:numPr>
          <w:ilvl w:val="0"/>
          <w:numId w:val="32"/>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UDF example: a</w:t>
      </w:r>
      <w:r w:rsidRPr="000C45D0">
        <w:rPr>
          <w:rFonts w:eastAsia="Times New Roman" w:cs="Arial"/>
          <w:color w:val="24292E"/>
          <w:lang w:eastAsia="zh-CN"/>
        </w:rPr>
        <w:t xml:space="preserve"> complete </w:t>
      </w:r>
      <w:r w:rsidRPr="000C45D0">
        <w:rPr>
          <w:rFonts w:eastAsia="Times New Roman" w:cs="Arial"/>
          <w:b/>
          <w:bCs/>
          <w:color w:val="24292E"/>
          <w:lang w:eastAsia="zh-CN"/>
        </w:rPr>
        <w:t>serverless UDF</w:t>
      </w:r>
      <w:r w:rsidRPr="000C45D0">
        <w:rPr>
          <w:rFonts w:eastAsia="Times New Roman" w:cs="Arial"/>
          <w:color w:val="24292E"/>
          <w:lang w:eastAsia="zh-CN"/>
        </w:rPr>
        <w:t> example that compiles, publishes and deploys UDF as an Openfaas serverless function that combines user defined function and common boilerplate code. It will read/write to storage directly via storage client.</w:t>
      </w:r>
      <w:r>
        <w:rPr>
          <w:rFonts w:eastAsia="Times New Roman" w:cs="Arial"/>
          <w:color w:val="24292E"/>
          <w:lang w:eastAsia="zh-CN"/>
        </w:rPr>
        <w:t xml:space="preserve"> The code path is under “</w:t>
      </w:r>
      <w:hyperlink r:id="rId71" w:history="1">
        <w:r>
          <w:rPr>
            <w:rStyle w:val="Hyperlink"/>
            <w:rFonts w:ascii="Segoe UI" w:hAnsi="Segoe UI" w:cs="Segoe UI"/>
            <w:shd w:val="clear" w:color="auto" w:fill="FFFFFF"/>
          </w:rPr>
          <w:t>caerus</w:t>
        </w:r>
      </w:hyperlink>
      <w:r>
        <w:rPr>
          <w:rStyle w:val="mx-1"/>
          <w:rFonts w:ascii="Segoe UI" w:hAnsi="Segoe UI" w:cs="Segoe UI"/>
          <w:color w:val="24292E"/>
          <w:shd w:val="clear" w:color="auto" w:fill="FFFFFF"/>
        </w:rPr>
        <w:t>/</w:t>
      </w:r>
      <w:hyperlink r:id="rId72" w:history="1">
        <w:r>
          <w:rPr>
            <w:rStyle w:val="Hyperlink"/>
            <w:rFonts w:ascii="Segoe UI" w:hAnsi="Segoe UI" w:cs="Segoe UI"/>
            <w:shd w:val="clear" w:color="auto" w:fill="FFFFFF"/>
          </w:rPr>
          <w:t>ndp</w:t>
        </w:r>
      </w:hyperlink>
      <w:r>
        <w:rPr>
          <w:rStyle w:val="mx-1"/>
          <w:rFonts w:ascii="Segoe UI" w:hAnsi="Segoe UI" w:cs="Segoe UI"/>
          <w:color w:val="24292E"/>
          <w:shd w:val="clear" w:color="auto" w:fill="FFFFFF"/>
        </w:rPr>
        <w:t>/</w:t>
      </w:r>
      <w:hyperlink r:id="rId73" w:history="1">
        <w:r>
          <w:rPr>
            <w:rStyle w:val="Hyperlink"/>
            <w:rFonts w:ascii="Segoe UI" w:hAnsi="Segoe UI" w:cs="Segoe UI"/>
            <w:shd w:val="clear" w:color="auto" w:fill="FFFFFF"/>
          </w:rPr>
          <w:t>udf</w:t>
        </w:r>
      </w:hyperlink>
      <w:r>
        <w:rPr>
          <w:rStyle w:val="mx-1"/>
          <w:rFonts w:ascii="Segoe UI" w:hAnsi="Segoe UI" w:cs="Segoe UI"/>
          <w:color w:val="24292E"/>
          <w:shd w:val="clear" w:color="auto" w:fill="FFFFFF"/>
        </w:rPr>
        <w:t>/</w:t>
      </w:r>
      <w:hyperlink r:id="rId74" w:history="1">
        <w:r>
          <w:rPr>
            <w:rStyle w:val="Hyperlink"/>
            <w:rFonts w:ascii="Segoe UI" w:hAnsi="Segoe UI" w:cs="Segoe UI"/>
            <w:shd w:val="clear" w:color="auto" w:fill="FFFFFF"/>
          </w:rPr>
          <w:t>examples</w:t>
        </w:r>
      </w:hyperlink>
      <w:r>
        <w:rPr>
          <w:rStyle w:val="mx-1"/>
          <w:rFonts w:ascii="Segoe UI" w:hAnsi="Segoe UI" w:cs="Segoe UI"/>
          <w:color w:val="24292E"/>
          <w:shd w:val="clear" w:color="auto" w:fill="FFFFFF"/>
        </w:rPr>
        <w:t>/</w:t>
      </w:r>
      <w:r>
        <w:rPr>
          <w:rStyle w:val="Strong"/>
          <w:rFonts w:ascii="Segoe UI" w:hAnsi="Segoe UI" w:cs="Segoe UI"/>
          <w:color w:val="24292E"/>
          <w:shd w:val="clear" w:color="auto" w:fill="FFFFFF"/>
        </w:rPr>
        <w:t>thumbnail_serverless_hdfs</w:t>
      </w:r>
      <w:r>
        <w:rPr>
          <w:rStyle w:val="mx-1"/>
          <w:rFonts w:ascii="Segoe UI" w:hAnsi="Segoe UI" w:cs="Segoe UI"/>
          <w:color w:val="24292E"/>
          <w:shd w:val="clear" w:color="auto" w:fill="FFFFFF"/>
        </w:rPr>
        <w:t>/”</w:t>
      </w:r>
    </w:p>
    <w:p w14:paraId="37834287" w14:textId="3D0A3A60" w:rsidR="000E1837" w:rsidRPr="00EC7654" w:rsidRDefault="000C45D0" w:rsidP="00DA48AE">
      <w:pPr>
        <w:numPr>
          <w:ilvl w:val="0"/>
          <w:numId w:val="32"/>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example that compiles, publishes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hyperlink r:id="rId75" w:history="1">
        <w:r w:rsidR="00995D70" w:rsidRPr="00995D70">
          <w:rPr>
            <w:rStyle w:val="Hyperlink"/>
            <w:rFonts w:ascii="Segoe UI" w:hAnsi="Segoe UI" w:cs="Segoe UI"/>
            <w:shd w:val="clear" w:color="auto" w:fill="FFFFFF"/>
          </w:rPr>
          <w:t>caerus</w:t>
        </w:r>
      </w:hyperlink>
      <w:r w:rsidR="00995D70" w:rsidRPr="00995D70">
        <w:rPr>
          <w:rStyle w:val="mx-1"/>
          <w:rFonts w:ascii="Segoe UI" w:hAnsi="Segoe UI" w:cs="Segoe UI"/>
          <w:color w:val="24292E"/>
          <w:shd w:val="clear" w:color="auto" w:fill="FFFFFF"/>
        </w:rPr>
        <w:t>/</w:t>
      </w:r>
      <w:hyperlink r:id="rId76" w:history="1">
        <w:r w:rsidR="00995D70" w:rsidRPr="00995D70">
          <w:rPr>
            <w:rStyle w:val="Hyperlink"/>
            <w:rFonts w:ascii="Segoe UI" w:hAnsi="Segoe UI" w:cs="Segoe UI"/>
            <w:shd w:val="clear" w:color="auto" w:fill="FFFFFF"/>
          </w:rPr>
          <w:t>ndp</w:t>
        </w:r>
      </w:hyperlink>
      <w:r w:rsidR="00995D70" w:rsidRPr="00995D70">
        <w:rPr>
          <w:rStyle w:val="mx-1"/>
          <w:rFonts w:ascii="Segoe UI" w:hAnsi="Segoe UI" w:cs="Segoe UI"/>
          <w:color w:val="24292E"/>
          <w:shd w:val="clear" w:color="auto" w:fill="FFFFFF"/>
        </w:rPr>
        <w:t>/</w:t>
      </w:r>
      <w:hyperlink r:id="rId77" w:history="1">
        <w:r w:rsidR="00995D70" w:rsidRPr="00995D70">
          <w:rPr>
            <w:rStyle w:val="Hyperlink"/>
            <w:rFonts w:ascii="Segoe UI" w:hAnsi="Segoe UI" w:cs="Segoe UI"/>
            <w:shd w:val="clear" w:color="auto" w:fill="FFFFFF"/>
          </w:rPr>
          <w:t>udf</w:t>
        </w:r>
      </w:hyperlink>
      <w:r w:rsidR="00995D70" w:rsidRPr="00995D70">
        <w:rPr>
          <w:rStyle w:val="mx-1"/>
          <w:rFonts w:ascii="Segoe UI" w:hAnsi="Segoe UI" w:cs="Segoe UI"/>
          <w:color w:val="24292E"/>
          <w:shd w:val="clear" w:color="auto" w:fill="FFFFFF"/>
        </w:rPr>
        <w:t>/</w:t>
      </w:r>
      <w:hyperlink r:id="rId78"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79"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lastRenderedPageBreak/>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53340D29" w14:textId="36F6857C" w:rsidR="002C3615" w:rsidRPr="002C3615" w:rsidRDefault="002C3615" w:rsidP="002C3615">
      <w:pPr>
        <w:pStyle w:val="Heading1"/>
        <w:rPr>
          <w:snapToGrid w:val="0"/>
          <w:color w:val="auto"/>
        </w:rPr>
      </w:pPr>
      <w:bookmarkStart w:id="80" w:name="_Toc80863537"/>
      <w:r w:rsidRPr="002C3615">
        <w:rPr>
          <w:snapToGrid w:val="0"/>
          <w:color w:val="auto"/>
        </w:rPr>
        <w:t>Software Architecture Quality Attributes</w:t>
      </w:r>
      <w:bookmarkEnd w:id="50"/>
      <w:bookmarkEnd w:id="80"/>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81" w:name="_Toc207164894"/>
      <w:bookmarkStart w:id="82" w:name="_Toc80863538"/>
      <w:r>
        <w:rPr>
          <w:bCs/>
          <w:color w:val="auto"/>
        </w:rPr>
        <w:t>DevOps</w:t>
      </w:r>
      <w:bookmarkEnd w:id="82"/>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83" w:name="_Toc207164898"/>
      <w:bookmarkStart w:id="84" w:name="_Toc80863539"/>
      <w:bookmarkEnd w:id="81"/>
      <w:r>
        <w:rPr>
          <w:bCs/>
          <w:color w:val="auto"/>
        </w:rPr>
        <w:t xml:space="preserve">Security </w:t>
      </w:r>
      <w:bookmarkEnd w:id="83"/>
      <w:r w:rsidR="009930FE">
        <w:rPr>
          <w:bCs/>
          <w:color w:val="auto"/>
        </w:rPr>
        <w:t>and Privacy</w:t>
      </w:r>
      <w:bookmarkEnd w:id="84"/>
    </w:p>
    <w:p w14:paraId="00E9C442" w14:textId="7823039F" w:rsidR="00FF3507" w:rsidRDefault="009809FB" w:rsidP="009809FB">
      <w:pPr>
        <w:pStyle w:val="InstructionalText"/>
        <w:ind w:left="360"/>
        <w:rPr>
          <w:i w:val="0"/>
          <w:color w:val="auto"/>
          <w:sz w:val="20"/>
        </w:rPr>
      </w:pPr>
      <w:r w:rsidRPr="009809FB">
        <w:rPr>
          <w:i w:val="0"/>
          <w:color w:val="auto"/>
          <w:sz w:val="20"/>
        </w:rPr>
        <w:t>This section is planned, but yet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85" w:name="_Toc80863540"/>
      <w:r>
        <w:rPr>
          <w:snapToGrid w:val="0"/>
        </w:rPr>
        <w:t>Testing</w:t>
      </w:r>
      <w:r w:rsidR="009930FE">
        <w:rPr>
          <w:snapToGrid w:val="0"/>
        </w:rPr>
        <w:t>: Unit Tests, System Tests and Security Tests</w:t>
      </w:r>
      <w:bookmarkEnd w:id="85"/>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86" w:name="_Toc80863541"/>
      <w:r>
        <w:rPr>
          <w:snapToGrid w:val="0"/>
        </w:rPr>
        <w:t>Future Enhancements</w:t>
      </w:r>
      <w:bookmarkEnd w:id="86"/>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DA48AE">
      <w:pPr>
        <w:pStyle w:val="ListParagraph"/>
        <w:numPr>
          <w:ilvl w:val="0"/>
          <w:numId w:val="33"/>
        </w:numPr>
        <w:jc w:val="both"/>
        <w:rPr>
          <w:color w:val="auto"/>
        </w:rPr>
      </w:pPr>
      <w:r w:rsidRPr="00E13809">
        <w:rPr>
          <w:color w:val="auto"/>
        </w:rPr>
        <w:t>WebAssembly serverless support</w:t>
      </w:r>
    </w:p>
    <w:p w14:paraId="3BD232AA" w14:textId="77777777" w:rsidR="00E13809" w:rsidRPr="00E13809" w:rsidRDefault="00E13809" w:rsidP="00DA48AE">
      <w:pPr>
        <w:pStyle w:val="ListParagraph"/>
        <w:numPr>
          <w:ilvl w:val="0"/>
          <w:numId w:val="33"/>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87" w:name="_Toc80863542"/>
      <w:r>
        <w:rPr>
          <w:snapToGrid w:val="0"/>
        </w:rPr>
        <w:t>Open Issues</w:t>
      </w:r>
      <w:bookmarkEnd w:id="87"/>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80"/>
      <w:footerReference w:type="default" r:id="rId81"/>
      <w:headerReference w:type="first" r:id="rId82"/>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236A3" w14:textId="77777777" w:rsidR="003E58E5" w:rsidRDefault="003E58E5">
      <w:r>
        <w:separator/>
      </w:r>
    </w:p>
  </w:endnote>
  <w:endnote w:type="continuationSeparator" w:id="0">
    <w:p w14:paraId="6C0CC7BA" w14:textId="77777777" w:rsidR="003E58E5" w:rsidRDefault="003E5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479A" w14:textId="0D498B18" w:rsidR="002F2EC1" w:rsidRDefault="002F2EC1">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w:t>
    </w:r>
    <w:r w:rsidR="008B2C5A">
      <w:rPr>
        <w:rStyle w:val="PageNumber"/>
      </w:rPr>
      <w:t>4</w:t>
    </w:r>
    <w:r>
      <w:rPr>
        <w:rStyle w:val="PageNumber"/>
      </w:rPr>
      <w:t>.</w:t>
    </w:r>
    <w:r w:rsidR="00415EB9">
      <w:rPr>
        <w:rStyle w:val="PageNumber"/>
      </w:rPr>
      <w:t>2</w:t>
    </w:r>
    <w:r>
      <w:rPr>
        <w:rStyle w:val="PageNumber"/>
      </w:rPr>
      <w:t xml:space="preserve">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DD3DC" w14:textId="77777777" w:rsidR="003E58E5" w:rsidRDefault="003E58E5">
      <w:r>
        <w:separator/>
      </w:r>
    </w:p>
  </w:footnote>
  <w:footnote w:type="continuationSeparator" w:id="0">
    <w:p w14:paraId="4311C6B9" w14:textId="77777777" w:rsidR="003E58E5" w:rsidRDefault="003E5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7FC2B" w14:textId="6D708F10" w:rsidR="002F2EC1" w:rsidRDefault="002F2EC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4624" w14:textId="77777777" w:rsidR="002F2EC1" w:rsidRDefault="002F2EC1">
    <w:pPr>
      <w:pStyle w:val="Footer"/>
    </w:pPr>
  </w:p>
  <w:p w14:paraId="1E8FAA99" w14:textId="77777777" w:rsidR="002F2EC1" w:rsidRDefault="002F2EC1">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A5A4E41"/>
    <w:multiLevelType w:val="hybridMultilevel"/>
    <w:tmpl w:val="76A8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8"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6A42BC"/>
    <w:multiLevelType w:val="multilevel"/>
    <w:tmpl w:val="DF6611A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A82D4B"/>
    <w:multiLevelType w:val="hybridMultilevel"/>
    <w:tmpl w:val="F412D92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2"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381414"/>
    <w:multiLevelType w:val="hybridMultilevel"/>
    <w:tmpl w:val="07A20EF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29014A0D"/>
    <w:multiLevelType w:val="hybridMultilevel"/>
    <w:tmpl w:val="476C584A"/>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6"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30B67613"/>
    <w:multiLevelType w:val="hybridMultilevel"/>
    <w:tmpl w:val="171E4EB4"/>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30BB2FE3"/>
    <w:multiLevelType w:val="multilevel"/>
    <w:tmpl w:val="C570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3836AD8"/>
    <w:multiLevelType w:val="multilevel"/>
    <w:tmpl w:val="761C6FB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6"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3AFF7F9D"/>
    <w:multiLevelType w:val="hybridMultilevel"/>
    <w:tmpl w:val="EE909D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B277D54"/>
    <w:multiLevelType w:val="multilevel"/>
    <w:tmpl w:val="A730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785AE8"/>
    <w:multiLevelType w:val="hybridMultilevel"/>
    <w:tmpl w:val="75E6900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30" w15:restartNumberingAfterBreak="0">
    <w:nsid w:val="41C72B07"/>
    <w:multiLevelType w:val="hybridMultilevel"/>
    <w:tmpl w:val="A0D0D5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47D301B"/>
    <w:multiLevelType w:val="multilevel"/>
    <w:tmpl w:val="0BBEF1D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15:restartNumberingAfterBreak="0">
    <w:nsid w:val="44FB10BD"/>
    <w:multiLevelType w:val="multilevel"/>
    <w:tmpl w:val="AE16086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C44B31"/>
    <w:multiLevelType w:val="hybridMultilevel"/>
    <w:tmpl w:val="2C82C8E4"/>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57495A0A"/>
    <w:multiLevelType w:val="hybridMultilevel"/>
    <w:tmpl w:val="808AB82C"/>
    <w:lvl w:ilvl="0" w:tplc="C3B694DE">
      <w:start w:val="1"/>
      <w:numFmt w:val="decimal"/>
      <w:lvlText w:val="%1."/>
      <w:lvlJc w:val="left"/>
      <w:pPr>
        <w:ind w:left="1710" w:hanging="360"/>
      </w:pPr>
      <w:rPr>
        <w:rFonts w:cs="Arial" w:hint="default"/>
        <w:b w:val="0"/>
        <w:color w:val="16191F"/>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1"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43" w15:restartNumberingAfterBreak="0">
    <w:nsid w:val="5FDF2F7F"/>
    <w:multiLevelType w:val="hybridMultilevel"/>
    <w:tmpl w:val="8ABA7E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1433AC"/>
    <w:multiLevelType w:val="multilevel"/>
    <w:tmpl w:val="724A0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9"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1" w15:restartNumberingAfterBreak="0">
    <w:nsid w:val="7A28189D"/>
    <w:multiLevelType w:val="multilevel"/>
    <w:tmpl w:val="724A0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4"/>
  </w:num>
  <w:num w:numId="3">
    <w:abstractNumId w:val="3"/>
  </w:num>
  <w:num w:numId="4">
    <w:abstractNumId w:val="2"/>
  </w:num>
  <w:num w:numId="5">
    <w:abstractNumId w:val="1"/>
  </w:num>
  <w:num w:numId="6">
    <w:abstractNumId w:val="0"/>
  </w:num>
  <w:num w:numId="7">
    <w:abstractNumId w:val="20"/>
  </w:num>
  <w:num w:numId="8">
    <w:abstractNumId w:val="49"/>
  </w:num>
  <w:num w:numId="9">
    <w:abstractNumId w:val="16"/>
  </w:num>
  <w:num w:numId="10">
    <w:abstractNumId w:val="41"/>
  </w:num>
  <w:num w:numId="11">
    <w:abstractNumId w:val="13"/>
  </w:num>
  <w:num w:numId="12">
    <w:abstractNumId w:val="50"/>
  </w:num>
  <w:num w:numId="13">
    <w:abstractNumId w:val="8"/>
  </w:num>
  <w:num w:numId="14">
    <w:abstractNumId w:val="24"/>
  </w:num>
  <w:num w:numId="15">
    <w:abstractNumId w:val="46"/>
  </w:num>
  <w:num w:numId="16">
    <w:abstractNumId w:val="19"/>
  </w:num>
  <w:num w:numId="17">
    <w:abstractNumId w:val="5"/>
  </w:num>
  <w:num w:numId="18">
    <w:abstractNumId w:val="9"/>
  </w:num>
  <w:num w:numId="19">
    <w:abstractNumId w:val="44"/>
  </w:num>
  <w:num w:numId="20">
    <w:abstractNumId w:val="22"/>
  </w:num>
  <w:num w:numId="21">
    <w:abstractNumId w:val="39"/>
  </w:num>
  <w:num w:numId="22">
    <w:abstractNumId w:val="37"/>
  </w:num>
  <w:num w:numId="23">
    <w:abstractNumId w:val="33"/>
  </w:num>
  <w:num w:numId="24">
    <w:abstractNumId w:val="51"/>
  </w:num>
  <w:num w:numId="25">
    <w:abstractNumId w:val="6"/>
  </w:num>
  <w:num w:numId="26">
    <w:abstractNumId w:val="36"/>
  </w:num>
  <w:num w:numId="27">
    <w:abstractNumId w:val="26"/>
  </w:num>
  <w:num w:numId="28">
    <w:abstractNumId w:val="23"/>
  </w:num>
  <w:num w:numId="29">
    <w:abstractNumId w:val="30"/>
  </w:num>
  <w:num w:numId="30">
    <w:abstractNumId w:val="7"/>
  </w:num>
  <w:num w:numId="31">
    <w:abstractNumId w:val="42"/>
  </w:num>
  <w:num w:numId="32">
    <w:abstractNumId w:val="25"/>
  </w:num>
  <w:num w:numId="33">
    <w:abstractNumId w:val="12"/>
  </w:num>
  <w:num w:numId="34">
    <w:abstractNumId w:val="35"/>
  </w:num>
  <w:num w:numId="35">
    <w:abstractNumId w:val="34"/>
  </w:num>
  <w:num w:numId="36">
    <w:abstractNumId w:val="45"/>
  </w:num>
  <w:num w:numId="37">
    <w:abstractNumId w:val="38"/>
  </w:num>
  <w:num w:numId="38">
    <w:abstractNumId w:val="40"/>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17"/>
  </w:num>
  <w:num w:numId="42">
    <w:abstractNumId w:val="21"/>
  </w:num>
  <w:num w:numId="43">
    <w:abstractNumId w:val="32"/>
  </w:num>
  <w:num w:numId="44">
    <w:abstractNumId w:val="10"/>
  </w:num>
  <w:num w:numId="45">
    <w:abstractNumId w:val="27"/>
  </w:num>
  <w:num w:numId="46">
    <w:abstractNumId w:val="43"/>
  </w:num>
  <w:num w:numId="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 w:numId="49">
    <w:abstractNumId w:val="47"/>
  </w:num>
  <w:num w:numId="50">
    <w:abstractNumId w:val="15"/>
  </w:num>
  <w:num w:numId="51">
    <w:abstractNumId w:val="29"/>
  </w:num>
  <w:num w:numId="52">
    <w:abstractNumId w:val="28"/>
  </w:num>
  <w:num w:numId="53">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22450"/>
    <w:rsid w:val="00023082"/>
    <w:rsid w:val="000246DE"/>
    <w:rsid w:val="0002595D"/>
    <w:rsid w:val="00027835"/>
    <w:rsid w:val="000279AE"/>
    <w:rsid w:val="0003063B"/>
    <w:rsid w:val="00037C80"/>
    <w:rsid w:val="00040FA0"/>
    <w:rsid w:val="00046F03"/>
    <w:rsid w:val="00047656"/>
    <w:rsid w:val="00052ADA"/>
    <w:rsid w:val="00055A7C"/>
    <w:rsid w:val="00062564"/>
    <w:rsid w:val="000634CD"/>
    <w:rsid w:val="00065ABD"/>
    <w:rsid w:val="00066D79"/>
    <w:rsid w:val="00067325"/>
    <w:rsid w:val="000718EF"/>
    <w:rsid w:val="000768E7"/>
    <w:rsid w:val="0008127C"/>
    <w:rsid w:val="0008633C"/>
    <w:rsid w:val="00093D80"/>
    <w:rsid w:val="00094666"/>
    <w:rsid w:val="00095A1A"/>
    <w:rsid w:val="00095E23"/>
    <w:rsid w:val="000A038B"/>
    <w:rsid w:val="000A0866"/>
    <w:rsid w:val="000A1D0E"/>
    <w:rsid w:val="000A601B"/>
    <w:rsid w:val="000B0A29"/>
    <w:rsid w:val="000B10DE"/>
    <w:rsid w:val="000B2291"/>
    <w:rsid w:val="000B5702"/>
    <w:rsid w:val="000B785B"/>
    <w:rsid w:val="000C1CB7"/>
    <w:rsid w:val="000C45D0"/>
    <w:rsid w:val="000C4CC5"/>
    <w:rsid w:val="000D03DD"/>
    <w:rsid w:val="000D0920"/>
    <w:rsid w:val="000D0924"/>
    <w:rsid w:val="000D17AD"/>
    <w:rsid w:val="000E1837"/>
    <w:rsid w:val="000E4A63"/>
    <w:rsid w:val="000F683E"/>
    <w:rsid w:val="001034EC"/>
    <w:rsid w:val="00103D8F"/>
    <w:rsid w:val="001068B7"/>
    <w:rsid w:val="00111031"/>
    <w:rsid w:val="00112525"/>
    <w:rsid w:val="0011394F"/>
    <w:rsid w:val="00122E5D"/>
    <w:rsid w:val="00124469"/>
    <w:rsid w:val="0012771C"/>
    <w:rsid w:val="00127D2F"/>
    <w:rsid w:val="001302BA"/>
    <w:rsid w:val="00131DC3"/>
    <w:rsid w:val="001356FD"/>
    <w:rsid w:val="00140846"/>
    <w:rsid w:val="001444B4"/>
    <w:rsid w:val="001529EE"/>
    <w:rsid w:val="001557D8"/>
    <w:rsid w:val="00163BB3"/>
    <w:rsid w:val="0016405A"/>
    <w:rsid w:val="001739BF"/>
    <w:rsid w:val="00176527"/>
    <w:rsid w:val="001769E4"/>
    <w:rsid w:val="0017767B"/>
    <w:rsid w:val="001844A3"/>
    <w:rsid w:val="00184DF5"/>
    <w:rsid w:val="0019048C"/>
    <w:rsid w:val="00193525"/>
    <w:rsid w:val="001A26BA"/>
    <w:rsid w:val="001A5311"/>
    <w:rsid w:val="001B2F58"/>
    <w:rsid w:val="001C1964"/>
    <w:rsid w:val="001C1AB7"/>
    <w:rsid w:val="001C246D"/>
    <w:rsid w:val="001C53C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24D"/>
    <w:rsid w:val="00231D56"/>
    <w:rsid w:val="00232749"/>
    <w:rsid w:val="00233641"/>
    <w:rsid w:val="00233932"/>
    <w:rsid w:val="002348DC"/>
    <w:rsid w:val="00235318"/>
    <w:rsid w:val="0023732E"/>
    <w:rsid w:val="0024015B"/>
    <w:rsid w:val="00240C61"/>
    <w:rsid w:val="00245189"/>
    <w:rsid w:val="00246056"/>
    <w:rsid w:val="00256D3B"/>
    <w:rsid w:val="00256D6F"/>
    <w:rsid w:val="00256E46"/>
    <w:rsid w:val="00257DAE"/>
    <w:rsid w:val="00260895"/>
    <w:rsid w:val="0026404A"/>
    <w:rsid w:val="00266C35"/>
    <w:rsid w:val="00266F49"/>
    <w:rsid w:val="002701E1"/>
    <w:rsid w:val="00287D3D"/>
    <w:rsid w:val="002937E5"/>
    <w:rsid w:val="00294BCC"/>
    <w:rsid w:val="00297F8C"/>
    <w:rsid w:val="002A0865"/>
    <w:rsid w:val="002A4997"/>
    <w:rsid w:val="002A515C"/>
    <w:rsid w:val="002A56DB"/>
    <w:rsid w:val="002A597C"/>
    <w:rsid w:val="002B19B1"/>
    <w:rsid w:val="002B1C11"/>
    <w:rsid w:val="002B36E7"/>
    <w:rsid w:val="002B3A3A"/>
    <w:rsid w:val="002B4AFB"/>
    <w:rsid w:val="002B5B4C"/>
    <w:rsid w:val="002B5F2C"/>
    <w:rsid w:val="002C02E6"/>
    <w:rsid w:val="002C1113"/>
    <w:rsid w:val="002C1905"/>
    <w:rsid w:val="002C332C"/>
    <w:rsid w:val="002C3615"/>
    <w:rsid w:val="002C5234"/>
    <w:rsid w:val="002D022E"/>
    <w:rsid w:val="002D0D4C"/>
    <w:rsid w:val="002D10C3"/>
    <w:rsid w:val="002D2D1D"/>
    <w:rsid w:val="002D7C42"/>
    <w:rsid w:val="002E4C3D"/>
    <w:rsid w:val="002E5E3F"/>
    <w:rsid w:val="002F0A1F"/>
    <w:rsid w:val="002F2EC1"/>
    <w:rsid w:val="002F3C9E"/>
    <w:rsid w:val="0030084B"/>
    <w:rsid w:val="00301588"/>
    <w:rsid w:val="00301A9D"/>
    <w:rsid w:val="00307D9C"/>
    <w:rsid w:val="00312F77"/>
    <w:rsid w:val="003207E1"/>
    <w:rsid w:val="0032288C"/>
    <w:rsid w:val="003346F7"/>
    <w:rsid w:val="00336985"/>
    <w:rsid w:val="003377DA"/>
    <w:rsid w:val="00337E05"/>
    <w:rsid w:val="0034000B"/>
    <w:rsid w:val="0034031D"/>
    <w:rsid w:val="003407E4"/>
    <w:rsid w:val="00340EF4"/>
    <w:rsid w:val="0034137D"/>
    <w:rsid w:val="0034501E"/>
    <w:rsid w:val="00345D08"/>
    <w:rsid w:val="00345D8F"/>
    <w:rsid w:val="00351242"/>
    <w:rsid w:val="00352604"/>
    <w:rsid w:val="00362082"/>
    <w:rsid w:val="00362D3B"/>
    <w:rsid w:val="0036308D"/>
    <w:rsid w:val="003723E9"/>
    <w:rsid w:val="00373CED"/>
    <w:rsid w:val="00377507"/>
    <w:rsid w:val="0038036E"/>
    <w:rsid w:val="003900AA"/>
    <w:rsid w:val="003949D9"/>
    <w:rsid w:val="00396793"/>
    <w:rsid w:val="003977E0"/>
    <w:rsid w:val="003A3C02"/>
    <w:rsid w:val="003B25DB"/>
    <w:rsid w:val="003B3AC3"/>
    <w:rsid w:val="003B41CE"/>
    <w:rsid w:val="003B68C3"/>
    <w:rsid w:val="003D4101"/>
    <w:rsid w:val="003D4EEE"/>
    <w:rsid w:val="003E271D"/>
    <w:rsid w:val="003E4F0F"/>
    <w:rsid w:val="003E58E5"/>
    <w:rsid w:val="003F3904"/>
    <w:rsid w:val="003F3AB3"/>
    <w:rsid w:val="003F7BB2"/>
    <w:rsid w:val="004020AD"/>
    <w:rsid w:val="004101E5"/>
    <w:rsid w:val="0041439B"/>
    <w:rsid w:val="00415EB9"/>
    <w:rsid w:val="00441153"/>
    <w:rsid w:val="00442447"/>
    <w:rsid w:val="00442659"/>
    <w:rsid w:val="00442695"/>
    <w:rsid w:val="00442D96"/>
    <w:rsid w:val="00447045"/>
    <w:rsid w:val="00450068"/>
    <w:rsid w:val="00450C13"/>
    <w:rsid w:val="00451973"/>
    <w:rsid w:val="0045396C"/>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C1C08"/>
    <w:rsid w:val="004C2EFA"/>
    <w:rsid w:val="004C3370"/>
    <w:rsid w:val="004C35CE"/>
    <w:rsid w:val="004C51DC"/>
    <w:rsid w:val="004C7438"/>
    <w:rsid w:val="004D011A"/>
    <w:rsid w:val="004D40DB"/>
    <w:rsid w:val="004D7FF9"/>
    <w:rsid w:val="004E025A"/>
    <w:rsid w:val="004E06D5"/>
    <w:rsid w:val="004E37DA"/>
    <w:rsid w:val="004E39BD"/>
    <w:rsid w:val="004F1805"/>
    <w:rsid w:val="004F6C1A"/>
    <w:rsid w:val="004F6D5C"/>
    <w:rsid w:val="0050157E"/>
    <w:rsid w:val="005071C1"/>
    <w:rsid w:val="00511233"/>
    <w:rsid w:val="0051445D"/>
    <w:rsid w:val="00514F4D"/>
    <w:rsid w:val="00526001"/>
    <w:rsid w:val="005312AA"/>
    <w:rsid w:val="00532F06"/>
    <w:rsid w:val="005363F6"/>
    <w:rsid w:val="0053697B"/>
    <w:rsid w:val="005406A9"/>
    <w:rsid w:val="005431B0"/>
    <w:rsid w:val="005455D4"/>
    <w:rsid w:val="00545852"/>
    <w:rsid w:val="0055040D"/>
    <w:rsid w:val="00552494"/>
    <w:rsid w:val="00555720"/>
    <w:rsid w:val="00562603"/>
    <w:rsid w:val="00571E1B"/>
    <w:rsid w:val="0057291F"/>
    <w:rsid w:val="00575D2F"/>
    <w:rsid w:val="00581FC4"/>
    <w:rsid w:val="005841D0"/>
    <w:rsid w:val="00584237"/>
    <w:rsid w:val="00585C21"/>
    <w:rsid w:val="00591308"/>
    <w:rsid w:val="00593878"/>
    <w:rsid w:val="005940AF"/>
    <w:rsid w:val="00594695"/>
    <w:rsid w:val="005965F6"/>
    <w:rsid w:val="005A36A6"/>
    <w:rsid w:val="005A4E27"/>
    <w:rsid w:val="005A5DC2"/>
    <w:rsid w:val="005B1767"/>
    <w:rsid w:val="005B256E"/>
    <w:rsid w:val="005C445B"/>
    <w:rsid w:val="005C4D21"/>
    <w:rsid w:val="005C674E"/>
    <w:rsid w:val="005D03AC"/>
    <w:rsid w:val="005D4E1B"/>
    <w:rsid w:val="005D6E4E"/>
    <w:rsid w:val="005E5D9D"/>
    <w:rsid w:val="005F0A2C"/>
    <w:rsid w:val="006039F1"/>
    <w:rsid w:val="0060402F"/>
    <w:rsid w:val="00606ABC"/>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0B9D"/>
    <w:rsid w:val="0066248C"/>
    <w:rsid w:val="00664BD8"/>
    <w:rsid w:val="00665325"/>
    <w:rsid w:val="0067240F"/>
    <w:rsid w:val="00674528"/>
    <w:rsid w:val="00680ED7"/>
    <w:rsid w:val="006839A8"/>
    <w:rsid w:val="00687B00"/>
    <w:rsid w:val="00692C00"/>
    <w:rsid w:val="00693050"/>
    <w:rsid w:val="00693417"/>
    <w:rsid w:val="00696DD0"/>
    <w:rsid w:val="00697C2E"/>
    <w:rsid w:val="006A4DD8"/>
    <w:rsid w:val="006B3895"/>
    <w:rsid w:val="006C153B"/>
    <w:rsid w:val="006C1889"/>
    <w:rsid w:val="006C21C5"/>
    <w:rsid w:val="006D2F43"/>
    <w:rsid w:val="006E0C4F"/>
    <w:rsid w:val="006E110B"/>
    <w:rsid w:val="006E24DD"/>
    <w:rsid w:val="006E3C1E"/>
    <w:rsid w:val="006E44B3"/>
    <w:rsid w:val="006F080C"/>
    <w:rsid w:val="006F2BD6"/>
    <w:rsid w:val="007016B5"/>
    <w:rsid w:val="00713262"/>
    <w:rsid w:val="007249C9"/>
    <w:rsid w:val="0073275B"/>
    <w:rsid w:val="007400CA"/>
    <w:rsid w:val="00742311"/>
    <w:rsid w:val="007475FF"/>
    <w:rsid w:val="0074775B"/>
    <w:rsid w:val="00754D9E"/>
    <w:rsid w:val="00755965"/>
    <w:rsid w:val="00761161"/>
    <w:rsid w:val="0076590F"/>
    <w:rsid w:val="0077171B"/>
    <w:rsid w:val="00775DEE"/>
    <w:rsid w:val="00783062"/>
    <w:rsid w:val="007836CA"/>
    <w:rsid w:val="00784480"/>
    <w:rsid w:val="007B3269"/>
    <w:rsid w:val="007C4448"/>
    <w:rsid w:val="007D1110"/>
    <w:rsid w:val="007D5C3B"/>
    <w:rsid w:val="007D5FD9"/>
    <w:rsid w:val="007D66ED"/>
    <w:rsid w:val="007E02B1"/>
    <w:rsid w:val="007E2CAC"/>
    <w:rsid w:val="007E3351"/>
    <w:rsid w:val="007E45D4"/>
    <w:rsid w:val="007E78E8"/>
    <w:rsid w:val="007E7EE7"/>
    <w:rsid w:val="007E7F6E"/>
    <w:rsid w:val="007F69F7"/>
    <w:rsid w:val="008000C6"/>
    <w:rsid w:val="00800258"/>
    <w:rsid w:val="00800604"/>
    <w:rsid w:val="0080111F"/>
    <w:rsid w:val="0080421F"/>
    <w:rsid w:val="008113BC"/>
    <w:rsid w:val="00811E7D"/>
    <w:rsid w:val="008138D6"/>
    <w:rsid w:val="00816C8B"/>
    <w:rsid w:val="0081739D"/>
    <w:rsid w:val="0082315B"/>
    <w:rsid w:val="008232C9"/>
    <w:rsid w:val="008244B7"/>
    <w:rsid w:val="00833CCC"/>
    <w:rsid w:val="00844CBA"/>
    <w:rsid w:val="008475DC"/>
    <w:rsid w:val="0085087B"/>
    <w:rsid w:val="008573D8"/>
    <w:rsid w:val="00860D28"/>
    <w:rsid w:val="00862CD8"/>
    <w:rsid w:val="00864168"/>
    <w:rsid w:val="00870420"/>
    <w:rsid w:val="00875549"/>
    <w:rsid w:val="0088436D"/>
    <w:rsid w:val="00885109"/>
    <w:rsid w:val="00885A8A"/>
    <w:rsid w:val="00885BB3"/>
    <w:rsid w:val="00892817"/>
    <w:rsid w:val="008963B4"/>
    <w:rsid w:val="008A2955"/>
    <w:rsid w:val="008A6405"/>
    <w:rsid w:val="008B0EA7"/>
    <w:rsid w:val="008B2C5A"/>
    <w:rsid w:val="008B375F"/>
    <w:rsid w:val="008C17CF"/>
    <w:rsid w:val="008C1BE2"/>
    <w:rsid w:val="008C2A2D"/>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F2D"/>
    <w:rsid w:val="0093583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5C00"/>
    <w:rsid w:val="009E1CE9"/>
    <w:rsid w:val="009E69A7"/>
    <w:rsid w:val="009F3000"/>
    <w:rsid w:val="009F38FB"/>
    <w:rsid w:val="009F438F"/>
    <w:rsid w:val="009F5C3B"/>
    <w:rsid w:val="00A042DC"/>
    <w:rsid w:val="00A0446E"/>
    <w:rsid w:val="00A05EA9"/>
    <w:rsid w:val="00A07B18"/>
    <w:rsid w:val="00A13BCD"/>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F93"/>
    <w:rsid w:val="00AB4C48"/>
    <w:rsid w:val="00AB5919"/>
    <w:rsid w:val="00AB5F22"/>
    <w:rsid w:val="00AC2C94"/>
    <w:rsid w:val="00AC6DA9"/>
    <w:rsid w:val="00AD74CC"/>
    <w:rsid w:val="00AD7C4E"/>
    <w:rsid w:val="00AE47B3"/>
    <w:rsid w:val="00AE5440"/>
    <w:rsid w:val="00AF088C"/>
    <w:rsid w:val="00AF1AA9"/>
    <w:rsid w:val="00B00949"/>
    <w:rsid w:val="00B04B03"/>
    <w:rsid w:val="00B04C21"/>
    <w:rsid w:val="00B04CCF"/>
    <w:rsid w:val="00B07C58"/>
    <w:rsid w:val="00B10D3F"/>
    <w:rsid w:val="00B22AF8"/>
    <w:rsid w:val="00B24627"/>
    <w:rsid w:val="00B26801"/>
    <w:rsid w:val="00B30507"/>
    <w:rsid w:val="00B368AC"/>
    <w:rsid w:val="00B36D21"/>
    <w:rsid w:val="00B40124"/>
    <w:rsid w:val="00B40CCD"/>
    <w:rsid w:val="00B432DF"/>
    <w:rsid w:val="00B444FA"/>
    <w:rsid w:val="00B461E7"/>
    <w:rsid w:val="00B4791D"/>
    <w:rsid w:val="00B47C6C"/>
    <w:rsid w:val="00B52D8F"/>
    <w:rsid w:val="00B554F6"/>
    <w:rsid w:val="00B55DA0"/>
    <w:rsid w:val="00B6266B"/>
    <w:rsid w:val="00B63613"/>
    <w:rsid w:val="00B65779"/>
    <w:rsid w:val="00B71343"/>
    <w:rsid w:val="00B73B0D"/>
    <w:rsid w:val="00B80D41"/>
    <w:rsid w:val="00B8119E"/>
    <w:rsid w:val="00B91094"/>
    <w:rsid w:val="00B923D5"/>
    <w:rsid w:val="00B94C65"/>
    <w:rsid w:val="00BA159A"/>
    <w:rsid w:val="00BA2255"/>
    <w:rsid w:val="00BA29CA"/>
    <w:rsid w:val="00BA7FB4"/>
    <w:rsid w:val="00BB32DB"/>
    <w:rsid w:val="00BB4747"/>
    <w:rsid w:val="00BC19AC"/>
    <w:rsid w:val="00BC6B37"/>
    <w:rsid w:val="00BC7BC5"/>
    <w:rsid w:val="00BD44F5"/>
    <w:rsid w:val="00BD5057"/>
    <w:rsid w:val="00BD5B07"/>
    <w:rsid w:val="00BD5B12"/>
    <w:rsid w:val="00BD7230"/>
    <w:rsid w:val="00BE4C6B"/>
    <w:rsid w:val="00BE70F3"/>
    <w:rsid w:val="00BF725B"/>
    <w:rsid w:val="00C03E85"/>
    <w:rsid w:val="00C06265"/>
    <w:rsid w:val="00C1133A"/>
    <w:rsid w:val="00C152E7"/>
    <w:rsid w:val="00C1683C"/>
    <w:rsid w:val="00C17657"/>
    <w:rsid w:val="00C23CD7"/>
    <w:rsid w:val="00C25260"/>
    <w:rsid w:val="00C4064F"/>
    <w:rsid w:val="00C426EA"/>
    <w:rsid w:val="00C436D5"/>
    <w:rsid w:val="00C520CA"/>
    <w:rsid w:val="00C54EC0"/>
    <w:rsid w:val="00C62B77"/>
    <w:rsid w:val="00C62BFC"/>
    <w:rsid w:val="00C668EF"/>
    <w:rsid w:val="00C765BE"/>
    <w:rsid w:val="00C8348F"/>
    <w:rsid w:val="00C8413F"/>
    <w:rsid w:val="00C87580"/>
    <w:rsid w:val="00C87735"/>
    <w:rsid w:val="00C917B8"/>
    <w:rsid w:val="00C94C67"/>
    <w:rsid w:val="00CA3305"/>
    <w:rsid w:val="00CA4D50"/>
    <w:rsid w:val="00CA574B"/>
    <w:rsid w:val="00CB1934"/>
    <w:rsid w:val="00CB4D33"/>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56AC"/>
    <w:rsid w:val="00D60AF3"/>
    <w:rsid w:val="00D62DDA"/>
    <w:rsid w:val="00D707E2"/>
    <w:rsid w:val="00D74609"/>
    <w:rsid w:val="00D91F96"/>
    <w:rsid w:val="00D92398"/>
    <w:rsid w:val="00D963F3"/>
    <w:rsid w:val="00DA2DAE"/>
    <w:rsid w:val="00DA48AE"/>
    <w:rsid w:val="00DA7A68"/>
    <w:rsid w:val="00DB041B"/>
    <w:rsid w:val="00DB1F20"/>
    <w:rsid w:val="00DB4287"/>
    <w:rsid w:val="00DC3DF1"/>
    <w:rsid w:val="00DC68D0"/>
    <w:rsid w:val="00DD759E"/>
    <w:rsid w:val="00DE471B"/>
    <w:rsid w:val="00DE6D1C"/>
    <w:rsid w:val="00DF067D"/>
    <w:rsid w:val="00DF0FE1"/>
    <w:rsid w:val="00DF1D5E"/>
    <w:rsid w:val="00DF36B0"/>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66543"/>
    <w:rsid w:val="00E7003A"/>
    <w:rsid w:val="00E706FA"/>
    <w:rsid w:val="00E71345"/>
    <w:rsid w:val="00E72E99"/>
    <w:rsid w:val="00E7347F"/>
    <w:rsid w:val="00E807D5"/>
    <w:rsid w:val="00E80F0C"/>
    <w:rsid w:val="00E814FE"/>
    <w:rsid w:val="00E86497"/>
    <w:rsid w:val="00E9263B"/>
    <w:rsid w:val="00E94350"/>
    <w:rsid w:val="00E95308"/>
    <w:rsid w:val="00E97C73"/>
    <w:rsid w:val="00EA68D1"/>
    <w:rsid w:val="00EA729E"/>
    <w:rsid w:val="00EB27A0"/>
    <w:rsid w:val="00EC00CD"/>
    <w:rsid w:val="00EC1BC3"/>
    <w:rsid w:val="00EC2EF3"/>
    <w:rsid w:val="00EC3290"/>
    <w:rsid w:val="00EC4C7C"/>
    <w:rsid w:val="00EC7654"/>
    <w:rsid w:val="00ED0D8E"/>
    <w:rsid w:val="00ED117D"/>
    <w:rsid w:val="00ED1FE1"/>
    <w:rsid w:val="00ED4666"/>
    <w:rsid w:val="00ED745B"/>
    <w:rsid w:val="00EE203A"/>
    <w:rsid w:val="00EE37A9"/>
    <w:rsid w:val="00EF40D5"/>
    <w:rsid w:val="00EF5241"/>
    <w:rsid w:val="00EF7558"/>
    <w:rsid w:val="00F04FFA"/>
    <w:rsid w:val="00F123E3"/>
    <w:rsid w:val="00F1594C"/>
    <w:rsid w:val="00F16520"/>
    <w:rsid w:val="00F16A4C"/>
    <w:rsid w:val="00F219EF"/>
    <w:rsid w:val="00F22D44"/>
    <w:rsid w:val="00F24227"/>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86A74"/>
    <w:rsid w:val="00F913CB"/>
    <w:rsid w:val="00F924A6"/>
    <w:rsid w:val="00F94268"/>
    <w:rsid w:val="00F94BC8"/>
    <w:rsid w:val="00F968B7"/>
    <w:rsid w:val="00FB1FCE"/>
    <w:rsid w:val="00FB59EC"/>
    <w:rsid w:val="00FB683D"/>
    <w:rsid w:val="00FB7E40"/>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HTML Typewriter"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uiPriority w:val="39"/>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7"/>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 w:type="character" w:styleId="HTMLTypewriter">
    <w:name w:val="HTML Typewriter"/>
    <w:basedOn w:val="DefaultParagraphFont"/>
    <w:uiPriority w:val="99"/>
    <w:unhideWhenUsed/>
    <w:rsid w:val="003D4EE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D4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lang w:eastAsia="zh-CN"/>
    </w:rPr>
  </w:style>
  <w:style w:type="character" w:customStyle="1" w:styleId="HTMLPreformattedChar">
    <w:name w:val="HTML Preformatted Char"/>
    <w:basedOn w:val="DefaultParagraphFont"/>
    <w:link w:val="HTMLPreformatted"/>
    <w:uiPriority w:val="99"/>
    <w:rsid w:val="003D4EEE"/>
    <w:rPr>
      <w:rFonts w:ascii="Courier New" w:eastAsia="Times New Roman" w:hAnsi="Courier New" w:cs="Courier New"/>
    </w:rPr>
  </w:style>
  <w:style w:type="character" w:styleId="HTMLCode">
    <w:name w:val="HTML Code"/>
    <w:basedOn w:val="DefaultParagraphFont"/>
    <w:uiPriority w:val="99"/>
    <w:unhideWhenUsed/>
    <w:rsid w:val="002A597C"/>
    <w:rPr>
      <w:rFonts w:ascii="Courier New" w:eastAsia="Times New Roman" w:hAnsi="Courier New" w:cs="Courier New"/>
      <w:sz w:val="20"/>
      <w:szCs w:val="20"/>
    </w:rPr>
  </w:style>
  <w:style w:type="character" w:customStyle="1" w:styleId="pl-s">
    <w:name w:val="pl-s"/>
    <w:basedOn w:val="DefaultParagraphFont"/>
    <w:rsid w:val="00AB4C48"/>
  </w:style>
  <w:style w:type="character" w:customStyle="1" w:styleId="pl-pds">
    <w:name w:val="pl-pds"/>
    <w:basedOn w:val="DefaultParagraphFont"/>
    <w:rsid w:val="00AB4C48"/>
  </w:style>
  <w:style w:type="character" w:customStyle="1" w:styleId="pl-v">
    <w:name w:val="pl-v"/>
    <w:basedOn w:val="DefaultParagraphFont"/>
    <w:rsid w:val="00AB4C48"/>
  </w:style>
  <w:style w:type="character" w:customStyle="1" w:styleId="pl-en">
    <w:name w:val="pl-en"/>
    <w:basedOn w:val="DefaultParagraphFont"/>
    <w:rsid w:val="00AB4C48"/>
  </w:style>
  <w:style w:type="character" w:customStyle="1" w:styleId="pl-k">
    <w:name w:val="pl-k"/>
    <w:basedOn w:val="DefaultParagraphFont"/>
    <w:rsid w:val="00AB4C48"/>
  </w:style>
  <w:style w:type="character" w:customStyle="1" w:styleId="pl-smi">
    <w:name w:val="pl-smi"/>
    <w:basedOn w:val="DefaultParagraphFont"/>
    <w:rsid w:val="00AB4C48"/>
  </w:style>
  <w:style w:type="character" w:customStyle="1" w:styleId="pl-c1">
    <w:name w:val="pl-c1"/>
    <w:basedOn w:val="DefaultParagraphFont"/>
    <w:rsid w:val="00AB4C48"/>
  </w:style>
  <w:style w:type="character" w:styleId="Emphasis">
    <w:name w:val="Emphasis"/>
    <w:basedOn w:val="DefaultParagraphFont"/>
    <w:uiPriority w:val="20"/>
    <w:qFormat/>
    <w:rsid w:val="00AB4C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559">
      <w:bodyDiv w:val="1"/>
      <w:marLeft w:val="0"/>
      <w:marRight w:val="0"/>
      <w:marTop w:val="0"/>
      <w:marBottom w:val="0"/>
      <w:divBdr>
        <w:top w:val="none" w:sz="0" w:space="0" w:color="auto"/>
        <w:left w:val="none" w:sz="0" w:space="0" w:color="auto"/>
        <w:bottom w:val="none" w:sz="0" w:space="0" w:color="auto"/>
        <w:right w:val="none" w:sz="0" w:space="0" w:color="auto"/>
      </w:divBdr>
    </w:div>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4076223">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251044687">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366906536">
      <w:bodyDiv w:val="1"/>
      <w:marLeft w:val="0"/>
      <w:marRight w:val="0"/>
      <w:marTop w:val="0"/>
      <w:marBottom w:val="0"/>
      <w:divBdr>
        <w:top w:val="none" w:sz="0" w:space="0" w:color="auto"/>
        <w:left w:val="none" w:sz="0" w:space="0" w:color="auto"/>
        <w:bottom w:val="none" w:sz="0" w:space="0" w:color="auto"/>
        <w:right w:val="none" w:sz="0" w:space="0" w:color="auto"/>
      </w:divBdr>
    </w:div>
    <w:div w:id="1405837306">
      <w:bodyDiv w:val="1"/>
      <w:marLeft w:val="0"/>
      <w:marRight w:val="0"/>
      <w:marTop w:val="0"/>
      <w:marBottom w:val="0"/>
      <w:divBdr>
        <w:top w:val="none" w:sz="0" w:space="0" w:color="auto"/>
        <w:left w:val="none" w:sz="0" w:space="0" w:color="auto"/>
        <w:bottom w:val="none" w:sz="0" w:space="0" w:color="auto"/>
        <w:right w:val="none" w:sz="0" w:space="0" w:color="auto"/>
      </w:divBdr>
    </w:div>
    <w:div w:id="1416242203">
      <w:bodyDiv w:val="1"/>
      <w:marLeft w:val="0"/>
      <w:marRight w:val="0"/>
      <w:marTop w:val="0"/>
      <w:marBottom w:val="0"/>
      <w:divBdr>
        <w:top w:val="none" w:sz="0" w:space="0" w:color="auto"/>
        <w:left w:val="none" w:sz="0" w:space="0" w:color="auto"/>
        <w:bottom w:val="none" w:sz="0" w:space="0" w:color="auto"/>
        <w:right w:val="none" w:sz="0" w:space="0" w:color="auto"/>
      </w:divBdr>
    </w:div>
    <w:div w:id="1500316865">
      <w:bodyDiv w:val="1"/>
      <w:marLeft w:val="0"/>
      <w:marRight w:val="0"/>
      <w:marTop w:val="0"/>
      <w:marBottom w:val="0"/>
      <w:divBdr>
        <w:top w:val="none" w:sz="0" w:space="0" w:color="auto"/>
        <w:left w:val="none" w:sz="0" w:space="0" w:color="auto"/>
        <w:bottom w:val="none" w:sz="0" w:space="0" w:color="auto"/>
        <w:right w:val="none" w:sz="0" w:space="0" w:color="auto"/>
      </w:divBdr>
    </w:div>
    <w:div w:id="1537887088">
      <w:bodyDiv w:val="1"/>
      <w:marLeft w:val="0"/>
      <w:marRight w:val="0"/>
      <w:marTop w:val="0"/>
      <w:marBottom w:val="0"/>
      <w:divBdr>
        <w:top w:val="none" w:sz="0" w:space="0" w:color="auto"/>
        <w:left w:val="none" w:sz="0" w:space="0" w:color="auto"/>
        <w:bottom w:val="none" w:sz="0" w:space="0" w:color="auto"/>
        <w:right w:val="none" w:sz="0" w:space="0" w:color="auto"/>
      </w:divBdr>
    </w:div>
    <w:div w:id="1723212192">
      <w:bodyDiv w:val="1"/>
      <w:marLeft w:val="0"/>
      <w:marRight w:val="0"/>
      <w:marTop w:val="0"/>
      <w:marBottom w:val="0"/>
      <w:divBdr>
        <w:top w:val="none" w:sz="0" w:space="0" w:color="auto"/>
        <w:left w:val="none" w:sz="0" w:space="0" w:color="auto"/>
        <w:bottom w:val="none" w:sz="0" w:space="0" w:color="auto"/>
        <w:right w:val="none" w:sz="0" w:space="0" w:color="auto"/>
      </w:divBdr>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AmazonS3/latest/userguide/NotificationHowTo.html" TargetMode="External"/><Relationship Id="rId21" Type="http://schemas.openxmlformats.org/officeDocument/2006/relationships/package" Target="embeddings/Microsoft_PowerPoint_Slide.sldx"/><Relationship Id="rId42" Type="http://schemas.openxmlformats.org/officeDocument/2006/relationships/hyperlink" Target="https://github.com/NVIDIA/spark-rapids/blob/branch-21.10/docs/additional-functionality/udf-to-catalyst-expressions.md" TargetMode="External"/><Relationship Id="rId47" Type="http://schemas.openxmlformats.org/officeDocument/2006/relationships/hyperlink" Target="https://github.com/open-infrastructure-labs/caerus-udf/blob/master/docs/README_SPARK_UDF.md" TargetMode="External"/><Relationship Id="rId63" Type="http://schemas.openxmlformats.org/officeDocument/2006/relationships/image" Target="media/image21.png"/><Relationship Id="rId68" Type="http://schemas.openxmlformats.org/officeDocument/2006/relationships/hyperlink" Target="https://github.com/futurewei-cloud/caerus/tree/master/ndp" TargetMode="External"/><Relationship Id="rId84" Type="http://schemas.openxmlformats.org/officeDocument/2006/relationships/theme" Target="theme/theme1.xml"/><Relationship Id="rId16" Type="http://schemas.openxmlformats.org/officeDocument/2006/relationships/hyperlink" Target="https://aws.amazon.com/blogs/aws/introducing-amazon-s3-object-lambda-use-your-code-to-process-data-as-it-is-being-retrieved-from-s3/" TargetMode="External"/><Relationship Id="rId11" Type="http://schemas.openxmlformats.org/officeDocument/2006/relationships/hyperlink" Target="https://www.mlflow.org/docs/latest/python_api/mlflow.spark.html" TargetMode="External"/><Relationship Id="rId32" Type="http://schemas.openxmlformats.org/officeDocument/2006/relationships/hyperlink" Target="https://bryanbende.com/development/2017/10/09/apache-nifi-redis-integration" TargetMode="External"/><Relationship Id="rId37" Type="http://schemas.openxmlformats.org/officeDocument/2006/relationships/package" Target="embeddings/Microsoft_PowerPoint_Slide2.sldx"/><Relationship Id="rId53" Type="http://schemas.openxmlformats.org/officeDocument/2006/relationships/hyperlink" Target="https://github.com/open-infrastructure-labs/caerus-udf/tree/master/deployment" TargetMode="External"/><Relationship Id="rId58" Type="http://schemas.openxmlformats.org/officeDocument/2006/relationships/image" Target="media/image16.png"/><Relationship Id="rId74" Type="http://schemas.openxmlformats.org/officeDocument/2006/relationships/hyperlink" Target="https://github.com/futurewei-cloud/caerus/tree/master/ndp/udf/examples" TargetMode="External"/><Relationship Id="rId79" Type="http://schemas.openxmlformats.org/officeDocument/2006/relationships/hyperlink" Target="https://github.com/futurewei-cloud/caerus/tree/master/ndp/udf/examples/java" TargetMode="Externa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eader" Target="header2.xml"/><Relationship Id="rId19" Type="http://schemas.openxmlformats.org/officeDocument/2006/relationships/hyperlink" Target="https://docs.aws.amazon.com/AmazonS3/latest/API/API_SelectObjectContent.html" TargetMode="External"/><Relationship Id="rId14" Type="http://schemas.openxmlformats.org/officeDocument/2006/relationships/image" Target="media/image3.png"/><Relationship Id="rId22" Type="http://schemas.openxmlformats.org/officeDocument/2006/relationships/hyperlink" Target="https://docs.aws.amazon.com/AmazonS3/latest/API/API_SelectObjectContent.html" TargetMode="External"/><Relationship Id="rId27" Type="http://schemas.openxmlformats.org/officeDocument/2006/relationships/hyperlink" Target="https://docs.min.io/docs/minio-bucket-notification-guide.html" TargetMode="External"/><Relationship Id="rId30" Type="http://schemas.openxmlformats.org/officeDocument/2006/relationships/hyperlink" Target="https://nifi.apache.org/" TargetMode="External"/><Relationship Id="rId35" Type="http://schemas.openxmlformats.org/officeDocument/2006/relationships/package" Target="embeddings/Microsoft_PowerPoint_Slide1.sldx"/><Relationship Id="rId43" Type="http://schemas.openxmlformats.org/officeDocument/2006/relationships/hyperlink" Target="https://github.com/open-infrastructure-labs/caerus-spark-udf-compiler-from-rapids/blob/branch-21.10/README.md" TargetMode="External"/><Relationship Id="rId48" Type="http://schemas.openxmlformats.org/officeDocument/2006/relationships/hyperlink" Target="https://github.com/open-infrastructure-labs/caerus-udf/blob/master/docs/README_SPARK_UDF_DATA_SOURCE.md" TargetMode="External"/><Relationship Id="rId56" Type="http://schemas.openxmlformats.org/officeDocument/2006/relationships/hyperlink" Target="https://github.com/futurewei-cloud/caerus/blob/master/ndp/udf/registry/src/main/java/org/openinfralabs/caerus/UdfRegistry/model/Udf.java" TargetMode="External"/><Relationship Id="rId64" Type="http://schemas.openxmlformats.org/officeDocument/2006/relationships/image" Target="media/image22.png"/><Relationship Id="rId69" Type="http://schemas.openxmlformats.org/officeDocument/2006/relationships/hyperlink" Target="https://github.com/futurewei-cloud/caerus/tree/master/ndp/udf" TargetMode="External"/><Relationship Id="rId77" Type="http://schemas.openxmlformats.org/officeDocument/2006/relationships/hyperlink" Target="https://github.com/futurewei-cloud/caerus/tree/master/ndp/udf" TargetMode="External"/><Relationship Id="rId8" Type="http://schemas.openxmlformats.org/officeDocument/2006/relationships/image" Target="media/image1.png"/><Relationship Id="rId51" Type="http://schemas.openxmlformats.org/officeDocument/2006/relationships/hyperlink" Target="https://github.com/NVIDIA/spark-rapids/blob/branch-21.10/docs/additional-functionality/rapids-udfs.md" TargetMode="External"/><Relationship Id="rId72" Type="http://schemas.openxmlformats.org/officeDocument/2006/relationships/hyperlink" Target="https://github.com/futurewei-cloud/caerus/tree/master/ndp"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hyperlink" Target="https://docs.aws.amazon.com/AmazonS3/latest/API/RESTObjectPOST.html" TargetMode="External"/><Relationship Id="rId25" Type="http://schemas.openxmlformats.org/officeDocument/2006/relationships/hyperlink" Target="https://hadoop.apache.org/docs/stable/hadoop-project-dist/hadoop-hdfs/WebHDFS.html" TargetMode="External"/><Relationship Id="rId33" Type="http://schemas.openxmlformats.org/officeDocument/2006/relationships/image" Target="media/image8.png"/><Relationship Id="rId38" Type="http://schemas.openxmlformats.org/officeDocument/2006/relationships/hyperlink" Target="https://github.com/ssavvides/tpch-spark/blob/master/src/main/scala/Q01.scala" TargetMode="External"/><Relationship Id="rId46" Type="http://schemas.openxmlformats.org/officeDocument/2006/relationships/oleObject" Target="embeddings/oleObject1.bin"/><Relationship Id="rId59" Type="http://schemas.openxmlformats.org/officeDocument/2006/relationships/image" Target="media/image17.png"/><Relationship Id="rId67" Type="http://schemas.openxmlformats.org/officeDocument/2006/relationships/hyperlink" Target="https://github.com/futurewei-cloud/caerus" TargetMode="External"/><Relationship Id="rId20" Type="http://schemas.openxmlformats.org/officeDocument/2006/relationships/image" Target="media/image5.emf"/><Relationship Id="rId41" Type="http://schemas.openxmlformats.org/officeDocument/2006/relationships/image" Target="media/image11.png"/><Relationship Id="rId54" Type="http://schemas.openxmlformats.org/officeDocument/2006/relationships/hyperlink" Target="https://github.com/futurewei-cloud/caerus/blob/99f55a37c4215ce060b1ebb4756e33df19758a27/ndp/udf/examples/thumbnail_serverless/caerus-faas-spring-thumbnail.yml" TargetMode="External"/><Relationship Id="rId62" Type="http://schemas.openxmlformats.org/officeDocument/2006/relationships/image" Target="media/image20.png"/><Relationship Id="rId70" Type="http://schemas.openxmlformats.org/officeDocument/2006/relationships/hyperlink" Target="https://github.com/futurewei-cloud/caerus/tree/master/ndp/udf/examples" TargetMode="External"/><Relationship Id="rId75" Type="http://schemas.openxmlformats.org/officeDocument/2006/relationships/hyperlink" Target="https://github.com/futurewei-cloud/caeru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0.emf"/><Relationship Id="rId49" Type="http://schemas.openxmlformats.org/officeDocument/2006/relationships/hyperlink" Target="https://github.com/open-infrastructure-labs/caerus-udf/blob/master/docs/README_SPARK_UDF_SQL_MACROS_INVESTIGATION.md" TargetMode="External"/><Relationship Id="rId57" Type="http://schemas.openxmlformats.org/officeDocument/2006/relationships/image" Target="media/image15.png"/><Relationship Id="rId10" Type="http://schemas.openxmlformats.org/officeDocument/2006/relationships/hyperlink" Target="https://databricks.com/spark/getting-started-with-apache-spark/machine-learning" TargetMode="External"/><Relationship Id="rId31" Type="http://schemas.openxmlformats.org/officeDocument/2006/relationships/hyperlink" Target="https://nifi.apache.org/docs/nifi-docs/components/nifi-docs/components/org.apache.nifi/nifi-hadoop-nar/1.9.0/org.apache.nifi.processors.hadoop.inotify.GetHDFSEvents/index.html" TargetMode="External"/><Relationship Id="rId44" Type="http://schemas.openxmlformats.org/officeDocument/2006/relationships/hyperlink" Target="https://github.com/hbutani/spark-sql-macros" TargetMode="External"/><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github.com/futurewei-cloud/caerus/tree/master/ndp/udf" TargetMode="External"/><Relationship Id="rId78" Type="http://schemas.openxmlformats.org/officeDocument/2006/relationships/hyperlink" Target="https://github.com/futurewei-cloud/caerus/tree/master/ndp/udf/example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aws.amazon.com/AmazonS3/latest/userguide/example-bucket-policies.html" TargetMode="External"/><Relationship Id="rId18" Type="http://schemas.openxmlformats.org/officeDocument/2006/relationships/hyperlink" Target="https://docs.aws.amazon.com/AmazonS3/latest/API/API_CopyObject.html" TargetMode="External"/><Relationship Id="rId39" Type="http://schemas.openxmlformats.org/officeDocument/2006/relationships/hyperlink" Target="https://github.com/databricks/spark-sql-perf/blob/master/src/main/resources/tpch/queries/1.sql" TargetMode="External"/><Relationship Id="rId34" Type="http://schemas.openxmlformats.org/officeDocument/2006/relationships/image" Target="media/image9.emf"/><Relationship Id="rId50" Type="http://schemas.openxmlformats.org/officeDocument/2006/relationships/hyperlink" Target="https://github.com/open-infrastructure-labs/caerus-udf/blob/master/docs/README_SPARK_UDF_SQL_MACROS_USER_MANUAL.md" TargetMode="External"/><Relationship Id="rId55" Type="http://schemas.openxmlformats.org/officeDocument/2006/relationships/image" Target="media/image14.png"/><Relationship Id="rId76" Type="http://schemas.openxmlformats.org/officeDocument/2006/relationships/hyperlink" Target="https://github.com/futurewei-cloud/caerus/tree/master/ndp" TargetMode="External"/><Relationship Id="rId7" Type="http://schemas.openxmlformats.org/officeDocument/2006/relationships/endnotes" Target="endnotes.xml"/><Relationship Id="rId71" Type="http://schemas.openxmlformats.org/officeDocument/2006/relationships/hyperlink" Target="https://github.com/futurewei-cloud/caerus" TargetMode="External"/><Relationship Id="rId2" Type="http://schemas.openxmlformats.org/officeDocument/2006/relationships/numbering" Target="numbering.xml"/><Relationship Id="rId29" Type="http://schemas.openxmlformats.org/officeDocument/2006/relationships/hyperlink" Target="https://hadoop.apache.org/docs/current/api/org/apache/hadoop/hdfs/inotify/Event.html" TargetMode="External"/><Relationship Id="rId24" Type="http://schemas.openxmlformats.org/officeDocument/2006/relationships/hyperlink" Target="https://docs.aws.amazon.com/AmazonS3/latest/API/API_PutObject.html" TargetMode="External"/><Relationship Id="rId40" Type="http://schemas.openxmlformats.org/officeDocument/2006/relationships/hyperlink" Target="https://github.com/NVIDIA/spark-rapids" TargetMode="External"/><Relationship Id="rId45" Type="http://schemas.openxmlformats.org/officeDocument/2006/relationships/image" Target="media/image12.png"/><Relationship Id="rId66"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41</Pages>
  <Words>12854</Words>
  <Characters>73268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85951</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51</cp:revision>
  <cp:lastPrinted>2004-07-30T15:52:00Z</cp:lastPrinted>
  <dcterms:created xsi:type="dcterms:W3CDTF">2021-07-30T12:32:00Z</dcterms:created>
  <dcterms:modified xsi:type="dcterms:W3CDTF">2021-08-26T13:44:00Z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(3)yCc43INg1znlm3U+sUIbuy3/0apeEAdB4uK82N4La5MPS+VRWi69V9oBJeLdSwzVmXiYwxRz
D0W4pPKRc0cGMDZmeI81aWHDc/F//MbjtfEZZiMS6EOEjOUNZRPiMZzZ2qUCLLmevUwcJJb1
ge7YMtaD4IP6Fa2lZq8R4rcpGyIhWsPx4aPBE8b6VT5iIXNAp90kXusYf0DhM+nABjGSwupz
j3K+TkGhKuMbAwdd8Z</vt:lpwstr>
  </property>
  <property fmtid="{D5CDD505-2E9C-101B-9397-08002B2CF9AE}" pid="3" name="_2015_ms_pID_7253431">
    <vt:lpwstr>dlSe8+ZptwbLyBalEjdH7OMbBO4+wiRxd3JgD+FH6XmgfN5yabiYmw
hRFoaggefSLcZgTCGG3P/3KBQ8TO+DdzA1iXLgECsuMPBdCfR1YriYEF//JbUzSJhzXV64zp
39ociHa/GDfho+iyGYA/ky/Xr/fc89rfSnzc8TMXPMLeRfkYONkzBO8KDG95AXouguQhbdW7
+U61P3LxDk4pyGSFmFqa2s6F31A1mWbP3td7</vt:lpwstr>
  </property>
  <property fmtid="{D5CDD505-2E9C-101B-9397-08002B2CF9AE}" pid="4" name="_2015_ms_pID_7253432">
    <vt:lpwstr>ig==</vt:lpwstr>
  </property>
</Properties>
</file>