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000"/>
        <w:gridCol w:w="7906"/>
      </w:tblGrid>
      <w:tr>
        <w:tc>
          <w:tcPr>
            <w:tcW w:type="dxa" w:w="2000"/>
            <w:shd w:fill="1B2A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34"/>
                <w:szCs w:val="34"/>
              </w:rPr>
              <w:t xml:space="preserve">22차시</w:t>
            </w:r>
          </w:p>
        </w:tc>
        <w:tc>
          <w:tcPr>
            <w:tcW w:type="dxa" w:w="7906"/>
            <w:shd w:fill="F1F4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eastAsia="Malgun Gothic" w:hAnsi="Malgun Gothic"/>
                <w:b/>
                <w:bCs/>
                <w:color w:val="1B2A41"/>
                <w:sz w:val="28"/>
                <w:szCs w:val="28"/>
              </w:rPr>
              <w:t xml:space="preserve">레지스터 맵과 접근 설계 — volatile의 진짜 의미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5C6B7A"/>
                <w:sz w:val="19"/>
                <w:szCs w:val="19"/>
              </w:rPr>
              <w:t xml:space="preserve">ARM Processor 35H · 4일차 1교시 · 학생용 워크북</w:t>
            </w:r>
          </w:p>
        </w:tc>
      </w:tr>
    </w:tbl>
    <w:p>
      <w:pPr>
        <w:spacing w:after="60" w:before="160"/>
      </w:pPr>
      <w:r>
        <w:rPr>
          <w:rFonts w:ascii="Malgun Gothic" w:eastAsia="Malgun Gothic" w:hAnsi="Malgun Gothic"/>
          <w:b/>
          <w:bCs/>
        </w:rPr>
        <w:t xml:space="preserve">이름: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날짜: </w:t>
      </w:r>
      <w:r>
        <w:rPr>
          <w:rFonts w:ascii="Malgun Gothic" w:eastAsia="Malgun Gothic" w:hAnsi="Malgun Gothic"/>
        </w:rPr>
        <w:t xml:space="preserve">__________________    </w:t>
      </w:r>
      <w:r>
        <w:rPr>
          <w:rFonts w:ascii="Malgun Gothic" w:eastAsia="Malgun Gothic" w:hAnsi="Malgun Gothic"/>
          <w:b/>
          <w:bCs/>
        </w:rPr>
        <w:t xml:space="preserve">조: </w:t>
      </w:r>
      <w:r>
        <w:rPr>
          <w:rFonts w:ascii="Malgun Gothic" w:eastAsia="Malgun Gothic" w:hAnsi="Malgun Gothic"/>
        </w:rPr>
        <w:t xml:space="preserve">______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1. 학습 목표 — 수업 후 스스로 체크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MMIO의 부수효과와 컴파일러 최적화의 충돌 지점을 objdump로 실증할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volatile이 보장하는 것과 보장하지 않는 것(원자성·순서)을 구분해 말할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레지스터 유형(RW·RO·WO·W1C·SET/CLR)별 접근 규칙을 데이터시트에서 판독할 수 있다.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BIT·GENMASK·FIELD_PREP/GET 프리미티브로 접근 계층(hal.h)을 완성할 수 있다.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2. 핵심 용어 정리 — 수업을 들으며 빈칸을 채운다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2600"/>
        <w:gridCol w:w="7306"/>
      </w:tblGrid>
      <w:tr>
        <w:trPr>
          <w:tblHeader/>
        </w:trPr>
        <w:tc>
          <w:tcPr>
            <w:tcW w:type="dxa" w:w="26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 언어로 정리한 정의·역할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MMIO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volatile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hoist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W1C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GENMASK</w:t>
            </w:r>
          </w:p>
        </w:tc>
        <w:tc>
          <w:tcPr>
            <w:tcW w:type="dxa" w:w="7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FIELD_PREP</w:t>
            </w:r>
          </w:p>
        </w:tc>
        <w:tc>
          <w:tcPr>
            <w:tcW w:type="dxa" w:w="7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3. 핵심 내용 빈칸 노트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최적화 사고 3종은 끌어올림·죽은 쓰기 제거·______다.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volatile이 보장하지 않는 두 가지는 ______과 타 관측자와의 ______다.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GENMASK(7,4)=0x______, FIELD_PREP(GENMASK(7,4), 5)=0x______.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W1C 플래그는 RMW가 아니라 status = ______(n) 한 발로 지운다.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Malgun Gothic" w:eastAsia="Malgun Gothic" w:hAnsi="Malgun Gothic"/>
        </w:rPr>
        <w:t xml:space="preserve">필드 교체 관용구는 reg = (reg &amp; ~M) | ______(M, v)다.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4. 실습 워크시트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실습명: </w:t>
      </w:r>
      <w:r>
        <w:rPr>
          <w:rFonts w:ascii="Malgun Gothic" w:eastAsia="Malgun Gothic" w:hAnsi="Malgun Gothic"/>
        </w:rPr>
        <w:t xml:space="preserve">사고 재연과 계층 제작</w:t>
      </w:r>
      <w:r>
        <w:rPr>
          <w:rFonts w:ascii="Malgun Gothic" w:eastAsia="Malgun Gothic" w:hAnsi="Malgun Gothic"/>
          <w:b/>
          <w:bCs/>
        </w:rPr>
        <w:t xml:space="preserve">    권장 시간: </w:t>
      </w:r>
      <w:r>
        <w:rPr>
          <w:rFonts w:ascii="Malgun Gothic" w:eastAsia="Malgun Gothic" w:hAnsi="Malgun Gothic"/>
        </w:rPr>
        <w:t xml:space="preserve">12분</w:t>
      </w:r>
    </w:p>
    <w:p>
      <w:pPr>
        <w:spacing w:after="120" w:before="0"/>
      </w:pPr>
      <w:r>
        <w:rPr>
          <w:rFonts w:ascii="Malgun Gothic" w:eastAsia="Malgun Gothic" w:hAnsi="Malgun Gothic"/>
          <w:b/>
          <w:bCs/>
        </w:rPr>
        <w:t xml:space="preserve">실습 파일: </w:t>
      </w:r>
      <w:r>
        <w:rPr>
          <w:rFonts w:ascii="Consolas" w:eastAsia="Malgun Gothic" w:hAnsi="Consolas"/>
          <w:color w:val="0E7C86"/>
          <w:sz w:val="18"/>
          <w:szCs w:val="18"/>
        </w:rPr>
        <w:t xml:space="preserve">code/H22/hal.h  ·  code/H22/hal_lab.c  ·  code/H22/poll_demo.c  ·  code/H22/Makefile</w:t>
      </w:r>
    </w:p>
    <w:tbl>
      <w:tblPr>
        <w:tblW w:type="dxa" w:w="9906"/>
        <w:tblBorders>
          <w:top w:val="single" w:color="D9E0E8" w:sz="4"/>
          <w:left w:val="single" w:color="D9E0E8" w:sz="4"/>
          <w:bottom w:val="single" w:color="D9E0E8" w:sz="4"/>
          <w:right w:val="single" w:color="D9E0E8" w:sz="4"/>
          <w:insideH w:val="single" w:color="D9E0E8" w:sz="4"/>
          <w:insideV w:val="single" w:color="D9E0E8" w:sz="4"/>
        </w:tblBorders>
      </w:tblPr>
      <w:tblGrid>
        <w:gridCol w:w="700"/>
        <w:gridCol w:w="4900"/>
        <w:gridCol w:w="4306"/>
      </w:tblGrid>
      <w:tr>
        <w:trPr>
          <w:tblHeader/>
        </w:trPr>
        <w:tc>
          <w:tcPr>
            <w:tcW w:type="dxa" w:w="7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900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  <w:tc>
          <w:tcPr>
            <w:tcW w:type="dxa" w:w="4306"/>
            <w:shd w:fill="1B2A4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관찰 결과·출력 기록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[A] make asm — volatile 유무 두 폴링 함수의 objdump를 비교해, 비volatile 쪽 루프에서 읽기(ldr)가 사라진 증거를 캡처한다.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[B] make test — 골격 상태의 실패 수를 채증한다(출발선).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hal.h의 TODO 6개(GENMASK/FIELD_PREP/FIELD_GET/set/clr/update)를 완성한다 — 괄호 규율 준수.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make test 재실행 — 12케이스 전체 통과(exit 0)까지 반복하며, 잡힌 함정 케이스를 기록한다.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7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type="dxa" w:w="4900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(심화) W1C 시뮬 케이스: fake 레지스터에 RMW로 지우면 이웃 플래그가 함께 사라지는 사고를 재연·기록. 커밋: lab22: hal complete.</w:t>
            </w:r>
          </w:p>
        </w:tc>
        <w:tc>
          <w:tcPr>
            <w:tcW w:type="dxa" w:w="4306"/>
            <w:shd w:fill="F1F4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  <w:szCs w:val="19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Malgun Gothic" w:eastAsia="Malgun Gothic" w:hAnsi="Malgun Gothic"/>
          <w:b/>
          <w:bCs/>
        </w:rPr>
        <w:t xml:space="preserve">완료 기준: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objdump 대조(읽기 실종 증거)가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12케이스 exit 0 로그가 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괄호 함정 케이스 통과를 확인했다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☐  (심화) W1C 오용 사고 재연 기록이 있다</w:t>
      </w:r>
    </w:p>
    <w:p>
      <w:pPr>
        <w:spacing w:after="120" w:before="60"/>
      </w:pPr>
      <w:r>
        <w:rPr>
          <w:rFonts w:ascii="Malgun Gothic" w:eastAsia="Malgun Gothic" w:hAnsi="Malgun Gothic"/>
          <w:b/>
          <w:bCs/>
          <w:color w:val="F26430"/>
        </w:rPr>
        <w:t xml:space="preserve">주의: </w:t>
      </w:r>
      <w:r>
        <w:rPr>
          <w:rFonts w:ascii="Malgun Gothic" w:eastAsia="Malgun Gothic" w:hAnsi="Malgun Gothic"/>
        </w:rPr>
        <w:t xml:space="preserve">실습 A의 objdump는 함수 심볼 기준으로 발췌한다(README의 grep 예 참조). -O2가 사고 재연의 전제이며, O0에서 사고가 사라지는 것 자체가 "범인=최적화"의 반증 실험이다. 하니스는 실패 수=exit 방식으로 골격 상태 값이 출발선 증거다.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5. 형성 퀴즈 — 답을 직접 적는다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폴링 루프가 -O2에서 무한루프가 되는 기전은?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volatile로 충분하지 않고 배리어가 필요한 장면은?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SET/CLR 전용 레지스터가 RMW보다 나은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유형학을 코드 이전에 판독해야 하는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Malgun Gothic" w:eastAsia="Malgun Gothic" w:hAnsi="Malgun Gothic"/>
        </w:rPr>
        <w:t xml:space="preserve">접근 계층이 검증 가능성을 높이는 구조적 이유는?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6. 심화 도전 과제 (선택)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GENMASK를 h&lt;l 오입력 시 컴파일 경고가 나도록 정적 검증(_Static_assert 또는 표현식 트릭)으로 강화하라.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poll_demo를 -O0/-O1/-O2/-O3로 각각 빌드해 읽기 유지 여부를 표로 만들고, 사고 재연의 최소 조건을 규명하라.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</w:rPr>
        <w:t xml:space="preserve">32비트 레지스터의 16비트 반쪽 접근(하프워드)이 장치에 따라 금지되는 이유를 조사하고, HAL에 접근 폭 계약을 설계하라.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7. 실습 메모 · 질문 · 오류 로그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Bdr>
          <w:bottom w:val="single" w:color="9AA7B4" w:sz="4"/>
        </w:pBdr>
        <w:spacing w:after="40" w:before="180"/>
      </w:pPr>
      <w:r>
        <w:rPr>
          <w:rFonts w:ascii="Malgun Gothic" w:eastAsia="Malgun Gothic" w:hAnsi="Malgun Gothic"/>
        </w:rPr>
        <w:t xml:space="preserve"> </w:t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8. 참고 자료 링크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문서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리눅스 커널 bitfield.h·bits.h (원전) — github.com/torvalds/linux/blob/master/include/linux/bitfield.h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C 표준의 volatile 의미론 해설 — en.cppreference.com/w/c/language/volatile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CMSIS-Core 레지스터 규약 — arm-software.github.io/CMSIS_6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GCC 최적화 옵션 문서 — gcc.gnu.org/onlinedocs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이 차시 실습 코드 — github.com/&lt;instructor&gt;/arm35-labs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torvalds/linux — FIELD_* 사용 실전 검색 — github.com/torvalds/linux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rust-embedded/svd2rust — github.com/rust-embedded/svd2rust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ARM-software/CMSIS_6 — github.com/ARM-software/CMSIS_6</w:t>
      </w:r>
    </w:p>
    <w:p>
      <w:pPr>
        <w:spacing w:after="40" w:before="80"/>
      </w:pPr>
      <w:r>
        <w:rPr>
          <w:rFonts w:ascii="Malgun Gothic" w:eastAsia="Malgun Gothic" w:hAnsi="Malgun Gothic"/>
          <w:b/>
          <w:bCs/>
          <w:color w:val="1B2A41"/>
        </w:rPr>
        <w:t xml:space="preserve">영상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"volatile embedded C" — youtube.com/results?search_query=volatile+embedded+c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"memory mapped IO explained" — youtube.com/results?search_query=memory+mapped+io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검색어: "compiler optimization examples" — youtube.com/results?search_query=compiler+optimization+godbolt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Arm 공식 채널 — youtube.com/@Arm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Malgun Gothic" w:eastAsia="Malgun Gothic" w:hAnsi="Malgun Gothic"/>
          <w:b/>
          <w:bCs/>
          <w:color w:val="1B2A41"/>
          <w:sz w:val="30"/>
          <w:szCs w:val="30"/>
        </w:rPr>
        <w:t xml:space="preserve">9. 정답 및 해설 (자기 채점용)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Q1. </w:t>
      </w:r>
      <w:r>
        <w:rPr>
          <w:rFonts w:ascii="Malgun Gothic" w:eastAsia="Malgun Gothic" w:hAnsi="Malgun Gothic"/>
        </w:rPr>
        <w:t xml:space="preserve">비volatile 접근을 컴파일러가 불변으로 판단해 읽기를 루프 밖 1회로 hoist한다 — 이후 루프는 레지스터의 옛 값만 보므로 하드웨어 변화를 영원히 관측하지 못한다.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Q2. </w:t>
      </w:r>
      <w:r>
        <w:rPr>
          <w:rFonts w:ascii="Malgun Gothic" w:eastAsia="Malgun Gothic" w:hAnsi="Malgun Gothic"/>
        </w:rPr>
        <w:t xml:space="preserve">다른 관측자(장치·타 코어)가 보는 접근 순서를 보장해야 할 때 — volatile은 컴파일러 재정렬만 막고, 약한 메모리 순서(12차시)의 하드웨어 재정렬은 DMB/DSB 등 배리어의 관할이다.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Q3. </w:t>
      </w:r>
      <w:r>
        <w:rPr>
          <w:rFonts w:ascii="Malgun Gothic" w:eastAsia="Malgun Gothic" w:hAnsi="Malgun Gothic"/>
        </w:rPr>
        <w:t xml:space="preserve">읽기-수정-쓰기 사이의 경쟁 창(인터럽트·타 코어 개입)이 없다 — 쓰기 한 발이 원자적 의도 표현이 되어 26차시 핸들러-메인 공유 상황에서 특히 안전하다.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Q4. </w:t>
      </w:r>
      <w:r>
        <w:rPr>
          <w:rFonts w:ascii="Malgun Gothic" w:eastAsia="Malgun Gothic" w:hAnsi="Malgun Gothic"/>
        </w:rPr>
        <w:t xml:space="preserve">유형이 접근 규칙을 결정하기 때문 — RO 쓰기·WO 읽기·W1C RMW는 문법상 합법이지만 의미상 사고이며, 데이터시트 Access 열이 유일한 사양 원천이다.</w:t>
      </w:r>
    </w:p>
    <w:p>
      <w:pPr>
        <w:spacing w:after="100" w:before="0"/>
      </w:pPr>
      <w:r>
        <w:rPr>
          <w:rFonts w:ascii="Malgun Gothic" w:eastAsia="Malgun Gothic" w:hAnsi="Malgun Gothic"/>
          <w:b/>
          <w:bCs/>
          <w:color w:val="0E7C86"/>
        </w:rPr>
        <w:t xml:space="preserve">Q5. </w:t>
      </w:r>
      <w:r>
        <w:rPr>
          <w:rFonts w:ascii="Malgun Gothic" w:eastAsia="Malgun Gothic" w:hAnsi="Malgun Gothic"/>
        </w:rPr>
        <w:t xml:space="preserve">층마다 계약이 분리되어 단위 시험이 가능하다 — 오늘 하니스가 프리미티브 층을, 이후 실습이 API 층을 독립 검증하며, 결함의 소재가 층 단위로 좁혀진다.</w:t>
      </w:r>
    </w:p>
    <w:p>
      <w:pPr>
        <w:pStyle w:val="Heading2"/>
        <w:spacing w:after="110" w:before="220"/>
      </w:pPr>
      <w:r>
        <w:rPr>
          <w:rFonts w:ascii="Malgun Gothic" w:eastAsia="Malgun Gothic" w:hAnsi="Malgun Gothic"/>
          <w:b/>
          <w:bCs/>
          <w:color w:val="0E7C86"/>
          <w:sz w:val="25"/>
          <w:szCs w:val="25"/>
        </w:rPr>
        <w:t xml:space="preserve">핵심 용어 예시 답안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MMIO — 장치 레지스터를 메모리 주소 공간에 매핑해 load/store로 제어하는 방식 — 접근 자체가 부수효과를 갖는다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volatile — 해당 접근에 관측 가능한 부수효과가 있어 제거·병합·상호 재정렬을 금한다는 C 표준 계약 — 원자성·배리어는 비관할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hoist — 루프 불변으로 판단된 읽기를 루프 밖 1회로 끌어올리는 최적화 — 비volatile MMIO 폴링을 무한루프로 만드는 주범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W1C — Write-1-to-Clear: 1을 쓴 비트만 지워지는 상태 레지스터 유형 — 인터럽트 플래그 원인 제거의 표준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GENMASK — 상위 h부터 하위 l까지 연속 1인 마스크 생성 매크로 — 필드의 자리를 정의한다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algun Gothic" w:eastAsia="Malgun Gothic" w:hAnsi="Malgun Gothic"/>
          <w:sz w:val="19"/>
          <w:szCs w:val="19"/>
        </w:rPr>
        <w:t xml:space="preserve">FIELD_PREP — 값을 마스크가 지정한 필드 자리로 시프트·정렬해 넣는 매크로 — RMW 쓰기의 조립 부품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4364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eastAsia="Malgun Gothic" w:hAnsi="Malgun Gothic"/>
    </w:rPr>
  </w:style>
  <w:style w:type="paragraph" w:styleId="Heading2">
    <w:name w:val="Heading 2"/>
    <w:basedOn w:val="Normal"/>
    <w:next w:val="Normal"/>
    <w:qFormat/>
    <w:rPr>
      <w:rFonts w:ascii="Malgun Gothic" w:eastAsia="Malgun Gothic" w:hAnsi="Malgun Gothic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2026-07-23T07:49:53.926Z</dcterms:created>
  <dcterms:modified xsi:type="dcterms:W3CDTF">2026-07-23T07:49:53.926Z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