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378C" w:rsidRDefault="007D378C" w:rsidP="007D378C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[‎9/‎27/‎2019 3:25 PM]  </w:t>
      </w:r>
    </w:p>
    <w:p w:rsidR="007D378C" w:rsidRDefault="007D378C" w:rsidP="007D378C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Hi Marc, Good Afternoon</w:t>
      </w:r>
    </w:p>
    <w:p w:rsidR="007D378C" w:rsidRDefault="007D378C" w:rsidP="007D378C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I hope you remember me</w:t>
      </w:r>
    </w:p>
    <w:p w:rsidR="007D378C" w:rsidRDefault="007D378C" w:rsidP="007D378C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7D378C" w:rsidRDefault="007D378C" w:rsidP="007D378C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[‎9/‎27/‎2019 3:28 </w:t>
      </w:r>
      <w:proofErr w:type="gramStart"/>
      <w:r>
        <w:rPr>
          <w:rFonts w:ascii="Arial" w:hAnsi="Arial" w:cs="Arial"/>
          <w:sz w:val="20"/>
          <w:szCs w:val="20"/>
        </w:rPr>
        <w:t>PM]  Morrison</w:t>
      </w:r>
      <w:proofErr w:type="gramEnd"/>
      <w:r>
        <w:rPr>
          <w:rFonts w:ascii="Arial" w:hAnsi="Arial" w:cs="Arial"/>
          <w:sz w:val="20"/>
          <w:szCs w:val="20"/>
        </w:rPr>
        <w:t xml:space="preserve">, Marc E:  </w:t>
      </w:r>
    </w:p>
    <w:p w:rsidR="007D378C" w:rsidRDefault="007D378C" w:rsidP="007D378C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BPM Architect</w:t>
      </w:r>
    </w:p>
    <w:p w:rsidR="007D378C" w:rsidRDefault="007D378C" w:rsidP="007D378C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 xml:space="preserve">Rules Engine, 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Lobardi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 xml:space="preserve"> and Automation architecture - right?</w:t>
      </w:r>
    </w:p>
    <w:p w:rsidR="007D378C" w:rsidRDefault="007D378C" w:rsidP="007D378C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7D378C" w:rsidRDefault="007D378C" w:rsidP="007D378C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[‎9/‎27/‎2019 3:29 PM]  </w:t>
      </w:r>
    </w:p>
    <w:p w:rsidR="007D378C" w:rsidRDefault="007D378C" w:rsidP="007D378C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absolutely</w:t>
      </w:r>
    </w:p>
    <w:p w:rsidR="007D378C" w:rsidRDefault="007D378C" w:rsidP="007D378C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or I will see Rules Engine, Business process workflow automation and robotics automation</w:t>
      </w:r>
    </w:p>
    <w:p w:rsidR="007D378C" w:rsidRDefault="007D378C" w:rsidP="007D378C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7D378C" w:rsidRDefault="007D378C" w:rsidP="007D378C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[‎9/‎27/‎2019 3:30 PM]  </w:t>
      </w:r>
    </w:p>
    <w:p w:rsidR="007D378C" w:rsidRDefault="007D378C" w:rsidP="007D378C">
      <w:pPr>
        <w:autoSpaceDE w:val="0"/>
        <w:autoSpaceDN w:val="0"/>
        <w:spacing w:before="40" w:after="40" w:line="240" w:lineRule="auto"/>
      </w:pPr>
      <w:proofErr w:type="spellStart"/>
      <w:r>
        <w:rPr>
          <w:rFonts w:ascii="Segoe UI" w:hAnsi="Segoe UI" w:cs="Segoe UI"/>
          <w:color w:val="000000"/>
          <w:sz w:val="20"/>
          <w:szCs w:val="20"/>
        </w:rPr>
        <w:t>Its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 xml:space="preserve"> been a long time since we last met. I just wanted to let you know that we are working on providing the artifacts you asked us for</w:t>
      </w:r>
    </w:p>
    <w:p w:rsidR="007D378C" w:rsidRDefault="007D378C" w:rsidP="007D378C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7D378C" w:rsidRDefault="007D378C" w:rsidP="007D378C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[‎9/‎27/‎2019 3:32 PM]  </w:t>
      </w:r>
    </w:p>
    <w:p w:rsidR="007D378C" w:rsidRDefault="007D378C" w:rsidP="007D378C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 xml:space="preserve">I need help of developers to build a use case for you which is integrating all the technologies we offer. </w:t>
      </w:r>
      <w:proofErr w:type="gramStart"/>
      <w:r>
        <w:rPr>
          <w:rFonts w:ascii="Segoe UI" w:hAnsi="Segoe UI" w:cs="Segoe UI"/>
          <w:color w:val="000000"/>
          <w:sz w:val="20"/>
          <w:szCs w:val="20"/>
        </w:rPr>
        <w:t>However</w:t>
      </w:r>
      <w:proofErr w:type="gramEnd"/>
      <w:r>
        <w:rPr>
          <w:rFonts w:ascii="Segoe UI" w:hAnsi="Segoe UI" w:cs="Segoe UI"/>
          <w:color w:val="000000"/>
          <w:sz w:val="20"/>
          <w:szCs w:val="20"/>
        </w:rPr>
        <w:t xml:space="preserve"> developers availability for this task outside the project is scarce, that is why it is taking time</w:t>
      </w:r>
    </w:p>
    <w:p w:rsidR="007D378C" w:rsidRDefault="007D378C" w:rsidP="007D378C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In fact, a lot of time. If you have some suggestions so that we can help each other in a more agile way, then please let know, Thanks</w:t>
      </w:r>
    </w:p>
    <w:p w:rsidR="007D378C" w:rsidRDefault="007D378C" w:rsidP="007D378C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>Just that so you know we want to provide you this:</w:t>
      </w:r>
    </w:p>
    <w:p w:rsidR="007D378C" w:rsidRDefault="007D378C" w:rsidP="007D378C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7D378C" w:rsidRDefault="007D378C" w:rsidP="007D378C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[‎9/‎27/‎2019 3:33 PM]  </w:t>
      </w:r>
    </w:p>
    <w:p w:rsidR="007D378C" w:rsidRDefault="007D378C" w:rsidP="007D378C">
      <w:pPr>
        <w:autoSpaceDE w:val="0"/>
        <w:autoSpaceDN w:val="0"/>
        <w:spacing w:before="40" w:after="40" w:line="240" w:lineRule="auto"/>
      </w:pPr>
      <w:r>
        <w:rPr>
          <w:rFonts w:ascii="Times New Roman" w:hAnsi="Times New Roman" w:cs="Times New Roman"/>
          <w:sz w:val="24"/>
          <w:szCs w:val="24"/>
        </w:rPr>
        <w:t>Licensing Model</w:t>
      </w:r>
    </w:p>
    <w:p w:rsidR="007D378C" w:rsidRDefault="007D378C" w:rsidP="007D378C">
      <w:pPr>
        <w:autoSpaceDE w:val="0"/>
        <w:autoSpaceDN w:val="0"/>
        <w:spacing w:before="40" w:after="40" w:line="240" w:lineRule="auto"/>
        <w:ind w:firstLine="720"/>
      </w:pPr>
      <w:r>
        <w:rPr>
          <w:rFonts w:ascii="Times New Roman" w:hAnsi="Times New Roman" w:cs="Times New Roman"/>
          <w:sz w:val="24"/>
          <w:szCs w:val="24"/>
        </w:rPr>
        <w:t>Engagement Model</w:t>
      </w:r>
    </w:p>
    <w:p w:rsidR="007D378C" w:rsidRDefault="007D378C" w:rsidP="007D378C">
      <w:pPr>
        <w:autoSpaceDE w:val="0"/>
        <w:autoSpaceDN w:val="0"/>
        <w:spacing w:before="40" w:after="40" w:line="240" w:lineRule="auto"/>
      </w:pPr>
      <w:r>
        <w:rPr>
          <w:rFonts w:ascii="Times New Roman" w:hAnsi="Times New Roman" w:cs="Times New Roman"/>
          <w:sz w:val="24"/>
          <w:szCs w:val="24"/>
        </w:rPr>
        <w:t>Assessment tool (Where BPM, where RPA etc.)</w:t>
      </w:r>
    </w:p>
    <w:p w:rsidR="007D378C" w:rsidRDefault="007D378C" w:rsidP="007D378C">
      <w:pPr>
        <w:autoSpaceDE w:val="0"/>
        <w:autoSpaceDN w:val="0"/>
        <w:spacing w:before="40" w:after="40" w:line="240" w:lineRule="auto"/>
      </w:pPr>
      <w:r>
        <w:rPr>
          <w:rFonts w:ascii="Times New Roman" w:hAnsi="Times New Roman" w:cs="Times New Roman"/>
          <w:sz w:val="24"/>
          <w:szCs w:val="24"/>
        </w:rPr>
        <w:t>Use Case to show BPM, RPA, ODM working together. </w:t>
      </w:r>
    </w:p>
    <w:p w:rsidR="007D378C" w:rsidRDefault="007D378C" w:rsidP="007D378C">
      <w:pPr>
        <w:autoSpaceDE w:val="0"/>
        <w:autoSpaceDN w:val="0"/>
        <w:spacing w:before="40" w:after="4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We have another capability called Case Management. </w:t>
      </w:r>
      <w:proofErr w:type="gramStart"/>
      <w:r>
        <w:rPr>
          <w:rFonts w:ascii="Times New Roman" w:hAnsi="Times New Roman" w:cs="Times New Roman"/>
          <w:sz w:val="24"/>
          <w:szCs w:val="24"/>
        </w:rPr>
        <w:t>May be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we can show a use case with Case Management.</w:t>
      </w:r>
      <w:r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:rsidR="007D378C" w:rsidRDefault="007D378C" w:rsidP="007D378C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7D378C" w:rsidRDefault="007D378C" w:rsidP="007D378C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[‎9/‎27/‎2019 3:38 </w:t>
      </w:r>
      <w:proofErr w:type="gramStart"/>
      <w:r>
        <w:rPr>
          <w:rFonts w:ascii="Arial" w:hAnsi="Arial" w:cs="Arial"/>
          <w:sz w:val="20"/>
          <w:szCs w:val="20"/>
        </w:rPr>
        <w:t>PM]  Morrison</w:t>
      </w:r>
      <w:proofErr w:type="gramEnd"/>
      <w:r>
        <w:rPr>
          <w:rFonts w:ascii="Arial" w:hAnsi="Arial" w:cs="Arial"/>
          <w:sz w:val="20"/>
          <w:szCs w:val="20"/>
        </w:rPr>
        <w:t xml:space="preserve">, Marc E:  </w:t>
      </w:r>
    </w:p>
    <w:p w:rsidR="007D378C" w:rsidRDefault="007D378C" w:rsidP="007D378C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 xml:space="preserve">I'm having similar conversations with TOS Operations - as they are interested in workflow, image / OCR / data extractions and RPA.  </w:t>
      </w:r>
    </w:p>
    <w:p w:rsidR="007D378C" w:rsidRDefault="007D378C" w:rsidP="007D378C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7D378C" w:rsidRDefault="007D378C" w:rsidP="007D378C">
      <w:pPr>
        <w:autoSpaceDE w:val="0"/>
        <w:autoSpaceDN w:val="0"/>
        <w:spacing w:after="0" w:line="240" w:lineRule="auto"/>
      </w:pPr>
      <w:r>
        <w:rPr>
          <w:rFonts w:ascii="Arial" w:hAnsi="Arial" w:cs="Arial"/>
          <w:sz w:val="20"/>
          <w:szCs w:val="20"/>
        </w:rPr>
        <w:t xml:space="preserve">[‎9/‎27/‎2019 3:40 </w:t>
      </w:r>
      <w:proofErr w:type="gramStart"/>
      <w:r>
        <w:rPr>
          <w:rFonts w:ascii="Arial" w:hAnsi="Arial" w:cs="Arial"/>
          <w:sz w:val="20"/>
          <w:szCs w:val="20"/>
        </w:rPr>
        <w:t>PM]  Morrison</w:t>
      </w:r>
      <w:proofErr w:type="gramEnd"/>
      <w:r>
        <w:rPr>
          <w:rFonts w:ascii="Arial" w:hAnsi="Arial" w:cs="Arial"/>
          <w:sz w:val="20"/>
          <w:szCs w:val="20"/>
        </w:rPr>
        <w:t xml:space="preserve">, Marc E:  </w:t>
      </w:r>
    </w:p>
    <w:p w:rsidR="007D378C" w:rsidRDefault="007D378C" w:rsidP="007D378C">
      <w:pPr>
        <w:autoSpaceDE w:val="0"/>
        <w:autoSpaceDN w:val="0"/>
        <w:spacing w:before="40" w:after="40" w:line="240" w:lineRule="auto"/>
      </w:pPr>
      <w:r>
        <w:rPr>
          <w:rFonts w:ascii="Segoe UI" w:hAnsi="Segoe UI" w:cs="Segoe UI"/>
          <w:color w:val="000000"/>
          <w:sz w:val="20"/>
          <w:szCs w:val="20"/>
        </w:rPr>
        <w:t xml:space="preserve">I am also challenged for resources to focus on this.  </w:t>
      </w:r>
    </w:p>
    <w:p w:rsidR="007D378C" w:rsidRDefault="007D378C" w:rsidP="007D378C">
      <w:pPr>
        <w:autoSpaceDE w:val="0"/>
        <w:autoSpaceDN w:val="0"/>
        <w:spacing w:after="0" w:line="240" w:lineRule="auto"/>
      </w:pPr>
      <w:r>
        <w:rPr>
          <w:rFonts w:ascii="Segoe UI" w:hAnsi="Segoe UI" w:cs="Segoe UI"/>
          <w:color w:val="4E586A"/>
          <w:sz w:val="16"/>
          <w:szCs w:val="16"/>
        </w:rPr>
        <w:t> </w:t>
      </w:r>
    </w:p>
    <w:p w:rsidR="007D378C" w:rsidRDefault="007D378C" w:rsidP="007D378C">
      <w:pPr>
        <w:autoSpaceDE w:val="0"/>
        <w:autoSpaceDN w:val="0"/>
        <w:spacing w:after="0" w:line="240" w:lineRule="auto"/>
        <w:jc w:val="center"/>
      </w:pPr>
      <w:r>
        <w:rPr>
          <w:rFonts w:ascii="Segoe UI" w:hAnsi="Segoe UI" w:cs="Segoe UI"/>
          <w:color w:val="4E586A"/>
          <w:sz w:val="16"/>
          <w:szCs w:val="16"/>
        </w:rPr>
        <w:t xml:space="preserve">We saved this conversation. You'll see it soon in the Conversations tab in Skype for Business and in the Conversation History folder in Outlook. </w:t>
      </w:r>
    </w:p>
    <w:p w:rsidR="007D378C" w:rsidRDefault="007D378C" w:rsidP="007D378C">
      <w:pPr>
        <w:autoSpaceDE w:val="0"/>
        <w:autoSpaceDN w:val="0"/>
        <w:spacing w:after="0" w:line="240" w:lineRule="auto"/>
      </w:pPr>
      <w:r>
        <w:rPr>
          <w:sz w:val="20"/>
          <w:szCs w:val="20"/>
        </w:rPr>
        <w:t> </w:t>
      </w:r>
    </w:p>
    <w:p w:rsidR="00982F44" w:rsidRDefault="00982F44">
      <w:bookmarkStart w:id="0" w:name="_GoBack"/>
      <w:bookmarkEnd w:id="0"/>
    </w:p>
    <w:sectPr w:rsidR="00982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78C"/>
    <w:rsid w:val="00577674"/>
    <w:rsid w:val="007D378C"/>
    <w:rsid w:val="0098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499140-CE31-4FB0-9BB6-5F4623759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D378C"/>
    <w:pPr>
      <w:spacing w:line="256" w:lineRule="auto"/>
    </w:pPr>
    <w:rPr>
      <w:rFonts w:ascii="Calibri" w:eastAsia="Times New Roman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999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Sultan, Awais</dc:creator>
  <cp:keywords/>
  <dc:description/>
  <cp:lastModifiedBy>Sultan, Awais</cp:lastModifiedBy>
  <cp:revision>1</cp:revision>
  <dcterms:created xsi:type="dcterms:W3CDTF">2019-09-30T23:46:00Z</dcterms:created>
  <dcterms:modified xsi:type="dcterms:W3CDTF">2019-09-30T23:48:00Z</dcterms:modified>
</cp:coreProperties>
</file>