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22" w:type="pct"/>
        <w:tblLayout w:type="fixed"/>
        <w:tblCellMar>
          <w:left w:w="115" w:type="dxa"/>
          <w:right w:w="115" w:type="dxa"/>
        </w:tblCellMar>
        <w:tblLook w:val="0600" w:firstRow="0" w:lastRow="0" w:firstColumn="0" w:lastColumn="0" w:noHBand="1" w:noVBand="1"/>
      </w:tblPr>
      <w:tblGrid>
        <w:gridCol w:w="900"/>
        <w:gridCol w:w="1574"/>
        <w:gridCol w:w="676"/>
        <w:gridCol w:w="810"/>
        <w:gridCol w:w="7380"/>
      </w:tblGrid>
      <w:tr w:rsidR="00682EC8" w14:paraId="622B58B3" w14:textId="77777777" w:rsidTr="00185B19">
        <w:trPr>
          <w:cantSplit/>
          <w:trHeight w:val="4680"/>
        </w:trPr>
        <w:tc>
          <w:tcPr>
            <w:tcW w:w="2474" w:type="dxa"/>
            <w:gridSpan w:val="2"/>
            <w:textDirection w:val="btLr"/>
          </w:tcPr>
          <w:p w14:paraId="4FB1B551" w14:textId="77777777" w:rsidR="00682EC8" w:rsidRPr="009A3CB6" w:rsidRDefault="00185B19" w:rsidP="003E3262">
            <w:pPr>
              <w:pStyle w:val="Title"/>
              <w:rPr>
                <w:sz w:val="80"/>
                <w:szCs w:val="80"/>
              </w:rPr>
            </w:pPr>
            <w:r w:rsidRPr="009A3CB6">
              <w:rPr>
                <w:sz w:val="80"/>
                <w:szCs w:val="80"/>
              </w:rPr>
              <w:t>One</w:t>
            </w:r>
            <w:r w:rsidR="002310E5" w:rsidRPr="009A3CB6">
              <w:rPr>
                <w:sz w:val="80"/>
                <w:szCs w:val="80"/>
              </w:rPr>
              <w:t xml:space="preserve"> </w:t>
            </w:r>
            <w:r w:rsidRPr="009A3CB6">
              <w:rPr>
                <w:sz w:val="80"/>
                <w:szCs w:val="80"/>
              </w:rPr>
              <w:t>Bridge</w:t>
            </w:r>
          </w:p>
          <w:p w14:paraId="6F85BF63" w14:textId="77777777" w:rsidR="00682EC8" w:rsidRPr="00382BBF" w:rsidRDefault="00CC29AD" w:rsidP="002310E5">
            <w:pPr>
              <w:pStyle w:val="Subtitle"/>
            </w:pPr>
            <w:r>
              <w:rPr>
                <w:noProof/>
                <w:lang w:eastAsia="en-US"/>
              </w:rPr>
              <mc:AlternateContent>
                <mc:Choice Requires="wpg">
                  <w:drawing>
                    <wp:anchor distT="0" distB="0" distL="114300" distR="114300" simplePos="0" relativeHeight="251661312" behindDoc="0" locked="0" layoutInCell="1" allowOverlap="1" wp14:anchorId="0E407100" wp14:editId="593BB96E">
                      <wp:simplePos x="0" y="0"/>
                      <wp:positionH relativeFrom="column">
                        <wp:posOffset>909955</wp:posOffset>
                      </wp:positionH>
                      <wp:positionV relativeFrom="paragraph">
                        <wp:posOffset>-2827020</wp:posOffset>
                      </wp:positionV>
                      <wp:extent cx="4441190" cy="5173532"/>
                      <wp:effectExtent l="0" t="0" r="35560" b="8255"/>
                      <wp:wrapNone/>
                      <wp:docPr id="13" name="Group 13" descr="Cover image on first page"/>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441190" cy="5173532"/>
                                <a:chOff x="170828" y="746760"/>
                                <a:chExt cx="4647449" cy="5277301"/>
                              </a:xfrm>
                            </wpg:grpSpPr>
                            <wps:wsp>
                              <wps:cNvPr id="20" name="Hexagon 20"/>
                              <wps:cNvSpPr/>
                              <wps:spPr>
                                <a:xfrm>
                                  <a:off x="170828" y="1030326"/>
                                  <a:ext cx="2904748" cy="2491097"/>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Hexagon 23"/>
                              <wps:cNvSpPr/>
                              <wps:spPr>
                                <a:xfrm>
                                  <a:off x="822959" y="746760"/>
                                  <a:ext cx="3995318" cy="3444240"/>
                                </a:xfrm>
                                <a:prstGeom prst="hexagon">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Hexagon 25"/>
                              <wps:cNvSpPr/>
                              <wps:spPr>
                                <a:xfrm>
                                  <a:off x="465696" y="4762161"/>
                                  <a:ext cx="1467889" cy="126190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Hexagon 26"/>
                              <wps:cNvSpPr/>
                              <wps:spPr>
                                <a:xfrm>
                                  <a:off x="226479" y="4985129"/>
                                  <a:ext cx="906780" cy="781590"/>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87E78F" id="Group 13" o:spid="_x0000_s1026" alt="Cover image on first page" style="position:absolute;margin-left:71.65pt;margin-top:-222.6pt;width:349.7pt;height:407.35pt;z-index:251661312;mso-width-relative:margin;mso-height-relative:margin" coordorigin="1708,7467" coordsize="46474,52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">
                      <o:lock v:ext="edit" aspectratio="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20" o:spid="_x0000_s1027" type="#_x0000_t9" style="position:absolute;left:1708;top:10303;width:29047;height:249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WAjsEA&#10;AADbAAAADwAAAGRycy9kb3ducmV2LnhtbERPzWrCQBC+F3yHZQre6qZKRaOriFBo8aJpH2DMjkkw&#10;O5vubjXt0zsHwePH979c965VFwqx8WzgdZSBIi69bbgy8P31/jIDFROyxdYzGfijCOvV4GmJufVX&#10;PtClSJWSEI45GqhT6nKtY1mTwzjyHbFwJx8cJoGh0jbgVcJdq8dZNtUOG5aGGjva1lSei18nvUf9&#10;H35208lWV/vZZ/l2nO+LnTHD536zAJWoTw/x3f1hDYxlvXyRH6BX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FgI7BAAAA2wAAAA8AAAAAAAAAAAAAAAAAmAIAAGRycy9kb3du&#10;cmV2LnhtbFBLBQYAAAAABAAEAPUAAACGAwAAAAA=&#10;" adj="4631" fillcolor="#297fd5 [3206]" stroked="f" strokeweight="1pt">
                        <v:fill opacity="32896f"/>
                      </v:shape>
                      <v:shape id="Hexagon 23" o:spid="_x0000_s1028" type="#_x0000_t9" style="position:absolute;left:8229;top:7467;width:39953;height:344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lAJcMA&#10;AADbAAAADwAAAGRycy9kb3ducmV2LnhtbESPQWsCMRSE7wX/Q3iCt5rVWpGtUcRW8GLBbb2/bp6b&#10;ZTcvS5Lq+u+NUOhxmJlvmOW6t624kA+1YwWTcQaCuHS65krB99fueQEiRGSNrWNScKMA69XgaYm5&#10;dlc+0qWIlUgQDjkqMDF2uZShNGQxjF1HnLyz8xZjkr6S2uM1wW0rp1k2lxZrTgsGO9oaKpvi1yoo&#10;vD3NdpPPn8ace/k+a/SHfD0oNRr2mzcQkfr4H/5r77WC6Qs8vqQf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ilAJcMAAADbAAAADwAAAAAAAAAAAAAAAACYAgAAZHJzL2Rv&#10;d25yZXYueG1sUEsFBgAAAAAEAAQA9QAAAIgDAAAAAA==&#10;" adj="4655" filled="f" strokecolor="white [3212]" strokeweight="1pt"/>
                      <v:shape id="Hexagon 25" o:spid="_x0000_s1029" type="#_x0000_t9" style="position:absolute;left:4656;top:47621;width:14679;height:12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P8a8UA&#10;AADbAAAADwAAAGRycy9kb3ducmV2LnhtbESPQWuDQBSE74X8h+UFeqtrApViswmlIJQSoY0S6O3h&#10;vqjEfWvcjZp/ny0Uehxm5htms5tNJ0YaXGtZwSqKQRBXVrdcKyiL7OkFhPPIGjvLpOBGDnbbxcMG&#10;U20n/qbx4GsRIOxSVNB436dSuqohgy6yPXHwTnYw6IMcaqkHnALcdHIdx4k02HJYaLCn94aq8+Fq&#10;FNTJlF+S/DM7Zt1P8dUW5d65WKnH5fz2CsLT7P/Df+0PrWD9DL9fwg+Q2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g/xrxQAAANsAAAAPAAAAAAAAAAAAAAAAAJgCAABkcnMv&#10;ZG93bnJldi54bWxQSwUGAAAAAAQABAD1AAAAigMAAAAA&#10;" adj="4642" fillcolor="#297fd5 [3206]" stroked="f" strokeweight="1pt">
                        <v:fill opacity="32896f"/>
                      </v:shape>
                      <v:shape id="Hexagon 26" o:spid="_x0000_s1030" type="#_x0000_t9" style="position:absolute;left:2264;top:49851;width:9068;height:78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UxisMA&#10;AADbAAAADwAAAGRycy9kb3ducmV2LnhtbESPT2sCMRTE74LfIbxCL1Kz3YPIahQpCF5a/Ifnx+Z1&#10;s7h5WZPU3frpjSB4HGbmN8x82dtGXMmH2rGCz3EGgrh0uuZKwfGw/piCCBFZY+OYFPxTgOViOJhj&#10;oV3HO7ruYyUShEOBCkyMbSFlKA1ZDGPXEifv13mLMUlfSe2xS3DbyDzLJtJizWnBYEtfhsrz/s8q&#10;oE3H/rK2o9NPlFszym/T8vum1Ptbv5qBiNTHV/jZ3mgF+QQeX9IPkI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cUxisMAAADbAAAADwAAAAAAAAAAAAAAAACYAgAAZHJzL2Rv&#10;d25yZXYueG1sUEsFBgAAAAAEAAQA9QAAAIgDAAAAAA==&#10;" adj="4654" filled="f" strokecolor="black [3213]" strokeweight="1pt"/>
                    </v:group>
                  </w:pict>
                </mc:Fallback>
              </mc:AlternateContent>
            </w:r>
            <w:r w:rsidR="002310E5">
              <w:t>a concept in progress</w:t>
            </w:r>
          </w:p>
        </w:tc>
        <w:tc>
          <w:tcPr>
            <w:tcW w:w="8866" w:type="dxa"/>
            <w:gridSpan w:val="3"/>
            <w:vMerge w:val="restart"/>
            <w:vAlign w:val="center"/>
          </w:tcPr>
          <w:p w14:paraId="790C266F" w14:textId="77777777" w:rsidR="00682EC8" w:rsidRDefault="00BC0477" w:rsidP="00F86647">
            <w:pPr>
              <w:pStyle w:val="Image"/>
              <w:jc w:val="right"/>
            </w:pPr>
            <w:r w:rsidRPr="002310E5">
              <w:rPr>
                <w:color w:val="FFFFFF" w:themeColor="background1"/>
                <w:lang w:eastAsia="en-US"/>
              </w:rPr>
              <w:drawing>
                <wp:anchor distT="0" distB="0" distL="114300" distR="114300" simplePos="0" relativeHeight="251658240" behindDoc="1" locked="0" layoutInCell="1" allowOverlap="1" wp14:anchorId="6345A626" wp14:editId="0203DCF2">
                  <wp:simplePos x="0" y="0"/>
                  <wp:positionH relativeFrom="column">
                    <wp:posOffset>-1584960</wp:posOffset>
                  </wp:positionH>
                  <wp:positionV relativeFrom="paragraph">
                    <wp:posOffset>2506980</wp:posOffset>
                  </wp:positionV>
                  <wp:extent cx="9610725" cy="4671695"/>
                  <wp:effectExtent l="0" t="6985" r="254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90214_165155.jpg"/>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9610725" cy="4671695"/>
                          </a:xfrm>
                          <a:prstGeom prst="rect">
                            <a:avLst/>
                          </a:prstGeom>
                        </pic:spPr>
                      </pic:pic>
                    </a:graphicData>
                  </a:graphic>
                  <wp14:sizeRelH relativeFrom="margin">
                    <wp14:pctWidth>0</wp14:pctWidth>
                  </wp14:sizeRelH>
                  <wp14:sizeRelV relativeFrom="margin">
                    <wp14:pctHeight>0</wp14:pctHeight>
                  </wp14:sizeRelV>
                </wp:anchor>
              </w:drawing>
            </w:r>
          </w:p>
        </w:tc>
      </w:tr>
      <w:tr w:rsidR="00682EC8" w14:paraId="03F246C7" w14:textId="77777777" w:rsidTr="009A3CB6">
        <w:trPr>
          <w:trHeight w:val="450"/>
        </w:trPr>
        <w:tc>
          <w:tcPr>
            <w:tcW w:w="900" w:type="dxa"/>
            <w:vAlign w:val="bottom"/>
          </w:tcPr>
          <w:p w14:paraId="33F6A5EB" w14:textId="77777777" w:rsidR="00682EC8" w:rsidRPr="00C36D8A" w:rsidRDefault="00682EC8" w:rsidP="00682EC8">
            <w:pPr>
              <w:pStyle w:val="NoSpacing"/>
            </w:pPr>
          </w:p>
        </w:tc>
        <w:tc>
          <w:tcPr>
            <w:tcW w:w="1574" w:type="dxa"/>
            <w:vAlign w:val="bottom"/>
          </w:tcPr>
          <w:p w14:paraId="1847E883" w14:textId="77777777" w:rsidR="00682EC8" w:rsidRPr="00C36D8A" w:rsidRDefault="00682EC8" w:rsidP="00682EC8">
            <w:pPr>
              <w:pStyle w:val="NoSpacing"/>
            </w:pPr>
          </w:p>
        </w:tc>
        <w:tc>
          <w:tcPr>
            <w:tcW w:w="8866" w:type="dxa"/>
            <w:gridSpan w:val="3"/>
            <w:vMerge/>
            <w:vAlign w:val="bottom"/>
          </w:tcPr>
          <w:p w14:paraId="19AFAFA7" w14:textId="77777777" w:rsidR="00682EC8" w:rsidRDefault="00682EC8" w:rsidP="00682EC8">
            <w:pPr>
              <w:pStyle w:val="NoSpacing"/>
            </w:pPr>
          </w:p>
        </w:tc>
      </w:tr>
      <w:tr w:rsidR="00682EC8" w:rsidRPr="00682EC8" w14:paraId="51E7B627" w14:textId="77777777" w:rsidTr="00C63021">
        <w:trPr>
          <w:trHeight w:val="68"/>
        </w:trPr>
        <w:tc>
          <w:tcPr>
            <w:tcW w:w="900" w:type="dxa"/>
            <w:shd w:val="clear" w:color="auto" w:fill="000000" w:themeFill="text1"/>
            <w:vAlign w:val="bottom"/>
          </w:tcPr>
          <w:p w14:paraId="0092011C" w14:textId="77777777" w:rsidR="00682EC8" w:rsidRPr="00682EC8" w:rsidRDefault="00682EC8" w:rsidP="00682EC8">
            <w:pPr>
              <w:pStyle w:val="NoSpacing"/>
              <w:rPr>
                <w:sz w:val="8"/>
              </w:rPr>
            </w:pPr>
          </w:p>
        </w:tc>
        <w:tc>
          <w:tcPr>
            <w:tcW w:w="1574" w:type="dxa"/>
            <w:vAlign w:val="bottom"/>
          </w:tcPr>
          <w:p w14:paraId="7C414737" w14:textId="77777777" w:rsidR="00682EC8" w:rsidRPr="00682EC8" w:rsidRDefault="00682EC8" w:rsidP="00682EC8">
            <w:pPr>
              <w:pStyle w:val="NoSpacing"/>
              <w:rPr>
                <w:sz w:val="8"/>
              </w:rPr>
            </w:pPr>
          </w:p>
        </w:tc>
        <w:tc>
          <w:tcPr>
            <w:tcW w:w="8866" w:type="dxa"/>
            <w:gridSpan w:val="3"/>
            <w:vMerge/>
            <w:vAlign w:val="bottom"/>
          </w:tcPr>
          <w:p w14:paraId="6F560416" w14:textId="77777777" w:rsidR="00682EC8" w:rsidRPr="00682EC8" w:rsidRDefault="00682EC8" w:rsidP="00682EC8">
            <w:pPr>
              <w:pStyle w:val="NoSpacing"/>
              <w:rPr>
                <w:sz w:val="8"/>
              </w:rPr>
            </w:pPr>
          </w:p>
        </w:tc>
      </w:tr>
      <w:tr w:rsidR="00682EC8" w14:paraId="73657B4B" w14:textId="77777777" w:rsidTr="00C63021">
        <w:trPr>
          <w:trHeight w:val="4464"/>
        </w:trPr>
        <w:tc>
          <w:tcPr>
            <w:tcW w:w="2474" w:type="dxa"/>
            <w:gridSpan w:val="2"/>
            <w:vAlign w:val="bottom"/>
          </w:tcPr>
          <w:p w14:paraId="4143E13E" w14:textId="77777777" w:rsidR="00682EC8" w:rsidRPr="004174C1" w:rsidRDefault="004174C1" w:rsidP="004174C1">
            <w:pPr>
              <w:pStyle w:val="Heading1"/>
              <w:rPr>
                <w:sz w:val="48"/>
                <w:szCs w:val="48"/>
              </w:rPr>
            </w:pPr>
            <w:r w:rsidRPr="004174C1">
              <w:rPr>
                <w:sz w:val="48"/>
                <w:szCs w:val="48"/>
              </w:rPr>
              <w:t>Contents</w:t>
            </w:r>
          </w:p>
        </w:tc>
        <w:tc>
          <w:tcPr>
            <w:tcW w:w="8866" w:type="dxa"/>
            <w:gridSpan w:val="3"/>
            <w:vMerge/>
            <w:tcBorders>
              <w:left w:val="nil"/>
            </w:tcBorders>
            <w:vAlign w:val="bottom"/>
          </w:tcPr>
          <w:p w14:paraId="6424D0A7" w14:textId="77777777" w:rsidR="00682EC8" w:rsidRDefault="00682EC8" w:rsidP="000871A1"/>
        </w:tc>
      </w:tr>
      <w:tr w:rsidR="00682EC8" w14:paraId="1806B22B" w14:textId="77777777" w:rsidTr="00C63021">
        <w:trPr>
          <w:trHeight w:val="4464"/>
        </w:trPr>
        <w:tc>
          <w:tcPr>
            <w:tcW w:w="3150" w:type="dxa"/>
            <w:gridSpan w:val="3"/>
          </w:tcPr>
          <w:p w14:paraId="1737EA47" w14:textId="77777777" w:rsidR="00682EC8" w:rsidRPr="003E3262" w:rsidRDefault="004174C1" w:rsidP="00C63021">
            <w:pPr>
              <w:pStyle w:val="TOC1"/>
              <w:pBdr>
                <w:top w:val="none" w:sz="0" w:space="0" w:color="auto"/>
              </w:pBdr>
            </w:pPr>
            <w:r>
              <w:t>Our Why</w:t>
            </w:r>
          </w:p>
          <w:p w14:paraId="57236D59" w14:textId="77777777" w:rsidR="00682EC8" w:rsidRPr="008E2B6D" w:rsidRDefault="004174C1" w:rsidP="00381A5A">
            <w:pPr>
              <w:pStyle w:val="TOC2"/>
            </w:pPr>
            <w:r>
              <w:t>With any problem we tackle, there should be a good reason behind why we are doing so.</w:t>
            </w:r>
          </w:p>
          <w:p w14:paraId="0526DB15" w14:textId="77777777" w:rsidR="00682EC8" w:rsidRDefault="004174C1" w:rsidP="00682EC8">
            <w:pPr>
              <w:pStyle w:val="TOC1"/>
            </w:pPr>
            <w:r>
              <w:t>The Big Idea</w:t>
            </w:r>
          </w:p>
          <w:p w14:paraId="3EAF6FBF" w14:textId="77777777" w:rsidR="00682EC8" w:rsidRDefault="004174C1" w:rsidP="00381A5A">
            <w:pPr>
              <w:pStyle w:val="TOC2"/>
            </w:pPr>
            <w:r>
              <w:t>We have many grand ideas as to how to make this come to life, and those may morph as we go.</w:t>
            </w:r>
          </w:p>
          <w:p w14:paraId="6B5ED849" w14:textId="77777777" w:rsidR="00720695" w:rsidRPr="00720695" w:rsidRDefault="00813B3B" w:rsidP="00813B3B">
            <w:pPr>
              <w:pStyle w:val="ListParagraph"/>
              <w:numPr>
                <w:ilvl w:val="0"/>
                <w:numId w:val="3"/>
              </w:numPr>
            </w:pPr>
            <w:r>
              <w:t>Scale, Contact, &amp; Collaboration</w:t>
            </w:r>
          </w:p>
          <w:p w14:paraId="309C69EC" w14:textId="77777777" w:rsidR="00682EC8" w:rsidRDefault="004174C1" w:rsidP="00682EC8">
            <w:pPr>
              <w:pStyle w:val="TOC1"/>
            </w:pPr>
            <w:r>
              <w:t>What’s Next</w:t>
            </w:r>
          </w:p>
          <w:p w14:paraId="7B9850E2" w14:textId="77777777" w:rsidR="00682EC8" w:rsidRDefault="004174C1" w:rsidP="00720695">
            <w:pPr>
              <w:pStyle w:val="TOC2"/>
            </w:pPr>
            <w:r>
              <w:t xml:space="preserve">We have big plans, </w:t>
            </w:r>
            <w:r w:rsidR="00720695">
              <w:t xml:space="preserve">so </w:t>
            </w:r>
            <w:r>
              <w:t>here is where you will see</w:t>
            </w:r>
            <w:r w:rsidR="00720695">
              <w:t xml:space="preserve"> the status of those</w:t>
            </w:r>
            <w:r>
              <w:t>.</w:t>
            </w:r>
          </w:p>
        </w:tc>
        <w:tc>
          <w:tcPr>
            <w:tcW w:w="810" w:type="dxa"/>
          </w:tcPr>
          <w:p w14:paraId="1D63D940" w14:textId="77777777" w:rsidR="00682EC8" w:rsidRDefault="00682EC8" w:rsidP="00682EC8"/>
        </w:tc>
        <w:tc>
          <w:tcPr>
            <w:tcW w:w="7380" w:type="dxa"/>
          </w:tcPr>
          <w:p w14:paraId="1A923C80" w14:textId="77777777" w:rsidR="00682EC8" w:rsidRPr="0065723F" w:rsidRDefault="002310E5" w:rsidP="0065723F">
            <w:pPr>
              <w:pStyle w:val="Heading1"/>
            </w:pPr>
            <w:r w:rsidRPr="002310E5">
              <w:rPr>
                <w:color w:val="FFFFFF" w:themeColor="background1"/>
              </w:rPr>
              <w:t>What is One Bridge?</w:t>
            </w:r>
          </w:p>
          <w:p w14:paraId="7727C294" w14:textId="77777777" w:rsidR="002310E5" w:rsidRPr="002310E5" w:rsidRDefault="002310E5" w:rsidP="00A50BCD">
            <w:pPr>
              <w:rPr>
                <w:caps/>
                <w:color w:val="FFFFFF" w:themeColor="background1"/>
                <w:sz w:val="22"/>
              </w:rPr>
            </w:pPr>
            <w:r w:rsidRPr="002310E5">
              <w:rPr>
                <w:caps/>
                <w:color w:val="FFFFFF" w:themeColor="background1"/>
                <w:sz w:val="22"/>
              </w:rPr>
              <w:t>The on</w:t>
            </w:r>
            <w:r>
              <w:rPr>
                <w:caps/>
                <w:color w:val="FFFFFF" w:themeColor="background1"/>
                <w:sz w:val="22"/>
              </w:rPr>
              <w:t>e</w:t>
            </w:r>
            <w:r w:rsidRPr="002310E5">
              <w:rPr>
                <w:caps/>
                <w:color w:val="FFFFFF" w:themeColor="background1"/>
                <w:sz w:val="22"/>
              </w:rPr>
              <w:t xml:space="preserve"> place for turning ideas or problems into future possibilities.</w:t>
            </w:r>
          </w:p>
          <w:p w14:paraId="4B609DED" w14:textId="77777777" w:rsidR="00C51CEE" w:rsidRDefault="00C51CEE" w:rsidP="00C51CEE">
            <w:pPr>
              <w:rPr>
                <w:color w:val="FFFFFF" w:themeColor="background1"/>
              </w:rPr>
            </w:pPr>
            <w:r>
              <w:rPr>
                <w:color w:val="FFFFFF" w:themeColor="background1"/>
              </w:rPr>
              <w:t xml:space="preserve">This concept is an idea to solve a pervasive problem across the business and that is – Where does a person in the business go when they have a problem or an </w:t>
            </w:r>
            <w:r w:rsidR="00A24941">
              <w:rPr>
                <w:color w:val="FFFFFF" w:themeColor="background1"/>
              </w:rPr>
              <w:t xml:space="preserve">improvement </w:t>
            </w:r>
            <w:r>
              <w:rPr>
                <w:color w:val="FFFFFF" w:themeColor="background1"/>
              </w:rPr>
              <w:t xml:space="preserve">idea? Either there are many places one could go, or the place is unknown. If the distance to travel from problem to solution is too difficult, then one might just deal with the problem </w:t>
            </w:r>
            <w:r w:rsidR="00A24941">
              <w:rPr>
                <w:color w:val="FFFFFF" w:themeColor="background1"/>
              </w:rPr>
              <w:t>or</w:t>
            </w:r>
            <w:r>
              <w:rPr>
                <w:color w:val="FFFFFF" w:themeColor="background1"/>
              </w:rPr>
              <w:t xml:space="preserve"> snuff out the idea. This is not what we want to encourage. </w:t>
            </w:r>
          </w:p>
          <w:p w14:paraId="5497782B" w14:textId="77777777" w:rsidR="00C51CEE" w:rsidRDefault="00C51CEE" w:rsidP="00C51CEE">
            <w:pPr>
              <w:rPr>
                <w:color w:val="FFFFFF" w:themeColor="background1"/>
              </w:rPr>
            </w:pPr>
            <w:r>
              <w:rPr>
                <w:color w:val="FFFFFF" w:themeColor="background1"/>
              </w:rPr>
              <w:t xml:space="preserve">Instead we want to offer ONE venue that anyone could come to with a problem or an idea, whereby we can help that problem get tackled or that idea come to fruition. Simply put, we want to help you help yourself or your team. </w:t>
            </w:r>
          </w:p>
          <w:p w14:paraId="51E9F91D" w14:textId="77777777" w:rsidR="00C51CEE" w:rsidRPr="00C51CEE" w:rsidRDefault="00C51CEE" w:rsidP="00C51CEE">
            <w:pPr>
              <w:jc w:val="center"/>
              <w:rPr>
                <w:rFonts w:ascii="Freestyle Script" w:hAnsi="Freestyle Script"/>
                <w:i/>
                <w:color w:val="FFFFFF" w:themeColor="background1"/>
                <w:sz w:val="44"/>
                <w:szCs w:val="44"/>
              </w:rPr>
            </w:pPr>
            <w:r w:rsidRPr="00C51CEE">
              <w:rPr>
                <w:rFonts w:ascii="Freestyle Script" w:hAnsi="Freestyle Script"/>
                <w:i/>
                <w:color w:val="FFFFFF" w:themeColor="background1"/>
                <w:sz w:val="44"/>
                <w:szCs w:val="44"/>
              </w:rPr>
              <w:t>~ Awais &amp; Stacie</w:t>
            </w:r>
          </w:p>
        </w:tc>
      </w:tr>
    </w:tbl>
    <w:p w14:paraId="53EDCCEC" w14:textId="77777777" w:rsidR="00011B82" w:rsidRPr="00682EC8" w:rsidRDefault="00011B82" w:rsidP="00682EC8">
      <w:pPr>
        <w:pStyle w:val="NoSpacing"/>
        <w:rPr>
          <w:sz w:val="16"/>
        </w:rPr>
      </w:pPr>
      <w:r w:rsidRPr="00682EC8">
        <w:rPr>
          <w:sz w:val="16"/>
        </w:rPr>
        <w:br w:type="page"/>
      </w:r>
    </w:p>
    <w:tbl>
      <w:tblPr>
        <w:tblW w:w="5000" w:type="pct"/>
        <w:tblLayout w:type="fixed"/>
        <w:tblCellMar>
          <w:left w:w="115" w:type="dxa"/>
          <w:right w:w="115" w:type="dxa"/>
        </w:tblCellMar>
        <w:tblLook w:val="0600" w:firstRow="0" w:lastRow="0" w:firstColumn="0" w:lastColumn="0" w:noHBand="1" w:noVBand="1"/>
      </w:tblPr>
      <w:tblGrid>
        <w:gridCol w:w="2880"/>
        <w:gridCol w:w="2340"/>
        <w:gridCol w:w="270"/>
        <w:gridCol w:w="6030"/>
      </w:tblGrid>
      <w:tr w:rsidR="00FF4560" w14:paraId="5A8F96C3" w14:textId="77777777" w:rsidTr="00770909">
        <w:trPr>
          <w:cantSplit/>
          <w:trHeight w:val="6840"/>
        </w:trPr>
        <w:tc>
          <w:tcPr>
            <w:tcW w:w="5220" w:type="dxa"/>
            <w:gridSpan w:val="2"/>
          </w:tcPr>
          <w:p w14:paraId="64DB6781" w14:textId="77777777" w:rsidR="00FF4560" w:rsidRPr="00382BBF" w:rsidRDefault="00873E96" w:rsidP="00BC5617">
            <w:pPr>
              <w:pStyle w:val="Image"/>
              <w:ind w:left="0"/>
            </w:pPr>
            <w:r>
              <w:rPr>
                <w:lang w:eastAsia="en-US"/>
              </w:rPr>
              <w:lastRenderedPageBreak/>
              <w:drawing>
                <wp:anchor distT="0" distB="0" distL="114300" distR="114300" simplePos="0" relativeHeight="251679744" behindDoc="1" locked="0" layoutInCell="1" allowOverlap="1" wp14:anchorId="693FDAEC" wp14:editId="51BE739E">
                  <wp:simplePos x="0" y="0"/>
                  <wp:positionH relativeFrom="column">
                    <wp:posOffset>3175</wp:posOffset>
                  </wp:positionH>
                  <wp:positionV relativeFrom="paragraph">
                    <wp:posOffset>144780</wp:posOffset>
                  </wp:positionV>
                  <wp:extent cx="3225800" cy="2301240"/>
                  <wp:effectExtent l="0" t="0" r="0" b="3810"/>
                  <wp:wrapTight wrapText="bothSides">
                    <wp:wrapPolygon edited="0">
                      <wp:start x="510" y="0"/>
                      <wp:lineTo x="0" y="715"/>
                      <wp:lineTo x="0" y="20742"/>
                      <wp:lineTo x="510" y="21457"/>
                      <wp:lineTo x="20920" y="21457"/>
                      <wp:lineTo x="21430" y="20742"/>
                      <wp:lineTo x="21430" y="715"/>
                      <wp:lineTo x="20920" y="0"/>
                      <wp:lineTo x="51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yhmm[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25800" cy="2301240"/>
                          </a:xfrm>
                          <a:prstGeom prst="roundRect">
                            <a:avLst>
                              <a:gd name="adj" fmla="val 8594"/>
                            </a:avLst>
                          </a:prstGeom>
                          <a:solidFill>
                            <a:srgbClr val="FFFFFF">
                              <a:shade val="85000"/>
                            </a:srgbClr>
                          </a:solidFill>
                          <a:ln>
                            <a:noFill/>
                          </a:ln>
                          <a:effectLst/>
                        </pic:spPr>
                      </pic:pic>
                    </a:graphicData>
                  </a:graphic>
                </wp:anchor>
              </w:drawing>
            </w:r>
            <w:r w:rsidR="00720695">
              <w:rPr>
                <w:lang w:eastAsia="en-US"/>
              </w:rPr>
              <mc:AlternateContent>
                <mc:Choice Requires="wpg">
                  <w:drawing>
                    <wp:anchor distT="0" distB="0" distL="114300" distR="114300" simplePos="0" relativeHeight="251662336" behindDoc="1" locked="0" layoutInCell="1" allowOverlap="1" wp14:anchorId="126643C0" wp14:editId="7841DDEF">
                      <wp:simplePos x="0" y="0"/>
                      <wp:positionH relativeFrom="column">
                        <wp:posOffset>593090</wp:posOffset>
                      </wp:positionH>
                      <wp:positionV relativeFrom="paragraph">
                        <wp:posOffset>2910205</wp:posOffset>
                      </wp:positionV>
                      <wp:extent cx="2598420" cy="1433830"/>
                      <wp:effectExtent l="19050" t="0" r="0" b="13970"/>
                      <wp:wrapTight wrapText="bothSides">
                        <wp:wrapPolygon edited="0">
                          <wp:start x="1267" y="0"/>
                          <wp:lineTo x="0" y="4592"/>
                          <wp:lineTo x="-158" y="5453"/>
                          <wp:lineTo x="-158" y="6888"/>
                          <wp:lineTo x="475" y="9183"/>
                          <wp:lineTo x="475" y="12053"/>
                          <wp:lineTo x="3642" y="13775"/>
                          <wp:lineTo x="9026" y="13775"/>
                          <wp:lineTo x="11085" y="21523"/>
                          <wp:lineTo x="18370" y="21523"/>
                          <wp:lineTo x="18528" y="21523"/>
                          <wp:lineTo x="19795" y="18367"/>
                          <wp:lineTo x="21062" y="13775"/>
                          <wp:lineTo x="21378" y="10331"/>
                          <wp:lineTo x="21378" y="9183"/>
                          <wp:lineTo x="20428" y="2009"/>
                          <wp:lineTo x="18370" y="1435"/>
                          <wp:lineTo x="6493" y="0"/>
                          <wp:lineTo x="1267" y="0"/>
                        </wp:wrapPolygon>
                      </wp:wrapTight>
                      <wp:docPr id="55" name="Group 55" descr="Second page design objects"/>
                      <wp:cNvGraphicFramePr/>
                      <a:graphic xmlns:a="http://schemas.openxmlformats.org/drawingml/2006/main">
                        <a:graphicData uri="http://schemas.microsoft.com/office/word/2010/wordprocessingGroup">
                          <wpg:wgp>
                            <wpg:cNvGrpSpPr/>
                            <wpg:grpSpPr>
                              <a:xfrm>
                                <a:off x="0" y="0"/>
                                <a:ext cx="2598420" cy="1433830"/>
                                <a:chOff x="-2739123" y="-320442"/>
                                <a:chExt cx="7620266" cy="4100001"/>
                              </a:xfrm>
                            </wpg:grpSpPr>
                            <wps:wsp>
                              <wps:cNvPr id="59" name="Hexagon 59"/>
                              <wps:cNvSpPr/>
                              <wps:spPr>
                                <a:xfrm>
                                  <a:off x="885825"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Hexagon 60"/>
                              <wps:cNvSpPr/>
                              <wps:spPr>
                                <a:xfrm>
                                  <a:off x="472086" y="335320"/>
                                  <a:ext cx="3994784" cy="3444239"/>
                                </a:xfrm>
                                <a:prstGeom prst="hexagon">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Hexagon 62"/>
                              <wps:cNvSpPr/>
                              <wps:spPr>
                                <a:xfrm>
                                  <a:off x="-2030992" y="16961"/>
                                  <a:ext cx="2646270" cy="2280938"/>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Hexagon 63"/>
                              <wps:cNvSpPr/>
                              <wps:spPr>
                                <a:xfrm>
                                  <a:off x="-2739123" y="-320442"/>
                                  <a:ext cx="2714493" cy="2339158"/>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1EC3CF" id="Group 55" o:spid="_x0000_s1026" alt="Second page design objects" style="position:absolute;margin-left:46.7pt;margin-top:229.15pt;width:204.6pt;height:112.9pt;z-index:-251654144;mso-width-relative:margin;mso-height-relative:margin" coordorigin="-27391,-3204" coordsize="76202,4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59" o:spid="_x0000_s1027" type="#_x0000_t9" style="position:absolute;left:8858;width:39953;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4aD8UA&#10;AADbAAAADwAAAGRycy9kb3ducmV2LnhtbESPW2vCQBSE34X+h+UU+qYbC7UmZiO9YBFfvOPrMXtM&#10;QrNnQ3bV2F/fLRR8HGbmGyaddqYWF2pdZVnBcBCBIM6trrhQsNvO+mMQziNrrC2Tghs5mGYPvRQT&#10;ba+8psvGFyJA2CWooPS+SaR0eUkG3cA2xME72dagD7ItpG7xGuCmls9RNJIGKw4LJTb0UVL+vTkb&#10;BfvV53v8c6DmiPFX7kfdcvG6kEo9PXZvExCeOn8P/7fnWsFLDH9fwg+Q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3hoPxQAAANsAAAAPAAAAAAAAAAAAAAAAAJgCAABkcnMv&#10;ZG93bnJldi54bWxQSwUGAAAAAAQABAD1AAAAigMAAAAA&#10;" adj="4655" fillcolor="#297fd5 [3206]" stroked="f" strokeweight="1pt">
                        <v:fill opacity="32896f"/>
                      </v:shape>
                      <v:shape id="Hexagon 60" o:spid="_x0000_s1028" type="#_x0000_t9" style="position:absolute;left:4720;top:3353;width:39948;height:344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2HEMIA&#10;AADbAAAADwAAAGRycy9kb3ducmV2LnhtbERPy4rCMBTdD/gP4QruxlQXItUooyi6cGF9wMzu0lzb&#10;MM1NaWKtfr1ZDMzycN7zZWcr0VLjjWMFo2ECgjh32nCh4HLefk5B+ICssXJMCp7kYbnofcwx1e7B&#10;GbWnUIgYwj5FBWUIdSqlz0uy6IeuJo7czTUWQ4RNIXWDjxhuKzlOkom0aDg2lFjTuqT893S3CrLb&#10;6pDtWjl+GboeNj9Hc91/r5Ua9LuvGYhAXfgX/7n3WsEkro9f4g+Qi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zYcQwgAAANsAAAAPAAAAAAAAAAAAAAAAAJgCAABkcnMvZG93&#10;bnJldi54bWxQSwUGAAAAAAQABAD1AAAAhwMAAAAA&#10;" adj="4656" filled="f" strokecolor="#297fd5 [3206]" strokeweight="1pt"/>
                      <v:shape id="Hexagon 62" o:spid="_x0000_s1029" type="#_x0000_t9" style="position:absolute;left:-20309;top:169;width:26461;height:22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ZCw8UA&#10;AADbAAAADwAAAGRycy9kb3ducmV2LnhtbESPQWvCQBSE70L/w/KE3nSjh7RGN6EqinjRphWvz+xr&#10;Epp9G7JbTfvru0Khx2FmvmEWWW8acaXO1ZYVTMYRCOLC6ppLBe9vm9EzCOeRNTaWScE3OcjSh8EC&#10;E21v/ErX3JciQNglqKDyvk2kdEVFBt3YtsTB+7CdQR9kV0rd4S3ATSOnURRLgzWHhQpbWlVUfOZf&#10;RsHpuF7Ofs7UXnC2LXzcH/ZPe6nU47B/mYPw1Pv/8F97pxXEU7h/CT9A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FkLDxQAAANsAAAAPAAAAAAAAAAAAAAAAAJgCAABkcnMv&#10;ZG93bnJldi54bWxQSwUGAAAAAAQABAD1AAAAigMAAAAA&#10;" adj="4655" fillcolor="#297fd5 [3206]" stroked="f" strokeweight="1pt">
                        <v:fill opacity="32896f"/>
                      </v:shape>
                      <v:shape id="Hexagon 63" o:spid="_x0000_s1030" type="#_x0000_t9" style="position:absolute;left:-27391;top:-3204;width:27145;height:233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bJBr0A&#10;AADbAAAADwAAAGRycy9kb3ducmV2LnhtbESPzQrCMBCE74LvEFbwZtMqiFSjiFL06g94XZq1LTab&#10;0sRa394IgsdhZr5hVpve1KKj1lWWFSRRDII4t7riQsH1kk0WIJxH1lhbJgVvcrBZDwcrTLV98Ym6&#10;sy9EgLBLUUHpfZNK6fKSDLrINsTBu9vWoA+yLaRu8RXgppbTOJ5LgxWHhRIb2pWUP85Po+B4SHKt&#10;b/jmLDt03SxO9pXJlBqP+u0ShKfe/8O/9lErmM/g+yX8ALn+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VHbJBr0AAADbAAAADwAAAAAAAAAAAAAAAACYAgAAZHJzL2Rvd25yZXYu&#10;eG1sUEsFBgAAAAAEAAQA9QAAAIIDAAAAAA==&#10;" adj="4653" filled="f" strokecolor="black [3213]" strokeweight="1pt"/>
                      <w10:wrap type="tight"/>
                    </v:group>
                  </w:pict>
                </mc:Fallback>
              </mc:AlternateContent>
            </w:r>
          </w:p>
        </w:tc>
        <w:tc>
          <w:tcPr>
            <w:tcW w:w="270" w:type="dxa"/>
          </w:tcPr>
          <w:p w14:paraId="501E9DAC" w14:textId="77777777" w:rsidR="00FF4560" w:rsidRDefault="00FF4560" w:rsidP="000871A1">
            <w:pPr>
              <w:pStyle w:val="NoSpacing"/>
            </w:pPr>
          </w:p>
        </w:tc>
        <w:tc>
          <w:tcPr>
            <w:tcW w:w="6030" w:type="dxa"/>
          </w:tcPr>
          <w:p w14:paraId="4193B935" w14:textId="77777777" w:rsidR="00FF4560" w:rsidRPr="00A50BCD" w:rsidRDefault="00592E45" w:rsidP="00A50BCD">
            <w:pPr>
              <w:pStyle w:val="Heading1"/>
            </w:pPr>
            <w:r>
              <w:t>Our why</w:t>
            </w:r>
          </w:p>
          <w:p w14:paraId="5B350B68" w14:textId="77777777" w:rsidR="00FF4560" w:rsidRDefault="00592E45" w:rsidP="00A50BCD">
            <w:pPr>
              <w:pStyle w:val="Heading2"/>
            </w:pPr>
            <w:r>
              <w:t>why do we want to build one bridge?</w:t>
            </w:r>
          </w:p>
          <w:p w14:paraId="1D0376DD" w14:textId="77777777" w:rsidR="00FF4560" w:rsidRDefault="00592E45" w:rsidP="00B1071D">
            <w:r>
              <w:t>During the spring cohort</w:t>
            </w:r>
            <w:r w:rsidR="00F11011">
              <w:t xml:space="preserve"> of 2018</w:t>
            </w:r>
            <w:r>
              <w:t xml:space="preserve"> facilitated by the Innovation team, a few team members conducted a survey across many various business areas that we knew including but not limited to: Global Corporate Trust Services, USBI, Securities Processing </w:t>
            </w:r>
            <w:r w:rsidR="00F11011">
              <w:t>&amp;</w:t>
            </w:r>
            <w:r>
              <w:t xml:space="preserve"> Vault Services, and TOS. The survey was simple.</w:t>
            </w:r>
            <w:r w:rsidR="00243419">
              <w:t xml:space="preserve"> We asked these</w:t>
            </w:r>
            <w:r>
              <w:t xml:space="preserve"> business line resources if they had a problem or an idea to improve something</w:t>
            </w:r>
            <w:r w:rsidR="005B7477">
              <w:t>,</w:t>
            </w:r>
            <w:r>
              <w:t xml:space="preserve"> like a future project, did they know how to submit that idea or who to talk to about it. The survey not only confirmed our hunch about the </w:t>
            </w:r>
            <w:proofErr w:type="gramStart"/>
            <w:r>
              <w:t>problem, but</w:t>
            </w:r>
            <w:proofErr w:type="gramEnd"/>
            <w:r>
              <w:t xml:space="preserve"> provided us some insightful statistics on the problem at hand.</w:t>
            </w:r>
          </w:p>
          <w:p w14:paraId="28F3CD36" w14:textId="77777777" w:rsidR="00E71BD9" w:rsidRPr="00E71BD9" w:rsidRDefault="00E71BD9" w:rsidP="00E71BD9">
            <w:pPr>
              <w:numPr>
                <w:ilvl w:val="0"/>
                <w:numId w:val="1"/>
              </w:numPr>
              <w:tabs>
                <w:tab w:val="clear" w:pos="360"/>
              </w:tabs>
            </w:pPr>
            <w:r w:rsidRPr="00E71BD9">
              <w:t>We polled participants on if they knew where to go with an issue or solution idea:​</w:t>
            </w:r>
          </w:p>
          <w:p w14:paraId="2C144AB0" w14:textId="77777777" w:rsidR="00E71BD9" w:rsidRPr="00E71BD9" w:rsidRDefault="00E71BD9" w:rsidP="00E71BD9">
            <w:pPr>
              <w:numPr>
                <w:ilvl w:val="1"/>
                <w:numId w:val="1"/>
              </w:numPr>
            </w:pPr>
            <w:r w:rsidRPr="00E71BD9">
              <w:t>64% did not know where to go (9)​</w:t>
            </w:r>
          </w:p>
          <w:p w14:paraId="21821303" w14:textId="77777777" w:rsidR="00E71BD9" w:rsidRPr="00E71BD9" w:rsidRDefault="00E71BD9" w:rsidP="00E71BD9">
            <w:pPr>
              <w:numPr>
                <w:ilvl w:val="1"/>
                <w:numId w:val="1"/>
              </w:numPr>
              <w:tabs>
                <w:tab w:val="num" w:pos="1440"/>
              </w:tabs>
            </w:pPr>
            <w:r w:rsidRPr="00E71BD9">
              <w:t>36% did know where to go (5)​</w:t>
            </w:r>
          </w:p>
          <w:p w14:paraId="16202219" w14:textId="77777777" w:rsidR="00E71BD9" w:rsidRPr="00E71BD9" w:rsidRDefault="00E71BD9" w:rsidP="00E71BD9">
            <w:pPr>
              <w:numPr>
                <w:ilvl w:val="0"/>
                <w:numId w:val="1"/>
              </w:numPr>
            </w:pPr>
            <w:r w:rsidRPr="00E71BD9">
              <w:t>We polled participants where they went if they knew where to go:​</w:t>
            </w:r>
          </w:p>
          <w:p w14:paraId="69C8E1E9" w14:textId="77777777" w:rsidR="00B1071D" w:rsidRDefault="00E71BD9" w:rsidP="005B7477">
            <w:pPr>
              <w:numPr>
                <w:ilvl w:val="1"/>
                <w:numId w:val="1"/>
              </w:numPr>
            </w:pPr>
            <w:r w:rsidRPr="00E71BD9">
              <w:t>All 5 participants had a DIFFERENT answer</w:t>
            </w:r>
          </w:p>
        </w:tc>
      </w:tr>
      <w:tr w:rsidR="00FF4560" w14:paraId="3484D5BA" w14:textId="77777777" w:rsidTr="00A01FE5">
        <w:trPr>
          <w:trHeight w:val="450"/>
        </w:trPr>
        <w:tc>
          <w:tcPr>
            <w:tcW w:w="2880" w:type="dxa"/>
            <w:vAlign w:val="bottom"/>
          </w:tcPr>
          <w:p w14:paraId="51979EFD" w14:textId="77777777" w:rsidR="00FF4560" w:rsidRPr="00C36D8A" w:rsidRDefault="00FF4560" w:rsidP="000871A1">
            <w:pPr>
              <w:pStyle w:val="NoSpacing"/>
            </w:pPr>
          </w:p>
        </w:tc>
        <w:tc>
          <w:tcPr>
            <w:tcW w:w="2610" w:type="dxa"/>
            <w:gridSpan w:val="2"/>
            <w:vAlign w:val="bottom"/>
          </w:tcPr>
          <w:p w14:paraId="40BB3C2F" w14:textId="77777777" w:rsidR="00FF4560" w:rsidRPr="00C36D8A" w:rsidRDefault="00FF4560" w:rsidP="000871A1">
            <w:pPr>
              <w:pStyle w:val="NoSpacing"/>
            </w:pPr>
          </w:p>
        </w:tc>
        <w:tc>
          <w:tcPr>
            <w:tcW w:w="6030" w:type="dxa"/>
            <w:vMerge w:val="restart"/>
            <w:vAlign w:val="center"/>
          </w:tcPr>
          <w:p w14:paraId="6A009C9B" w14:textId="77777777" w:rsidR="00FF4560" w:rsidRDefault="00FF4560" w:rsidP="00A01FE5">
            <w:pPr>
              <w:pStyle w:val="NoSpacing"/>
              <w:jc w:val="left"/>
            </w:pPr>
          </w:p>
        </w:tc>
      </w:tr>
      <w:tr w:rsidR="00FF4560" w:rsidRPr="00682EC8" w14:paraId="06B6C1FF" w14:textId="77777777" w:rsidTr="00FF4560">
        <w:trPr>
          <w:trHeight w:val="68"/>
        </w:trPr>
        <w:tc>
          <w:tcPr>
            <w:tcW w:w="2880" w:type="dxa"/>
            <w:shd w:val="clear" w:color="auto" w:fill="000000" w:themeFill="text1"/>
            <w:vAlign w:val="bottom"/>
          </w:tcPr>
          <w:p w14:paraId="67081E3B" w14:textId="77777777" w:rsidR="00FF4560" w:rsidRPr="00682EC8" w:rsidRDefault="00FF4560" w:rsidP="000871A1">
            <w:pPr>
              <w:pStyle w:val="NoSpacing"/>
              <w:rPr>
                <w:sz w:val="8"/>
              </w:rPr>
            </w:pPr>
          </w:p>
        </w:tc>
        <w:tc>
          <w:tcPr>
            <w:tcW w:w="2610" w:type="dxa"/>
            <w:gridSpan w:val="2"/>
            <w:vAlign w:val="bottom"/>
          </w:tcPr>
          <w:p w14:paraId="3D7C9939" w14:textId="77777777" w:rsidR="00FF4560" w:rsidRPr="00682EC8" w:rsidRDefault="00FF4560" w:rsidP="000871A1">
            <w:pPr>
              <w:pStyle w:val="NoSpacing"/>
              <w:rPr>
                <w:sz w:val="8"/>
              </w:rPr>
            </w:pPr>
          </w:p>
        </w:tc>
        <w:tc>
          <w:tcPr>
            <w:tcW w:w="6030" w:type="dxa"/>
            <w:vMerge/>
            <w:vAlign w:val="bottom"/>
          </w:tcPr>
          <w:p w14:paraId="700EE6BD" w14:textId="77777777" w:rsidR="00FF4560" w:rsidRPr="00682EC8" w:rsidRDefault="00FF4560" w:rsidP="000871A1">
            <w:pPr>
              <w:pStyle w:val="NoSpacing"/>
              <w:rPr>
                <w:sz w:val="8"/>
              </w:rPr>
            </w:pPr>
          </w:p>
        </w:tc>
      </w:tr>
      <w:tr w:rsidR="00FF4560" w14:paraId="4AAC824D" w14:textId="77777777" w:rsidTr="00FF4560">
        <w:trPr>
          <w:trHeight w:val="918"/>
        </w:trPr>
        <w:tc>
          <w:tcPr>
            <w:tcW w:w="5220" w:type="dxa"/>
            <w:gridSpan w:val="2"/>
            <w:vAlign w:val="bottom"/>
          </w:tcPr>
          <w:p w14:paraId="2C3D0551" w14:textId="77777777" w:rsidR="008350D9" w:rsidRPr="00770909" w:rsidRDefault="008350D9" w:rsidP="00FF4560">
            <w:pPr>
              <w:rPr>
                <w:sz w:val="16"/>
                <w:szCs w:val="16"/>
              </w:rPr>
            </w:pPr>
          </w:p>
        </w:tc>
        <w:tc>
          <w:tcPr>
            <w:tcW w:w="270" w:type="dxa"/>
            <w:vAlign w:val="bottom"/>
          </w:tcPr>
          <w:p w14:paraId="3C01B850" w14:textId="77777777" w:rsidR="00FF4560" w:rsidRDefault="00FF4560" w:rsidP="00FF4560"/>
        </w:tc>
        <w:tc>
          <w:tcPr>
            <w:tcW w:w="6030" w:type="dxa"/>
            <w:vMerge/>
            <w:vAlign w:val="bottom"/>
          </w:tcPr>
          <w:p w14:paraId="29089E45" w14:textId="77777777" w:rsidR="00FF4560" w:rsidRDefault="00FF4560" w:rsidP="000871A1"/>
        </w:tc>
      </w:tr>
      <w:tr w:rsidR="00FF4560" w14:paraId="7A2B7FA1" w14:textId="77777777" w:rsidTr="008350D9">
        <w:trPr>
          <w:trHeight w:val="243"/>
        </w:trPr>
        <w:tc>
          <w:tcPr>
            <w:tcW w:w="5220" w:type="dxa"/>
            <w:gridSpan w:val="2"/>
            <w:vMerge w:val="restart"/>
          </w:tcPr>
          <w:p w14:paraId="570F9784" w14:textId="77777777" w:rsidR="00FF4560" w:rsidRDefault="0037409E" w:rsidP="00BC5617">
            <w:pPr>
              <w:pStyle w:val="Image"/>
              <w:ind w:left="0" w:firstLine="65"/>
            </w:pPr>
            <w:r>
              <w:rPr>
                <w:lang w:eastAsia="en-US"/>
              </w:rPr>
              <w:drawing>
                <wp:inline distT="0" distB="0" distL="0" distR="0" wp14:anchorId="11EC1B14" wp14:editId="29D78E7B">
                  <wp:extent cx="2788920" cy="3791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op-signs-collaborate-584js122209[1].jpg"/>
                          <pic:cNvPicPr/>
                        </pic:nvPicPr>
                        <pic:blipFill>
                          <a:blip r:embed="rId13">
                            <a:extLst>
                              <a:ext uri="{28A0092B-C50C-407E-A947-70E740481C1C}">
                                <a14:useLocalDpi xmlns:a14="http://schemas.microsoft.com/office/drawing/2010/main" val="0"/>
                              </a:ext>
                            </a:extLst>
                          </a:blip>
                          <a:stretch>
                            <a:fillRect/>
                          </a:stretch>
                        </pic:blipFill>
                        <pic:spPr>
                          <a:xfrm>
                            <a:off x="0" y="0"/>
                            <a:ext cx="2796965" cy="3802526"/>
                          </a:xfrm>
                          <a:prstGeom prst="rect">
                            <a:avLst/>
                          </a:prstGeom>
                        </pic:spPr>
                      </pic:pic>
                    </a:graphicData>
                  </a:graphic>
                </wp:inline>
              </w:drawing>
            </w:r>
            <w:r w:rsidR="00B1071D">
              <w:t>[</w:t>
            </w:r>
          </w:p>
        </w:tc>
        <w:tc>
          <w:tcPr>
            <w:tcW w:w="270" w:type="dxa"/>
            <w:vAlign w:val="bottom"/>
          </w:tcPr>
          <w:p w14:paraId="0C34911A" w14:textId="77777777" w:rsidR="00FF4560" w:rsidRDefault="00FF4560" w:rsidP="00FF4560"/>
        </w:tc>
        <w:tc>
          <w:tcPr>
            <w:tcW w:w="6030" w:type="dxa"/>
            <w:vMerge/>
            <w:vAlign w:val="bottom"/>
          </w:tcPr>
          <w:p w14:paraId="57AF465F" w14:textId="77777777" w:rsidR="00FF4560" w:rsidRDefault="00FF4560" w:rsidP="000871A1"/>
        </w:tc>
      </w:tr>
      <w:tr w:rsidR="00FF4560" w14:paraId="302FF2E0" w14:textId="77777777" w:rsidTr="00F86647">
        <w:trPr>
          <w:trHeight w:val="5310"/>
        </w:trPr>
        <w:tc>
          <w:tcPr>
            <w:tcW w:w="5220" w:type="dxa"/>
            <w:gridSpan w:val="2"/>
            <w:vMerge/>
          </w:tcPr>
          <w:p w14:paraId="71CC2A83" w14:textId="77777777" w:rsidR="00FF4560" w:rsidRDefault="00FF4560" w:rsidP="000871A1"/>
        </w:tc>
        <w:tc>
          <w:tcPr>
            <w:tcW w:w="270" w:type="dxa"/>
          </w:tcPr>
          <w:p w14:paraId="4087DA80" w14:textId="77777777" w:rsidR="00FF4560" w:rsidRDefault="00FF4560" w:rsidP="000871A1"/>
        </w:tc>
        <w:tc>
          <w:tcPr>
            <w:tcW w:w="6030" w:type="dxa"/>
          </w:tcPr>
          <w:p w14:paraId="36D64488" w14:textId="77777777" w:rsidR="00FF4560" w:rsidRDefault="00B1071D" w:rsidP="00A01FE5">
            <w:pPr>
              <w:pStyle w:val="Heading1"/>
            </w:pPr>
            <w:r>
              <w:t>The big idea</w:t>
            </w:r>
          </w:p>
          <w:p w14:paraId="550FDBB0" w14:textId="77777777" w:rsidR="00FF4560" w:rsidRDefault="00B1071D" w:rsidP="00A50BCD">
            <w:pPr>
              <w:pStyle w:val="Heading2"/>
            </w:pPr>
            <w:r>
              <w:t xml:space="preserve">and </w:t>
            </w:r>
            <w:proofErr w:type="gramStart"/>
            <w:r>
              <w:t>so</w:t>
            </w:r>
            <w:proofErr w:type="gramEnd"/>
            <w:r>
              <w:t xml:space="preserve"> the birth of one bridge began</w:t>
            </w:r>
          </w:p>
          <w:p w14:paraId="5C6BD750" w14:textId="77777777" w:rsidR="00FF4560" w:rsidRDefault="00B1071D" w:rsidP="006A35EF">
            <w:r>
              <w:t xml:space="preserve">We thought it best to offer a kind of one stop shop whereby anyone could post a problem or throw out a solution idea that they have. Once the problem or idea was floated out there, the team behind One Bridge would review it, ask qualifying questions as needed, and then call up any other contacts for consultation purposes. Once we have had enough time to thoroughly review the problem or issue, our goal was to find out the best possible approach for resolving that problem or implementing that idea. After we had accomplished our goal, we would post a resolution to the problem or idea with the ideal approach and follow that up with a meeting with the resource(s) who would be able to take it to the next step. This meeting is crucial, because we wanted to ensure that all the knowledge we obtained was properly passed onto the resource(s) who needed it, but also </w:t>
            </w:r>
            <w:r w:rsidR="00436E39">
              <w:t>that we had</w:t>
            </w:r>
            <w:r>
              <w:t xml:space="preserve"> passed our business line requestor onto capable hands where expectations were understood.</w:t>
            </w:r>
          </w:p>
        </w:tc>
      </w:tr>
    </w:tbl>
    <w:tbl>
      <w:tblPr>
        <w:tblStyle w:val="TableGrid"/>
        <w:tblW w:w="11266" w:type="dxa"/>
        <w:tblLayout w:type="fixed"/>
        <w:tblLook w:val="04A0" w:firstRow="1" w:lastRow="0" w:firstColumn="1" w:lastColumn="0" w:noHBand="0" w:noVBand="1"/>
      </w:tblPr>
      <w:tblGrid>
        <w:gridCol w:w="5548"/>
        <w:gridCol w:w="5718"/>
      </w:tblGrid>
      <w:tr w:rsidR="00E71BD9" w14:paraId="60835567" w14:textId="77777777" w:rsidTr="00EE6E64">
        <w:trPr>
          <w:trHeight w:val="4715"/>
        </w:trPr>
        <w:tc>
          <w:tcPr>
            <w:tcW w:w="5548" w:type="dxa"/>
            <w:tcBorders>
              <w:top w:val="nil"/>
              <w:left w:val="nil"/>
              <w:bottom w:val="nil"/>
              <w:right w:val="nil"/>
            </w:tcBorders>
          </w:tcPr>
          <w:p w14:paraId="3A855AE9" w14:textId="77777777" w:rsidR="00E71BD9" w:rsidRPr="00720695" w:rsidRDefault="00FF4560" w:rsidP="004073EE">
            <w:pPr>
              <w:pStyle w:val="Heading1"/>
              <w:rPr>
                <w:sz w:val="24"/>
                <w:szCs w:val="24"/>
              </w:rPr>
            </w:pPr>
            <w:r>
              <w:lastRenderedPageBreak/>
              <w:br w:type="page"/>
            </w:r>
          </w:p>
          <w:p w14:paraId="28FD66D3" w14:textId="77777777" w:rsidR="00E71BD9" w:rsidRDefault="00E71BD9" w:rsidP="004073EE">
            <w:pPr>
              <w:pStyle w:val="Heading1"/>
            </w:pPr>
            <w:r>
              <w:t>SCALE DoesN’t matter</w:t>
            </w:r>
          </w:p>
          <w:p w14:paraId="1C5E7FC0" w14:textId="77777777" w:rsidR="00E71BD9" w:rsidRPr="00952663" w:rsidRDefault="00813B3B" w:rsidP="004073EE">
            <w:pPr>
              <w:pStyle w:val="Heading2"/>
              <w:rPr>
                <w:sz w:val="20"/>
              </w:rPr>
            </w:pPr>
            <w:r>
              <w:rPr>
                <w:sz w:val="20"/>
              </w:rPr>
              <w:t>a</w:t>
            </w:r>
            <w:r w:rsidR="00E71BD9" w:rsidRPr="00952663">
              <w:rPr>
                <w:sz w:val="20"/>
              </w:rPr>
              <w:t xml:space="preserve"> </w:t>
            </w:r>
            <w:r>
              <w:rPr>
                <w:sz w:val="20"/>
              </w:rPr>
              <w:t xml:space="preserve">Problem, idea, or question - </w:t>
            </w:r>
            <w:r w:rsidR="00E71BD9" w:rsidRPr="00952663">
              <w:rPr>
                <w:sz w:val="20"/>
              </w:rPr>
              <w:t xml:space="preserve">all </w:t>
            </w:r>
            <w:r>
              <w:rPr>
                <w:sz w:val="20"/>
              </w:rPr>
              <w:t xml:space="preserve">are </w:t>
            </w:r>
            <w:r w:rsidR="00E71BD9" w:rsidRPr="00952663">
              <w:rPr>
                <w:sz w:val="20"/>
              </w:rPr>
              <w:t>welcome</w:t>
            </w:r>
          </w:p>
          <w:p w14:paraId="7057AD15" w14:textId="77777777" w:rsidR="00E71BD9" w:rsidRDefault="00E71BD9" w:rsidP="004073EE"/>
          <w:p w14:paraId="6E97F1A4" w14:textId="77777777" w:rsidR="00E71BD9" w:rsidRDefault="008350D9" w:rsidP="008350D9">
            <w:pPr>
              <w:ind w:right="88"/>
            </w:pPr>
            <w:r>
              <w:t>If y</w:t>
            </w:r>
            <w:r w:rsidR="00E71BD9">
              <w:t>ou have a question</w:t>
            </w:r>
            <w:r>
              <w:t>, then</w:t>
            </w:r>
            <w:r w:rsidR="00E71BD9">
              <w:t xml:space="preserve"> we can get an answer for you. You may be looking for a contact for your </w:t>
            </w:r>
            <w:r>
              <w:t>issue</w:t>
            </w:r>
            <w:r w:rsidR="00E71BD9">
              <w:t xml:space="preserve">, </w:t>
            </w:r>
            <w:r>
              <w:t>the</w:t>
            </w:r>
            <w:r w:rsidR="00873E96">
              <w:t>n</w:t>
            </w:r>
            <w:r>
              <w:t xml:space="preserve"> </w:t>
            </w:r>
            <w:r w:rsidR="00E71BD9">
              <w:t xml:space="preserve">we can find </w:t>
            </w:r>
            <w:r>
              <w:t>one</w:t>
            </w:r>
            <w:r w:rsidR="00E71BD9">
              <w:t xml:space="preserve"> for you. You have an idea we can help you </w:t>
            </w:r>
            <w:r>
              <w:t>bring that to light.</w:t>
            </w:r>
          </w:p>
          <w:p w14:paraId="561E19E3" w14:textId="77777777" w:rsidR="00E71BD9" w:rsidRDefault="00E71BD9" w:rsidP="008350D9">
            <w:pPr>
              <w:ind w:right="88"/>
            </w:pPr>
          </w:p>
          <w:p w14:paraId="5BD3F64D" w14:textId="77777777" w:rsidR="00EE6E64" w:rsidRDefault="00E71BD9" w:rsidP="008350D9">
            <w:pPr>
              <w:ind w:right="88"/>
            </w:pPr>
            <w:r>
              <w:t>It does not matter that what are you trying to solve, we can be engaged</w:t>
            </w:r>
            <w:r w:rsidR="00873E96">
              <w:t xml:space="preserve"> so</w:t>
            </w:r>
            <w:r>
              <w:t xml:space="preserve"> that things </w:t>
            </w:r>
            <w:r w:rsidR="008350D9">
              <w:t>can progress for you</w:t>
            </w:r>
            <w:r>
              <w:t>.</w:t>
            </w:r>
          </w:p>
          <w:p w14:paraId="6D9CC3D5" w14:textId="77777777" w:rsidR="00EE6E64" w:rsidRDefault="00EE6E64" w:rsidP="008350D9">
            <w:pPr>
              <w:ind w:right="88"/>
            </w:pPr>
          </w:p>
          <w:p w14:paraId="3211B6BE" w14:textId="77777777" w:rsidR="00EE6E64" w:rsidRDefault="00EE6E64" w:rsidP="008350D9">
            <w:pPr>
              <w:ind w:right="88"/>
            </w:pPr>
          </w:p>
          <w:tbl>
            <w:tblPr>
              <w:tblW w:w="5001" w:type="pct"/>
              <w:tblLayout w:type="fixed"/>
              <w:tblCellMar>
                <w:left w:w="115" w:type="dxa"/>
                <w:right w:w="115" w:type="dxa"/>
              </w:tblCellMar>
              <w:tblLook w:val="0600" w:firstRow="0" w:lastRow="0" w:firstColumn="0" w:lastColumn="0" w:noHBand="1" w:noVBand="1"/>
            </w:tblPr>
            <w:tblGrid>
              <w:gridCol w:w="1369"/>
              <w:gridCol w:w="1905"/>
              <w:gridCol w:w="2059"/>
            </w:tblGrid>
            <w:tr w:rsidR="00EE6E64" w:rsidRPr="00682EC8" w14:paraId="2745813F" w14:textId="77777777" w:rsidTr="00DE71F5">
              <w:trPr>
                <w:trHeight w:val="58"/>
              </w:trPr>
              <w:tc>
                <w:tcPr>
                  <w:tcW w:w="1369" w:type="dxa"/>
                  <w:shd w:val="clear" w:color="auto" w:fill="000000" w:themeFill="text1"/>
                  <w:vAlign w:val="bottom"/>
                </w:tcPr>
                <w:p w14:paraId="6C9C744F" w14:textId="77777777" w:rsidR="00EE6E64" w:rsidRPr="00682EC8" w:rsidRDefault="00EE6E64" w:rsidP="00EE6E64">
                  <w:pPr>
                    <w:pStyle w:val="NoSpacing"/>
                    <w:rPr>
                      <w:sz w:val="8"/>
                    </w:rPr>
                  </w:pPr>
                </w:p>
              </w:tc>
              <w:tc>
                <w:tcPr>
                  <w:tcW w:w="1905" w:type="dxa"/>
                  <w:vAlign w:val="bottom"/>
                </w:tcPr>
                <w:p w14:paraId="4926DA02" w14:textId="77777777" w:rsidR="00EE6E64" w:rsidRPr="00682EC8" w:rsidRDefault="00EE6E64" w:rsidP="00EE6E64">
                  <w:pPr>
                    <w:pStyle w:val="NoSpacing"/>
                    <w:rPr>
                      <w:sz w:val="8"/>
                    </w:rPr>
                  </w:pPr>
                </w:p>
              </w:tc>
              <w:tc>
                <w:tcPr>
                  <w:tcW w:w="2059" w:type="dxa"/>
                  <w:vAlign w:val="bottom"/>
                </w:tcPr>
                <w:p w14:paraId="72865A5C" w14:textId="77777777" w:rsidR="00EE6E64" w:rsidRPr="00682EC8" w:rsidRDefault="00EE6E64" w:rsidP="00EE6E64">
                  <w:pPr>
                    <w:pStyle w:val="NoSpacing"/>
                    <w:rPr>
                      <w:sz w:val="8"/>
                    </w:rPr>
                  </w:pPr>
                </w:p>
              </w:tc>
            </w:tr>
          </w:tbl>
          <w:p w14:paraId="307C1140" w14:textId="77777777" w:rsidR="00E71BD9" w:rsidRDefault="00E71BD9" w:rsidP="008350D9">
            <w:pPr>
              <w:ind w:right="88"/>
            </w:pPr>
          </w:p>
        </w:tc>
        <w:tc>
          <w:tcPr>
            <w:tcW w:w="5718" w:type="dxa"/>
            <w:tcBorders>
              <w:top w:val="nil"/>
              <w:left w:val="nil"/>
              <w:bottom w:val="nil"/>
              <w:right w:val="nil"/>
            </w:tcBorders>
          </w:tcPr>
          <w:p w14:paraId="22AE830B" w14:textId="77777777" w:rsidR="00E71BD9" w:rsidRDefault="00E71BD9" w:rsidP="004073EE">
            <w:r>
              <w:rPr>
                <w:noProof/>
                <w:lang w:eastAsia="en-US"/>
              </w:rPr>
              <w:drawing>
                <wp:anchor distT="0" distB="0" distL="114300" distR="114300" simplePos="0" relativeHeight="251674624" behindDoc="1" locked="0" layoutInCell="1" allowOverlap="1" wp14:anchorId="4D81D1B6" wp14:editId="08570278">
                  <wp:simplePos x="0" y="0"/>
                  <wp:positionH relativeFrom="column">
                    <wp:posOffset>102235</wp:posOffset>
                  </wp:positionH>
                  <wp:positionV relativeFrom="paragraph">
                    <wp:posOffset>298450</wp:posOffset>
                  </wp:positionV>
                  <wp:extent cx="3491310" cy="2330450"/>
                  <wp:effectExtent l="0" t="0" r="0" b="0"/>
                  <wp:wrapTight wrapText="bothSides">
                    <wp:wrapPolygon edited="0">
                      <wp:start x="0" y="0"/>
                      <wp:lineTo x="0" y="21365"/>
                      <wp:lineTo x="21451" y="21365"/>
                      <wp:lineTo x="2145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idsPlayCollaborate.jpg"/>
                          <pic:cNvPicPr/>
                        </pic:nvPicPr>
                        <pic:blipFill>
                          <a:blip r:embed="rId14">
                            <a:extLst>
                              <a:ext uri="{28A0092B-C50C-407E-A947-70E740481C1C}">
                                <a14:useLocalDpi xmlns:a14="http://schemas.microsoft.com/office/drawing/2010/main" val="0"/>
                              </a:ext>
                            </a:extLst>
                          </a:blip>
                          <a:stretch>
                            <a:fillRect/>
                          </a:stretch>
                        </pic:blipFill>
                        <pic:spPr>
                          <a:xfrm>
                            <a:off x="0" y="0"/>
                            <a:ext cx="3491310" cy="2330450"/>
                          </a:xfrm>
                          <a:prstGeom prst="rect">
                            <a:avLst/>
                          </a:prstGeom>
                        </pic:spPr>
                      </pic:pic>
                    </a:graphicData>
                  </a:graphic>
                </wp:anchor>
              </w:drawing>
            </w:r>
          </w:p>
          <w:p w14:paraId="1BE5F8B7" w14:textId="77777777" w:rsidR="00E71BD9" w:rsidRDefault="00E71BD9" w:rsidP="004073EE"/>
        </w:tc>
      </w:tr>
    </w:tbl>
    <w:tbl>
      <w:tblPr>
        <w:tblW w:w="5000" w:type="pct"/>
        <w:tblLayout w:type="fixed"/>
        <w:tblCellMar>
          <w:left w:w="115" w:type="dxa"/>
          <w:right w:w="115" w:type="dxa"/>
        </w:tblCellMar>
        <w:tblLook w:val="0600" w:firstRow="0" w:lastRow="0" w:firstColumn="0" w:lastColumn="0" w:noHBand="1" w:noVBand="1"/>
      </w:tblPr>
      <w:tblGrid>
        <w:gridCol w:w="2880"/>
        <w:gridCol w:w="4140"/>
        <w:gridCol w:w="4500"/>
      </w:tblGrid>
      <w:tr w:rsidR="001F359F" w14:paraId="550330BB" w14:textId="77777777" w:rsidTr="008350D9">
        <w:trPr>
          <w:trHeight w:val="68"/>
        </w:trPr>
        <w:tc>
          <w:tcPr>
            <w:tcW w:w="2880" w:type="dxa"/>
            <w:vAlign w:val="bottom"/>
          </w:tcPr>
          <w:p w14:paraId="297030DA" w14:textId="77777777" w:rsidR="001F359F" w:rsidRPr="005A1FC5" w:rsidRDefault="001F359F" w:rsidP="000871A1">
            <w:pPr>
              <w:pStyle w:val="NoSpacing"/>
              <w:rPr>
                <w:sz w:val="8"/>
              </w:rPr>
            </w:pPr>
          </w:p>
        </w:tc>
        <w:tc>
          <w:tcPr>
            <w:tcW w:w="4140" w:type="dxa"/>
            <w:vAlign w:val="bottom"/>
          </w:tcPr>
          <w:p w14:paraId="500EEC44" w14:textId="77777777" w:rsidR="001F359F" w:rsidRPr="005A1FC5" w:rsidRDefault="001F359F" w:rsidP="000871A1">
            <w:pPr>
              <w:pStyle w:val="NoSpacing"/>
              <w:rPr>
                <w:sz w:val="8"/>
              </w:rPr>
            </w:pPr>
          </w:p>
        </w:tc>
        <w:tc>
          <w:tcPr>
            <w:tcW w:w="4500" w:type="dxa"/>
            <w:vAlign w:val="center"/>
          </w:tcPr>
          <w:p w14:paraId="678ADB12" w14:textId="77777777" w:rsidR="001F359F" w:rsidRPr="005A1FC5" w:rsidRDefault="001F359F" w:rsidP="005A1FC5">
            <w:pPr>
              <w:pStyle w:val="NoSpacing"/>
              <w:rPr>
                <w:sz w:val="8"/>
              </w:rPr>
            </w:pPr>
          </w:p>
        </w:tc>
      </w:tr>
      <w:tr w:rsidR="005A1FC5" w14:paraId="71BF2C3F" w14:textId="77777777" w:rsidTr="002163D3">
        <w:trPr>
          <w:trHeight w:val="432"/>
        </w:trPr>
        <w:tc>
          <w:tcPr>
            <w:tcW w:w="11520" w:type="dxa"/>
            <w:gridSpan w:val="3"/>
          </w:tcPr>
          <w:tbl>
            <w:tblPr>
              <w:tblW w:w="16925" w:type="dxa"/>
              <w:tblLayout w:type="fixed"/>
              <w:tblCellMar>
                <w:left w:w="115" w:type="dxa"/>
                <w:right w:w="115" w:type="dxa"/>
              </w:tblCellMar>
              <w:tblLook w:val="0600" w:firstRow="0" w:lastRow="0" w:firstColumn="0" w:lastColumn="0" w:noHBand="1" w:noVBand="1"/>
            </w:tblPr>
            <w:tblGrid>
              <w:gridCol w:w="2880"/>
              <w:gridCol w:w="2045"/>
              <w:gridCol w:w="625"/>
              <w:gridCol w:w="1450"/>
              <w:gridCol w:w="4315"/>
              <w:gridCol w:w="5610"/>
            </w:tblGrid>
            <w:tr w:rsidR="00A860A1" w14:paraId="0211B1C0" w14:textId="77777777" w:rsidTr="00B9188D">
              <w:trPr>
                <w:cantSplit/>
                <w:trHeight w:val="4725"/>
              </w:trPr>
              <w:tc>
                <w:tcPr>
                  <w:tcW w:w="4925" w:type="dxa"/>
                  <w:gridSpan w:val="2"/>
                </w:tcPr>
                <w:p w14:paraId="7671650D" w14:textId="77777777" w:rsidR="00A860A1" w:rsidRPr="005A1FC5" w:rsidRDefault="00952663" w:rsidP="00793C3F">
                  <w:pPr>
                    <w:pStyle w:val="Image"/>
                  </w:pPr>
                  <w:r>
                    <w:rPr>
                      <w:lang w:eastAsia="en-US"/>
                    </w:rPr>
                    <w:drawing>
                      <wp:anchor distT="0" distB="0" distL="114300" distR="114300" simplePos="0" relativeHeight="251678720" behindDoc="1" locked="0" layoutInCell="1" allowOverlap="1" wp14:anchorId="0D0676C9" wp14:editId="4C07B18B">
                        <wp:simplePos x="0" y="0"/>
                        <wp:positionH relativeFrom="column">
                          <wp:posOffset>-73025</wp:posOffset>
                        </wp:positionH>
                        <wp:positionV relativeFrom="paragraph">
                          <wp:posOffset>144145</wp:posOffset>
                        </wp:positionV>
                        <wp:extent cx="3512820" cy="2667000"/>
                        <wp:effectExtent l="0" t="0" r="0" b="0"/>
                        <wp:wrapTight wrapText="bothSides">
                          <wp:wrapPolygon edited="0">
                            <wp:start x="0" y="0"/>
                            <wp:lineTo x="0" y="21446"/>
                            <wp:lineTo x="21436" y="21446"/>
                            <wp:lineTo x="21436"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uperhero-businessman-608x400.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12820" cy="2667000"/>
                                </a:xfrm>
                                <a:prstGeom prst="rect">
                                  <a:avLst/>
                                </a:prstGeom>
                              </pic:spPr>
                            </pic:pic>
                          </a:graphicData>
                        </a:graphic>
                        <wp14:sizeRelH relativeFrom="margin">
                          <wp14:pctWidth>0</wp14:pctWidth>
                        </wp14:sizeRelH>
                      </wp:anchor>
                    </w:drawing>
                  </w:r>
                </w:p>
              </w:tc>
              <w:tc>
                <w:tcPr>
                  <w:tcW w:w="625" w:type="dxa"/>
                </w:tcPr>
                <w:p w14:paraId="773E8BDF" w14:textId="77777777" w:rsidR="00A860A1" w:rsidRDefault="00A860A1" w:rsidP="00793C3F">
                  <w:pPr>
                    <w:pStyle w:val="NoSpacing"/>
                  </w:pPr>
                </w:p>
              </w:tc>
              <w:tc>
                <w:tcPr>
                  <w:tcW w:w="5765" w:type="dxa"/>
                  <w:gridSpan w:val="2"/>
                </w:tcPr>
                <w:p w14:paraId="3588D66F" w14:textId="77777777" w:rsidR="00A860A1" w:rsidRDefault="00EE6E64" w:rsidP="00B9188D">
                  <w:pPr>
                    <w:pStyle w:val="Heading1"/>
                    <w:ind w:left="-110"/>
                  </w:pPr>
                  <w:r>
                    <w:t>contacting</w:t>
                  </w:r>
                  <w:r w:rsidR="00A860A1">
                    <w:t xml:space="preserve"> us</w:t>
                  </w:r>
                </w:p>
                <w:p w14:paraId="5D9733DE" w14:textId="77777777" w:rsidR="00A860A1" w:rsidRDefault="004563E0" w:rsidP="00B9188D">
                  <w:pPr>
                    <w:pStyle w:val="Heading2"/>
                    <w:ind w:left="-110"/>
                  </w:pPr>
                  <w:r>
                    <w:t xml:space="preserve">if </w:t>
                  </w:r>
                  <w:r w:rsidR="00A860A1">
                    <w:t xml:space="preserve">You NEED us </w:t>
                  </w:r>
                  <w:r>
                    <w:t xml:space="preserve">then </w:t>
                  </w:r>
                  <w:r w:rsidR="00A860A1">
                    <w:t>INVOKE us</w:t>
                  </w:r>
                </w:p>
                <w:p w14:paraId="0CADB9CC" w14:textId="77777777" w:rsidR="00A46AD5" w:rsidRDefault="00EA122D" w:rsidP="00B9188D">
                  <w:pPr>
                    <w:ind w:left="-110"/>
                  </w:pPr>
                  <w:r>
                    <w:t>If y</w:t>
                  </w:r>
                  <w:r w:rsidR="00A87945">
                    <w:t>ou want to connect with us because you have problems to solve or a brilliant idea to improve the way you do things</w:t>
                  </w:r>
                  <w:r>
                    <w:t>, then w</w:t>
                  </w:r>
                  <w:r w:rsidR="00A87945">
                    <w:t xml:space="preserve">e will </w:t>
                  </w:r>
                  <w:r>
                    <w:t xml:space="preserve">find the right people for you. We are also willing </w:t>
                  </w:r>
                  <w:r w:rsidR="00A46AD5">
                    <w:t xml:space="preserve">to move on with you through stages as needed. </w:t>
                  </w:r>
                  <w:r>
                    <w:t>However, when you are</w:t>
                  </w:r>
                  <w:r w:rsidR="00A46AD5">
                    <w:t xml:space="preserve"> </w:t>
                  </w:r>
                  <w:r>
                    <w:t xml:space="preserve">making strides forward </w:t>
                  </w:r>
                  <w:r w:rsidR="00A46AD5">
                    <w:t xml:space="preserve">with the right people then you don’t have to keep us involved. </w:t>
                  </w:r>
                </w:p>
                <w:p w14:paraId="7FBD7B08" w14:textId="77777777" w:rsidR="00A860A1" w:rsidRDefault="00A46AD5" w:rsidP="00B9188D">
                  <w:pPr>
                    <w:ind w:left="-110"/>
                  </w:pPr>
                  <w:r>
                    <w:t>We may get upd</w:t>
                  </w:r>
                  <w:r w:rsidR="009F0A9F">
                    <w:t xml:space="preserve">ates from you on and off to </w:t>
                  </w:r>
                  <w:r>
                    <w:t xml:space="preserve">keep things up to date at our end as much as we can, so that in case </w:t>
                  </w:r>
                  <w:r w:rsidR="009F0A9F">
                    <w:t xml:space="preserve">if you ever need us again </w:t>
                  </w:r>
                  <w:r>
                    <w:t xml:space="preserve">we are there to help. </w:t>
                  </w:r>
                  <w:r w:rsidR="00EA122D">
                    <w:t>However, we will always want to hear of a successful conclusion to the original problem or idea.</w:t>
                  </w:r>
                  <w:r w:rsidR="00A860A1">
                    <w:t xml:space="preserve"> </w:t>
                  </w:r>
                </w:p>
                <w:p w14:paraId="2325DD64" w14:textId="77777777" w:rsidR="00A860A1" w:rsidRDefault="00A860A1" w:rsidP="008350D9">
                  <w:r>
                    <w:t xml:space="preserve"> </w:t>
                  </w:r>
                </w:p>
              </w:tc>
              <w:tc>
                <w:tcPr>
                  <w:tcW w:w="5610" w:type="dxa"/>
                </w:tcPr>
                <w:p w14:paraId="7EAB05FD" w14:textId="77777777" w:rsidR="00A860A1" w:rsidRDefault="00A860A1" w:rsidP="00793C3F">
                  <w:pPr>
                    <w:pStyle w:val="Heading1"/>
                  </w:pPr>
                </w:p>
              </w:tc>
            </w:tr>
            <w:tr w:rsidR="00A860A1" w14:paraId="37EFE49C" w14:textId="77777777" w:rsidTr="00B9188D">
              <w:trPr>
                <w:trHeight w:val="68"/>
              </w:trPr>
              <w:tc>
                <w:tcPr>
                  <w:tcW w:w="2880" w:type="dxa"/>
                  <w:vAlign w:val="bottom"/>
                </w:tcPr>
                <w:p w14:paraId="7BDCC985" w14:textId="77777777" w:rsidR="00A860A1" w:rsidRPr="005A1FC5" w:rsidRDefault="00A860A1" w:rsidP="00793C3F">
                  <w:pPr>
                    <w:pStyle w:val="NoSpacing"/>
                    <w:rPr>
                      <w:sz w:val="8"/>
                    </w:rPr>
                  </w:pPr>
                </w:p>
              </w:tc>
              <w:tc>
                <w:tcPr>
                  <w:tcW w:w="4120" w:type="dxa"/>
                  <w:gridSpan w:val="3"/>
                  <w:vAlign w:val="bottom"/>
                </w:tcPr>
                <w:p w14:paraId="602BEB0D" w14:textId="77777777" w:rsidR="00A860A1" w:rsidRPr="005A1FC5" w:rsidRDefault="00A860A1" w:rsidP="00793C3F">
                  <w:pPr>
                    <w:pStyle w:val="NoSpacing"/>
                    <w:rPr>
                      <w:sz w:val="8"/>
                    </w:rPr>
                  </w:pPr>
                </w:p>
              </w:tc>
              <w:tc>
                <w:tcPr>
                  <w:tcW w:w="4315" w:type="dxa"/>
                  <w:vMerge w:val="restart"/>
                  <w:vAlign w:val="center"/>
                </w:tcPr>
                <w:p w14:paraId="0FE54CAF" w14:textId="77777777" w:rsidR="00A860A1" w:rsidRPr="005A1FC5" w:rsidRDefault="00A860A1" w:rsidP="00793C3F">
                  <w:pPr>
                    <w:pStyle w:val="NoSpacing"/>
                    <w:rPr>
                      <w:sz w:val="8"/>
                    </w:rPr>
                  </w:pPr>
                </w:p>
              </w:tc>
              <w:tc>
                <w:tcPr>
                  <w:tcW w:w="5610" w:type="dxa"/>
                </w:tcPr>
                <w:p w14:paraId="6ABB8BD2" w14:textId="77777777" w:rsidR="00A860A1" w:rsidRPr="005A1FC5" w:rsidRDefault="00A860A1" w:rsidP="00793C3F">
                  <w:pPr>
                    <w:pStyle w:val="NoSpacing"/>
                    <w:rPr>
                      <w:sz w:val="8"/>
                    </w:rPr>
                  </w:pPr>
                </w:p>
              </w:tc>
            </w:tr>
            <w:tr w:rsidR="00A860A1" w:rsidRPr="00682EC8" w14:paraId="513EC03B" w14:textId="77777777" w:rsidTr="00B9188D">
              <w:trPr>
                <w:trHeight w:val="68"/>
              </w:trPr>
              <w:tc>
                <w:tcPr>
                  <w:tcW w:w="2880" w:type="dxa"/>
                  <w:shd w:val="clear" w:color="auto" w:fill="000000" w:themeFill="text1"/>
                  <w:vAlign w:val="bottom"/>
                </w:tcPr>
                <w:p w14:paraId="09220F0A" w14:textId="77777777" w:rsidR="00A860A1" w:rsidRPr="00682EC8" w:rsidRDefault="00A860A1" w:rsidP="00793C3F">
                  <w:pPr>
                    <w:pStyle w:val="NoSpacing"/>
                    <w:rPr>
                      <w:sz w:val="8"/>
                    </w:rPr>
                  </w:pPr>
                </w:p>
              </w:tc>
              <w:tc>
                <w:tcPr>
                  <w:tcW w:w="4120" w:type="dxa"/>
                  <w:gridSpan w:val="3"/>
                  <w:vAlign w:val="bottom"/>
                </w:tcPr>
                <w:p w14:paraId="7AA7A85A" w14:textId="77777777" w:rsidR="00A860A1" w:rsidRPr="00682EC8" w:rsidRDefault="00A860A1" w:rsidP="00793C3F">
                  <w:pPr>
                    <w:pStyle w:val="NoSpacing"/>
                    <w:rPr>
                      <w:sz w:val="8"/>
                    </w:rPr>
                  </w:pPr>
                </w:p>
              </w:tc>
              <w:tc>
                <w:tcPr>
                  <w:tcW w:w="4315" w:type="dxa"/>
                  <w:vMerge/>
                  <w:vAlign w:val="bottom"/>
                </w:tcPr>
                <w:p w14:paraId="0CF28DF8" w14:textId="77777777" w:rsidR="00A860A1" w:rsidRPr="00682EC8" w:rsidRDefault="00A860A1" w:rsidP="00793C3F">
                  <w:pPr>
                    <w:pStyle w:val="NoSpacing"/>
                    <w:rPr>
                      <w:sz w:val="8"/>
                    </w:rPr>
                  </w:pPr>
                </w:p>
              </w:tc>
              <w:tc>
                <w:tcPr>
                  <w:tcW w:w="5610" w:type="dxa"/>
                </w:tcPr>
                <w:p w14:paraId="503D0D94" w14:textId="77777777" w:rsidR="00A860A1" w:rsidRPr="00682EC8" w:rsidRDefault="00A860A1" w:rsidP="00793C3F">
                  <w:pPr>
                    <w:pStyle w:val="NoSpacing"/>
                    <w:rPr>
                      <w:sz w:val="8"/>
                    </w:rPr>
                  </w:pPr>
                </w:p>
              </w:tc>
            </w:tr>
            <w:tr w:rsidR="00A860A1" w14:paraId="4C91D460" w14:textId="77777777" w:rsidTr="00B9188D">
              <w:trPr>
                <w:trHeight w:val="432"/>
              </w:trPr>
              <w:tc>
                <w:tcPr>
                  <w:tcW w:w="11315" w:type="dxa"/>
                  <w:gridSpan w:val="5"/>
                </w:tcPr>
                <w:tbl>
                  <w:tblPr>
                    <w:tblStyle w:val="TableGrid"/>
                    <w:tblW w:w="0" w:type="auto"/>
                    <w:tblLayout w:type="fixed"/>
                    <w:tblLook w:val="04A0" w:firstRow="1" w:lastRow="0" w:firstColumn="1" w:lastColumn="0" w:noHBand="0" w:noVBand="1"/>
                  </w:tblPr>
                  <w:tblGrid>
                    <w:gridCol w:w="5153"/>
                    <w:gridCol w:w="6000"/>
                  </w:tblGrid>
                  <w:tr w:rsidR="00A860A1" w14:paraId="2A08BA30" w14:textId="77777777" w:rsidTr="00401223">
                    <w:trPr>
                      <w:trHeight w:val="4847"/>
                    </w:trPr>
                    <w:tc>
                      <w:tcPr>
                        <w:tcW w:w="5153" w:type="dxa"/>
                        <w:tcBorders>
                          <w:top w:val="nil"/>
                          <w:left w:val="nil"/>
                          <w:bottom w:val="nil"/>
                          <w:right w:val="nil"/>
                        </w:tcBorders>
                      </w:tcPr>
                      <w:p w14:paraId="6F616CA0" w14:textId="77777777" w:rsidR="00A860A1" w:rsidRDefault="00952663" w:rsidP="00EE6E64">
                        <w:pPr>
                          <w:pStyle w:val="Heading1"/>
                          <w:ind w:left="-68" w:right="162"/>
                        </w:pPr>
                        <w:r>
                          <w:t>CollaboratE</w:t>
                        </w:r>
                      </w:p>
                      <w:p w14:paraId="07912420" w14:textId="77777777" w:rsidR="00A860A1" w:rsidRDefault="00EA122D" w:rsidP="00EE6E64">
                        <w:pPr>
                          <w:pStyle w:val="Heading2"/>
                          <w:ind w:left="-68" w:right="162"/>
                        </w:pPr>
                        <w:r>
                          <w:t xml:space="preserve">better </w:t>
                        </w:r>
                        <w:r w:rsidR="00952663">
                          <w:t xml:space="preserve">with tools like </w:t>
                        </w:r>
                        <w:r>
                          <w:t>yammer</w:t>
                        </w:r>
                      </w:p>
                      <w:p w14:paraId="6623859D" w14:textId="77777777" w:rsidR="00A860A1" w:rsidRDefault="00A860A1" w:rsidP="00EE6E64">
                        <w:pPr>
                          <w:ind w:left="-68" w:right="162"/>
                        </w:pPr>
                      </w:p>
                      <w:p w14:paraId="7BC9B564" w14:textId="77777777" w:rsidR="00A860A1" w:rsidRDefault="009F0A9F" w:rsidP="00EE6E64">
                        <w:pPr>
                          <w:ind w:left="-68" w:right="162"/>
                        </w:pPr>
                        <w:r>
                          <w:t>Forming, Storming, Norming, Performing. Collaboration is the key. We will have tools like Yammer to enhance collaboration</w:t>
                        </w:r>
                        <w:r w:rsidR="00813B3B">
                          <w:t xml:space="preserve"> as well as others on the Office 365 platform we may leverage</w:t>
                        </w:r>
                        <w:r>
                          <w:t>.</w:t>
                        </w:r>
                      </w:p>
                      <w:p w14:paraId="0440C9F9" w14:textId="77777777" w:rsidR="009F0A9F" w:rsidRDefault="009F0A9F" w:rsidP="00EE6E64">
                        <w:pPr>
                          <w:ind w:left="-68" w:right="162"/>
                        </w:pPr>
                      </w:p>
                      <w:p w14:paraId="449106AF" w14:textId="77777777" w:rsidR="009F0A9F" w:rsidRDefault="00813B3B" w:rsidP="00EE6E64">
                        <w:pPr>
                          <w:ind w:left="-68" w:right="162"/>
                        </w:pPr>
                        <w:r>
                          <w:t>Also, if you are in the TOS organization you know about TOS2020. Therefore, i</w:t>
                        </w:r>
                        <w:r w:rsidRPr="00813B3B">
                          <w:t xml:space="preserve">f you have an idea that aligns well with the vision of TOS2020 and you want to validate your thoughts, you can come to One Bridge. You can take your idea to the appropriate work stream, but if you want to just discuss it before doing so, we are willing to listen and help </w:t>
                        </w:r>
                        <w:r w:rsidR="002163D3">
                          <w:t>if</w:t>
                        </w:r>
                        <w:r w:rsidRPr="00813B3B">
                          <w:t xml:space="preserve"> we can.</w:t>
                        </w:r>
                      </w:p>
                    </w:tc>
                    <w:tc>
                      <w:tcPr>
                        <w:tcW w:w="6000" w:type="dxa"/>
                        <w:tcBorders>
                          <w:top w:val="nil"/>
                          <w:left w:val="nil"/>
                          <w:bottom w:val="nil"/>
                          <w:right w:val="nil"/>
                        </w:tcBorders>
                      </w:tcPr>
                      <w:p w14:paraId="0ABA4E61" w14:textId="77777777" w:rsidR="00A860A1" w:rsidRDefault="00604B91" w:rsidP="00793C3F">
                        <w:r>
                          <w:rPr>
                            <w:noProof/>
                            <w:lang w:eastAsia="en-US"/>
                          </w:rPr>
                          <w:drawing>
                            <wp:inline distT="0" distB="0" distL="0" distR="0" wp14:anchorId="5E3307FF" wp14:editId="66C6AE0E">
                              <wp:extent cx="36576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mwork-training-Cover[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inline>
                          </w:drawing>
                        </w:r>
                      </w:p>
                      <w:p w14:paraId="285D9ACF" w14:textId="77777777" w:rsidR="00A860A1" w:rsidRDefault="00A860A1" w:rsidP="00793C3F"/>
                    </w:tc>
                  </w:tr>
                </w:tbl>
                <w:tbl>
                  <w:tblPr>
                    <w:tblW w:w="11520" w:type="dxa"/>
                    <w:tblLayout w:type="fixed"/>
                    <w:tblCellMar>
                      <w:left w:w="115" w:type="dxa"/>
                      <w:right w:w="115" w:type="dxa"/>
                    </w:tblCellMar>
                    <w:tblLook w:val="0600" w:firstRow="0" w:lastRow="0" w:firstColumn="0" w:lastColumn="0" w:noHBand="1" w:noVBand="1"/>
                  </w:tblPr>
                  <w:tblGrid>
                    <w:gridCol w:w="2880"/>
                    <w:gridCol w:w="3910"/>
                    <w:gridCol w:w="4730"/>
                  </w:tblGrid>
                  <w:tr w:rsidR="00A860A1" w14:paraId="1DFF1CCD" w14:textId="77777777" w:rsidTr="005D1BDD">
                    <w:trPr>
                      <w:trHeight w:val="180"/>
                    </w:trPr>
                    <w:tc>
                      <w:tcPr>
                        <w:tcW w:w="2880" w:type="dxa"/>
                        <w:vAlign w:val="bottom"/>
                      </w:tcPr>
                      <w:p w14:paraId="2BDB85C0" w14:textId="77777777" w:rsidR="00A860A1" w:rsidRPr="005A1FC5" w:rsidRDefault="00A860A1" w:rsidP="00793C3F">
                        <w:pPr>
                          <w:pStyle w:val="NoSpacing"/>
                          <w:rPr>
                            <w:sz w:val="8"/>
                          </w:rPr>
                        </w:pPr>
                      </w:p>
                    </w:tc>
                    <w:tc>
                      <w:tcPr>
                        <w:tcW w:w="3910" w:type="dxa"/>
                        <w:vAlign w:val="bottom"/>
                      </w:tcPr>
                      <w:p w14:paraId="1FA6E713" w14:textId="77777777" w:rsidR="00A860A1" w:rsidRDefault="00A860A1" w:rsidP="00793C3F">
                        <w:pPr>
                          <w:pStyle w:val="NoSpacing"/>
                          <w:rPr>
                            <w:sz w:val="8"/>
                          </w:rPr>
                        </w:pPr>
                      </w:p>
                      <w:p w14:paraId="60FB92F3" w14:textId="77777777" w:rsidR="002163D3" w:rsidRPr="005A1FC5" w:rsidRDefault="002163D3" w:rsidP="00793C3F">
                        <w:pPr>
                          <w:pStyle w:val="NoSpacing"/>
                          <w:rPr>
                            <w:sz w:val="8"/>
                          </w:rPr>
                        </w:pPr>
                      </w:p>
                    </w:tc>
                    <w:tc>
                      <w:tcPr>
                        <w:tcW w:w="4730" w:type="dxa"/>
                        <w:vAlign w:val="center"/>
                      </w:tcPr>
                      <w:p w14:paraId="2E416652" w14:textId="77777777" w:rsidR="00A860A1" w:rsidRPr="005A1FC5" w:rsidRDefault="00A860A1" w:rsidP="00793C3F">
                        <w:pPr>
                          <w:pStyle w:val="NoSpacing"/>
                          <w:rPr>
                            <w:sz w:val="8"/>
                          </w:rPr>
                        </w:pPr>
                      </w:p>
                    </w:tc>
                  </w:tr>
                  <w:tr w:rsidR="00A860A1" w14:paraId="2248146C" w14:textId="77777777" w:rsidTr="00EA3A7D">
                    <w:trPr>
                      <w:trHeight w:val="432"/>
                    </w:trPr>
                    <w:tc>
                      <w:tcPr>
                        <w:tcW w:w="11520" w:type="dxa"/>
                        <w:gridSpan w:val="3"/>
                      </w:tcPr>
                      <w:tbl>
                        <w:tblPr>
                          <w:tblW w:w="4869" w:type="pct"/>
                          <w:tblLayout w:type="fixed"/>
                          <w:tblCellMar>
                            <w:left w:w="115" w:type="dxa"/>
                            <w:right w:w="115" w:type="dxa"/>
                          </w:tblCellMar>
                          <w:tblLook w:val="0600" w:firstRow="0" w:lastRow="0" w:firstColumn="0" w:lastColumn="0" w:noHBand="1" w:noVBand="1"/>
                        </w:tblPr>
                        <w:tblGrid>
                          <w:gridCol w:w="6610"/>
                          <w:gridCol w:w="270"/>
                          <w:gridCol w:w="4114"/>
                        </w:tblGrid>
                        <w:tr w:rsidR="002163D3" w14:paraId="1C2C1C21" w14:textId="77777777" w:rsidTr="00F86DB3">
                          <w:trPr>
                            <w:cantSplit/>
                            <w:trHeight w:val="4770"/>
                          </w:trPr>
                          <w:tc>
                            <w:tcPr>
                              <w:tcW w:w="6611" w:type="dxa"/>
                            </w:tcPr>
                            <w:p w14:paraId="5F00A31C" w14:textId="77777777" w:rsidR="002163D3" w:rsidRPr="005A1FC5" w:rsidRDefault="002163D3" w:rsidP="002163D3">
                              <w:pPr>
                                <w:pStyle w:val="Image"/>
                              </w:pPr>
                              <w:r>
                                <w:rPr>
                                  <w:lang w:eastAsia="en-US"/>
                                </w:rPr>
                                <w:lastRenderedPageBreak/>
                                <w:drawing>
                                  <wp:anchor distT="0" distB="0" distL="114300" distR="114300" simplePos="0" relativeHeight="251676672" behindDoc="1" locked="0" layoutInCell="1" allowOverlap="1" wp14:anchorId="6F1048EB" wp14:editId="5ECA468C">
                                    <wp:simplePos x="0" y="0"/>
                                    <wp:positionH relativeFrom="column">
                                      <wp:posOffset>-103505</wp:posOffset>
                                    </wp:positionH>
                                    <wp:positionV relativeFrom="paragraph">
                                      <wp:posOffset>135890</wp:posOffset>
                                    </wp:positionV>
                                    <wp:extent cx="4229100" cy="2379993"/>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amwork.jpg"/>
                                            <pic:cNvPicPr/>
                                          </pic:nvPicPr>
                                          <pic:blipFill>
                                            <a:blip r:embed="rId17">
                                              <a:extLst>
                                                <a:ext uri="{28A0092B-C50C-407E-A947-70E740481C1C}">
                                                  <a14:useLocalDpi xmlns:a14="http://schemas.microsoft.com/office/drawing/2010/main" val="0"/>
                                                </a:ext>
                                              </a:extLst>
                                            </a:blip>
                                            <a:stretch>
                                              <a:fillRect/>
                                            </a:stretch>
                                          </pic:blipFill>
                                          <pic:spPr>
                                            <a:xfrm>
                                              <a:off x="0" y="0"/>
                                              <a:ext cx="4229100" cy="2379993"/>
                                            </a:xfrm>
                                            <a:prstGeom prst="rect">
                                              <a:avLst/>
                                            </a:prstGeom>
                                          </pic:spPr>
                                        </pic:pic>
                                      </a:graphicData>
                                    </a:graphic>
                                    <wp14:sizeRelH relativeFrom="margin">
                                      <wp14:pctWidth>0</wp14:pctWidth>
                                    </wp14:sizeRelH>
                                    <wp14:sizeRelV relativeFrom="margin">
                                      <wp14:pctHeight>0</wp14:pctHeight>
                                    </wp14:sizeRelV>
                                  </wp:anchor>
                                </w:drawing>
                              </w:r>
                            </w:p>
                          </w:tc>
                          <w:tc>
                            <w:tcPr>
                              <w:tcW w:w="270" w:type="dxa"/>
                            </w:tcPr>
                            <w:p w14:paraId="367E63AE" w14:textId="77777777" w:rsidR="002163D3" w:rsidRDefault="002163D3" w:rsidP="002163D3">
                              <w:pPr>
                                <w:pStyle w:val="NoSpacing"/>
                              </w:pPr>
                            </w:p>
                          </w:tc>
                          <w:tc>
                            <w:tcPr>
                              <w:tcW w:w="4114" w:type="dxa"/>
                            </w:tcPr>
                            <w:p w14:paraId="29C2E361" w14:textId="77777777" w:rsidR="002163D3" w:rsidRDefault="002163D3" w:rsidP="002163D3">
                              <w:pPr>
                                <w:pStyle w:val="Heading1"/>
                              </w:pPr>
                              <w:r>
                                <w:t>what’s next</w:t>
                              </w:r>
                            </w:p>
                            <w:p w14:paraId="3499B98F" w14:textId="77777777" w:rsidR="002163D3" w:rsidRDefault="002163D3" w:rsidP="002163D3">
                              <w:pPr>
                                <w:pStyle w:val="Heading2"/>
                              </w:pPr>
                              <w:r>
                                <w:t>Put a new idea through one bridge</w:t>
                              </w:r>
                            </w:p>
                            <w:p w14:paraId="08707B12" w14:textId="77777777" w:rsidR="002163D3" w:rsidRDefault="002163D3" w:rsidP="002163D3">
                              <w:r>
                                <w:t xml:space="preserve">The only way to know if something will work is to give it a try, and so that is what we are planning to do. We need an idea to put through the paces and give One Bridge a try. We know there will be changes to make along the </w:t>
                              </w:r>
                              <w:proofErr w:type="gramStart"/>
                              <w:r>
                                <w:t>way, but</w:t>
                              </w:r>
                              <w:proofErr w:type="gramEnd"/>
                              <w:r>
                                <w:t xml:space="preserve"> are expecting that with every idea we put through One Bridge, the better it will get. </w:t>
                              </w:r>
                            </w:p>
                            <w:p w14:paraId="5E2E0607" w14:textId="77777777" w:rsidR="002163D3" w:rsidRDefault="002163D3" w:rsidP="002163D3">
                              <w:r>
                                <w:t>Our plan is to get One Bridge setup on Idea Place, so that we can establish this as a platform and start working on the idea as we expect to. Currently, we are waiting on the Innovation team to get One Bridge setup, so that we can continue with this exercise.</w:t>
                              </w:r>
                            </w:p>
                            <w:p w14:paraId="26AA25FE" w14:textId="77777777" w:rsidR="002163D3" w:rsidRDefault="002163D3" w:rsidP="002163D3">
                              <w:r>
                                <w:t xml:space="preserve">Once we have One Bridge setup, we will take an idea through the process. Our first idea </w:t>
                              </w:r>
                              <w:r w:rsidR="00F86DB3">
                                <w:t xml:space="preserve">is from GFS, so please </w:t>
                              </w:r>
                              <w:r w:rsidR="00B9188D">
                                <w:t>reach out if you are interested in keeping abreast of our journey with One Bridge.</w:t>
                              </w:r>
                            </w:p>
                            <w:p w14:paraId="688046E1" w14:textId="77777777" w:rsidR="002163D3" w:rsidRDefault="002163D3" w:rsidP="002163D3"/>
                          </w:tc>
                        </w:tr>
                      </w:tbl>
                      <w:p w14:paraId="633FD12A" w14:textId="77777777" w:rsidR="00A860A1" w:rsidRDefault="00A860A1" w:rsidP="00793C3F"/>
                    </w:tc>
                  </w:tr>
                </w:tbl>
                <w:p w14:paraId="424436BF" w14:textId="77777777" w:rsidR="00A860A1" w:rsidRDefault="00A860A1" w:rsidP="00793C3F"/>
              </w:tc>
              <w:tc>
                <w:tcPr>
                  <w:tcW w:w="5610" w:type="dxa"/>
                </w:tcPr>
                <w:p w14:paraId="4DF50A1D" w14:textId="77777777" w:rsidR="00A860A1" w:rsidRDefault="00A860A1" w:rsidP="00793C3F"/>
              </w:tc>
            </w:tr>
          </w:tbl>
          <w:p w14:paraId="118D388D" w14:textId="77777777" w:rsidR="005A1FC5" w:rsidRDefault="005A1FC5" w:rsidP="00BB7B2B"/>
        </w:tc>
      </w:tr>
    </w:tbl>
    <w:p w14:paraId="4E116179" w14:textId="77777777" w:rsidR="009435F7" w:rsidRDefault="009435F7" w:rsidP="009435F7">
      <w:pPr>
        <w:pStyle w:val="Heading1"/>
      </w:pPr>
    </w:p>
    <w:p w14:paraId="0BD55114" w14:textId="77777777" w:rsidR="009435F7" w:rsidRDefault="009435F7" w:rsidP="009435F7">
      <w:pPr>
        <w:pStyle w:val="Heading1"/>
      </w:pPr>
    </w:p>
    <w:p w14:paraId="119411E2" w14:textId="77777777" w:rsidR="009435F7" w:rsidRDefault="009435F7" w:rsidP="009435F7">
      <w:pPr>
        <w:pStyle w:val="Heading1"/>
      </w:pPr>
    </w:p>
    <w:p w14:paraId="787EC59E" w14:textId="77777777" w:rsidR="009435F7" w:rsidRDefault="009435F7" w:rsidP="009435F7">
      <w:pPr>
        <w:pStyle w:val="Heading1"/>
      </w:pPr>
    </w:p>
    <w:p w14:paraId="32703948" w14:textId="77777777" w:rsidR="009435F7" w:rsidRDefault="009435F7" w:rsidP="009435F7">
      <w:pPr>
        <w:pStyle w:val="Heading1"/>
      </w:pPr>
    </w:p>
    <w:p w14:paraId="165254CD" w14:textId="77777777" w:rsidR="009435F7" w:rsidRDefault="009435F7" w:rsidP="009435F7">
      <w:pPr>
        <w:pStyle w:val="Heading1"/>
      </w:pPr>
    </w:p>
    <w:p w14:paraId="6F8C078C" w14:textId="77777777" w:rsidR="009435F7" w:rsidRDefault="009435F7" w:rsidP="009435F7">
      <w:pPr>
        <w:pStyle w:val="Heading1"/>
      </w:pPr>
      <w:r>
        <w:lastRenderedPageBreak/>
        <w:t>what’s Different</w:t>
      </w:r>
    </w:p>
    <w:p w14:paraId="6A0A8636" w14:textId="77777777" w:rsidR="009435F7" w:rsidRDefault="009435F7" w:rsidP="009435F7">
      <w:pPr>
        <w:pStyle w:val="Heading2"/>
      </w:pPr>
      <w:r>
        <w:t>One bridge unique values: All five fingures are not the same</w:t>
      </w:r>
    </w:p>
    <w:p w14:paraId="30CBA54D" w14:textId="77777777" w:rsidR="009435F7" w:rsidRDefault="009435F7" w:rsidP="009435F7">
      <w:pPr>
        <w:spacing w:after="0" w:line="240" w:lineRule="auto"/>
        <w:jc w:val="left"/>
        <w:rPr>
          <w:rFonts w:eastAsia="Times New Roman"/>
        </w:rPr>
      </w:pPr>
      <w:r>
        <w:rPr>
          <w:rFonts w:eastAsia="Times New Roman"/>
        </w:rPr>
        <w:t xml:space="preserve">OneBridge is different from IdeaPlace, since IdeaPlace is more of a platform to host applications. OneBridge has more similarities with Bright Ideas. </w:t>
      </w:r>
      <w:r w:rsidR="00FF09A3">
        <w:rPr>
          <w:rFonts w:eastAsia="Times New Roman"/>
        </w:rPr>
        <w:t>However,</w:t>
      </w:r>
      <w:r>
        <w:rPr>
          <w:rFonts w:eastAsia="Times New Roman"/>
        </w:rPr>
        <w:t xml:space="preserve"> from our experience, Bright Ideas lack the agility, thing really don’t seem to move forward once they are in </w:t>
      </w:r>
      <w:r w:rsidR="00FF09A3">
        <w:rPr>
          <w:rFonts w:eastAsia="Times New Roman"/>
        </w:rPr>
        <w:t>Bright</w:t>
      </w:r>
      <w:r>
        <w:rPr>
          <w:rFonts w:eastAsia="Times New Roman"/>
        </w:rPr>
        <w:t xml:space="preserve"> Ideas. We did </w:t>
      </w:r>
      <w:r w:rsidR="00FF09A3">
        <w:rPr>
          <w:rFonts w:eastAsia="Times New Roman"/>
        </w:rPr>
        <w:t>submit</w:t>
      </w:r>
      <w:r>
        <w:rPr>
          <w:rFonts w:eastAsia="Times New Roman"/>
        </w:rPr>
        <w:t xml:space="preserve"> an idea in Bright Ideas as POC, and things remain static with that Idea till today. Possibly Bright Ideas has some </w:t>
      </w:r>
      <w:r w:rsidR="00FF09A3">
        <w:rPr>
          <w:rFonts w:eastAsia="Times New Roman"/>
        </w:rPr>
        <w:t>unresolved</w:t>
      </w:r>
      <w:r>
        <w:rPr>
          <w:rFonts w:eastAsia="Times New Roman"/>
        </w:rPr>
        <w:t xml:space="preserve"> questions</w:t>
      </w:r>
      <w:r w:rsidR="00FF09A3">
        <w:rPr>
          <w:rFonts w:eastAsia="Times New Roman"/>
        </w:rPr>
        <w:t xml:space="preserve"> and struggling to tackle those. OneBridge is focusing on those bottleneck areas to bring agility to Innovation, to </w:t>
      </w:r>
      <w:proofErr w:type="gramStart"/>
      <w:r w:rsidR="00FF09A3">
        <w:rPr>
          <w:rFonts w:eastAsia="Times New Roman"/>
        </w:rPr>
        <w:t>actually make</w:t>
      </w:r>
      <w:proofErr w:type="gramEnd"/>
      <w:r w:rsidR="00FF09A3">
        <w:rPr>
          <w:rFonts w:eastAsia="Times New Roman"/>
        </w:rPr>
        <w:t xml:space="preserve"> things happen. These are highlighted below through the values OneBridge is bringing forth:</w:t>
      </w:r>
    </w:p>
    <w:p w14:paraId="0228C152" w14:textId="77777777" w:rsidR="0081009C" w:rsidRDefault="0081009C" w:rsidP="009435F7">
      <w:pPr>
        <w:spacing w:after="0" w:line="240" w:lineRule="auto"/>
        <w:jc w:val="left"/>
        <w:rPr>
          <w:rFonts w:eastAsia="Times New Roman"/>
        </w:rPr>
      </w:pPr>
    </w:p>
    <w:p w14:paraId="6F1BC10C" w14:textId="73429789" w:rsidR="0081009C" w:rsidRDefault="0081009C" w:rsidP="009435F7">
      <w:pPr>
        <w:spacing w:after="0" w:line="240" w:lineRule="auto"/>
        <w:jc w:val="left"/>
        <w:rPr>
          <w:rFonts w:eastAsia="Times New Roman"/>
        </w:rPr>
      </w:pPr>
      <w:r>
        <w:rPr>
          <w:rFonts w:eastAsia="Times New Roman"/>
        </w:rPr>
        <w:t xml:space="preserve">Allan </w:t>
      </w:r>
    </w:p>
    <w:p w14:paraId="0F915317" w14:textId="77777777" w:rsidR="00FF09A3" w:rsidRPr="009435F7" w:rsidRDefault="00FF09A3" w:rsidP="009435F7">
      <w:pPr>
        <w:spacing w:after="0" w:line="240" w:lineRule="auto"/>
        <w:jc w:val="left"/>
        <w:rPr>
          <w:rFonts w:eastAsia="Times New Roman"/>
        </w:rPr>
      </w:pPr>
    </w:p>
    <w:p w14:paraId="552D6435" w14:textId="77777777" w:rsidR="009435F7" w:rsidRDefault="005C4BF7" w:rsidP="009435F7">
      <w:pPr>
        <w:pStyle w:val="ListParagraph"/>
        <w:numPr>
          <w:ilvl w:val="0"/>
          <w:numId w:val="4"/>
        </w:numPr>
        <w:spacing w:after="0" w:line="240" w:lineRule="auto"/>
        <w:ind w:left="360"/>
        <w:contextualSpacing w:val="0"/>
        <w:jc w:val="left"/>
        <w:rPr>
          <w:rFonts w:eastAsia="Times New Roman"/>
        </w:rPr>
      </w:pPr>
      <w:r>
        <w:rPr>
          <w:noProof/>
          <w:lang w:eastAsia="en-US"/>
        </w:rPr>
        <mc:AlternateContent>
          <mc:Choice Requires="wpg">
            <w:drawing>
              <wp:anchor distT="0" distB="0" distL="114300" distR="114300" simplePos="0" relativeHeight="251681792" behindDoc="1" locked="0" layoutInCell="1" allowOverlap="1" wp14:anchorId="11014759" wp14:editId="791AD6AE">
                <wp:simplePos x="0" y="0"/>
                <wp:positionH relativeFrom="column">
                  <wp:posOffset>3337035</wp:posOffset>
                </wp:positionH>
                <wp:positionV relativeFrom="paragraph">
                  <wp:posOffset>12645</wp:posOffset>
                </wp:positionV>
                <wp:extent cx="3533167" cy="1899862"/>
                <wp:effectExtent l="19050" t="0" r="0" b="24765"/>
                <wp:wrapNone/>
                <wp:docPr id="9" name="Group 9" descr="Second page design objects"/>
                <wp:cNvGraphicFramePr/>
                <a:graphic xmlns:a="http://schemas.openxmlformats.org/drawingml/2006/main">
                  <a:graphicData uri="http://schemas.microsoft.com/office/word/2010/wordprocessingGroup">
                    <wpg:wgp>
                      <wpg:cNvGrpSpPr/>
                      <wpg:grpSpPr>
                        <a:xfrm>
                          <a:off x="0" y="0"/>
                          <a:ext cx="3533167" cy="1899862"/>
                          <a:chOff x="-2739123" y="-320442"/>
                          <a:chExt cx="7620266" cy="4100001"/>
                        </a:xfrm>
                      </wpg:grpSpPr>
                      <wps:wsp>
                        <wps:cNvPr id="10" name="Hexagon 10"/>
                        <wps:cNvSpPr/>
                        <wps:spPr>
                          <a:xfrm>
                            <a:off x="885825"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Hexagon 11"/>
                        <wps:cNvSpPr/>
                        <wps:spPr>
                          <a:xfrm>
                            <a:off x="472086" y="335320"/>
                            <a:ext cx="3994784" cy="3444239"/>
                          </a:xfrm>
                          <a:prstGeom prst="hexagon">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Hexagon 12"/>
                        <wps:cNvSpPr/>
                        <wps:spPr>
                          <a:xfrm>
                            <a:off x="-2030992" y="16961"/>
                            <a:ext cx="2646270" cy="2280938"/>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Hexagon 14"/>
                        <wps:cNvSpPr/>
                        <wps:spPr>
                          <a:xfrm>
                            <a:off x="-2739123" y="-320442"/>
                            <a:ext cx="2714493" cy="2339158"/>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0ABF42F" id="Group 9" o:spid="_x0000_s1026" alt="Second page design objects" style="position:absolute;margin-left:262.75pt;margin-top:1pt;width:278.2pt;height:149.6pt;z-index:-251634688" coordorigin="-27391,-3204" coordsize="76202,4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0" o:spid="_x0000_s1027" type="#_x0000_t9" style="position:absolute;left:8858;width:39953;height:34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" adj="4655" fillcolor="#297fd5 [3206]" stroked="f" strokeweight="1pt">
                  <v:fill opacity="32896f"/>
                </v:shape>
                <v:shape id="Hexagon 11" o:spid="_x0000_s1028" type="#_x0000_t9" style="position:absolute;left:4720;top:3353;width:39948;height:34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" adj="4656" filled="f" strokecolor="#297fd5 [3206]" strokeweight="1pt"/>
                <v:shape id="Hexagon 12" o:spid="_x0000_s1029" type="#_x0000_t9" style="position:absolute;left:-20309;top:169;width:26461;height:22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" adj="4655" fillcolor="#297fd5 [3206]" stroked="f" strokeweight="1pt">
                  <v:fill opacity="32896f"/>
                </v:shape>
                <v:shape id="Hexagon 14" o:spid="_x0000_s1030" type="#_x0000_t9" style="position:absolute;left:-27391;top:-3204;width:27145;height:23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" adj="4653" filled="f" strokecolor="black [3213]" strokeweight="1pt"/>
              </v:group>
            </w:pict>
          </mc:Fallback>
        </mc:AlternateContent>
      </w:r>
      <w:r w:rsidR="009435F7">
        <w:rPr>
          <w:rFonts w:eastAsia="Times New Roman"/>
        </w:rPr>
        <w:t>OneBridge value additions:</w:t>
      </w:r>
    </w:p>
    <w:p w14:paraId="496A30B3" w14:textId="77777777" w:rsidR="009435F7" w:rsidRDefault="009435F7" w:rsidP="009435F7">
      <w:pPr>
        <w:pStyle w:val="ListParagraph"/>
        <w:numPr>
          <w:ilvl w:val="1"/>
          <w:numId w:val="4"/>
        </w:numPr>
        <w:spacing w:after="0" w:line="240" w:lineRule="auto"/>
        <w:ind w:left="1080"/>
        <w:contextualSpacing w:val="0"/>
        <w:jc w:val="left"/>
        <w:rPr>
          <w:rFonts w:eastAsia="Times New Roman"/>
        </w:rPr>
      </w:pPr>
      <w:r>
        <w:rPr>
          <w:rFonts w:eastAsia="Times New Roman"/>
        </w:rPr>
        <w:t>Setting up a path for idea to fruition.</w:t>
      </w:r>
    </w:p>
    <w:p w14:paraId="09DB2F01" w14:textId="77777777" w:rsidR="009435F7" w:rsidRDefault="009435F7" w:rsidP="009435F7">
      <w:pPr>
        <w:pStyle w:val="ListParagraph"/>
        <w:numPr>
          <w:ilvl w:val="1"/>
          <w:numId w:val="4"/>
        </w:numPr>
        <w:spacing w:after="0" w:line="240" w:lineRule="auto"/>
        <w:ind w:left="1080"/>
        <w:contextualSpacing w:val="0"/>
        <w:jc w:val="left"/>
        <w:rPr>
          <w:rFonts w:eastAsia="Times New Roman"/>
        </w:rPr>
      </w:pPr>
      <w:r>
        <w:rPr>
          <w:rFonts w:eastAsia="Times New Roman"/>
        </w:rPr>
        <w:t>One Nod</w:t>
      </w:r>
    </w:p>
    <w:p w14:paraId="38A6E306"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With OneBridge all you need to confirm is that BL needs it.</w:t>
      </w:r>
    </w:p>
    <w:p w14:paraId="756036B7" w14:textId="2CC974BD"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No need for CAPEX committee approval.</w:t>
      </w:r>
      <w:r w:rsidR="0081009C">
        <w:rPr>
          <w:rFonts w:eastAsia="Times New Roman"/>
        </w:rPr>
        <w:t xml:space="preserve"> \</w:t>
      </w:r>
    </w:p>
    <w:p w14:paraId="07200D02"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No need to prove your point to the whole enterprise.</w:t>
      </w:r>
    </w:p>
    <w:p w14:paraId="739FC962"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No need to get votes from people who are outside your business domain (Business Line)</w:t>
      </w:r>
    </w:p>
    <w:p w14:paraId="53FDB5A1"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No need to build Canvases, pitches to prove yourself to innovation groups to get funded by them.</w:t>
      </w:r>
    </w:p>
    <w:p w14:paraId="472DB33C"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This works well for ideas, solving problems which can’t become projects due to long project queues.</w:t>
      </w:r>
    </w:p>
    <w:p w14:paraId="3F41E528"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The question we are answering her is that if BL can’t fund an idea into a project then will BL employees keep doing things manually and keep creating for example large spread sheets laboriously getting data from one system to another. Then how about validating data, how about manual QC (Quality Control).</w:t>
      </w:r>
    </w:p>
    <w:p w14:paraId="5E00F9A2" w14:textId="77777777" w:rsidR="009435F7" w:rsidRDefault="009435F7" w:rsidP="009435F7">
      <w:pPr>
        <w:pStyle w:val="ListParagraph"/>
        <w:numPr>
          <w:ilvl w:val="1"/>
          <w:numId w:val="4"/>
        </w:numPr>
        <w:spacing w:after="0" w:line="240" w:lineRule="auto"/>
        <w:ind w:left="1080"/>
        <w:contextualSpacing w:val="0"/>
        <w:jc w:val="left"/>
        <w:rPr>
          <w:rFonts w:eastAsia="Times New Roman"/>
        </w:rPr>
      </w:pPr>
      <w:r>
        <w:rPr>
          <w:rFonts w:eastAsia="Times New Roman"/>
        </w:rPr>
        <w:t>Powerful combo: business experts and technology experts.</w:t>
      </w:r>
    </w:p>
    <w:p w14:paraId="6675AE57" w14:textId="77777777" w:rsidR="009435F7" w:rsidRDefault="009435F7" w:rsidP="009435F7">
      <w:pPr>
        <w:pStyle w:val="ListParagraph"/>
        <w:numPr>
          <w:ilvl w:val="1"/>
          <w:numId w:val="4"/>
        </w:numPr>
        <w:spacing w:after="0" w:line="240" w:lineRule="auto"/>
        <w:ind w:left="1080"/>
        <w:contextualSpacing w:val="0"/>
        <w:jc w:val="left"/>
        <w:rPr>
          <w:rFonts w:eastAsia="Times New Roman"/>
        </w:rPr>
      </w:pPr>
      <w:r>
        <w:rPr>
          <w:rFonts w:eastAsia="Times New Roman"/>
        </w:rPr>
        <w:t>TOS/BL Doers Village</w:t>
      </w:r>
    </w:p>
    <w:p w14:paraId="4BAE2E6D" w14:textId="77777777" w:rsidR="009435F7" w:rsidRDefault="009435F7" w:rsidP="009435F7">
      <w:pPr>
        <w:pStyle w:val="ListParagraph"/>
        <w:numPr>
          <w:ilvl w:val="2"/>
          <w:numId w:val="4"/>
        </w:numPr>
        <w:spacing w:after="0" w:line="240" w:lineRule="auto"/>
        <w:ind w:left="1800"/>
        <w:contextualSpacing w:val="0"/>
        <w:jc w:val="left"/>
      </w:pPr>
      <w:r>
        <w:t>TOS teams</w:t>
      </w:r>
    </w:p>
    <w:p w14:paraId="7437D7DF"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TOS organization</w:t>
      </w:r>
    </w:p>
    <w:p w14:paraId="1D6182C5"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TOS teams/groups offerings &amp; tools</w:t>
      </w:r>
    </w:p>
    <w:p w14:paraId="40E283AD"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Frameworks/Reusable apps to build things with minimal to no code</w:t>
      </w:r>
    </w:p>
    <w:p w14:paraId="4CE261F5"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Integration points.</w:t>
      </w:r>
    </w:p>
    <w:p w14:paraId="23D4D33D"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Engagement Models.</w:t>
      </w:r>
    </w:p>
    <w:p w14:paraId="36B89FD4"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Business as usual models</w:t>
      </w:r>
    </w:p>
    <w:p w14:paraId="63D86B98"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Some roles are meant to add capabilities/features/more users within their technology/system and looking forward to such chances.</w:t>
      </w:r>
    </w:p>
    <w:p w14:paraId="00A48F6C"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Positive impacts on performance Reviews.</w:t>
      </w:r>
    </w:p>
    <w:p w14:paraId="441ED69C" w14:textId="77777777" w:rsidR="003D1314" w:rsidRDefault="006061AD" w:rsidP="009435F7">
      <w:pPr>
        <w:pStyle w:val="ListParagraph"/>
        <w:numPr>
          <w:ilvl w:val="3"/>
          <w:numId w:val="4"/>
        </w:numPr>
        <w:spacing w:after="0" w:line="240" w:lineRule="auto"/>
        <w:ind w:left="2520"/>
        <w:contextualSpacing w:val="0"/>
        <w:jc w:val="left"/>
        <w:rPr>
          <w:rFonts w:eastAsia="Times New Roman"/>
        </w:rPr>
      </w:pPr>
      <w:r>
        <w:rPr>
          <w:rFonts w:eastAsia="Times New Roman"/>
        </w:rPr>
        <w:t xml:space="preserve">There is a longing to learn new technology </w:t>
      </w:r>
    </w:p>
    <w:p w14:paraId="6E1BF73C"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Enablement Models. Different TOS groups can use each other’s technology.</w:t>
      </w:r>
    </w:p>
    <w:p w14:paraId="41E8B8ED" w14:textId="77777777" w:rsidR="009435F7" w:rsidRDefault="009435F7" w:rsidP="009435F7">
      <w:pPr>
        <w:pStyle w:val="ListParagraph"/>
        <w:numPr>
          <w:ilvl w:val="2"/>
          <w:numId w:val="4"/>
        </w:numPr>
        <w:spacing w:after="0" w:line="240" w:lineRule="auto"/>
        <w:ind w:left="1800"/>
        <w:contextualSpacing w:val="0"/>
        <w:jc w:val="left"/>
      </w:pPr>
      <w:r>
        <w:t xml:space="preserve">BL partners. </w:t>
      </w:r>
    </w:p>
    <w:p w14:paraId="180B26F4"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BL organization</w:t>
      </w:r>
    </w:p>
    <w:p w14:paraId="7EE223B9"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Data owners</w:t>
      </w:r>
    </w:p>
    <w:p w14:paraId="44815C2E"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Process owners</w:t>
      </w:r>
    </w:p>
    <w:p w14:paraId="31BA20CF"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Knowledge of software systems being used by BL</w:t>
      </w:r>
    </w:p>
    <w:p w14:paraId="4C8985B5"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Who can prioritize the need?</w:t>
      </w:r>
    </w:p>
    <w:p w14:paraId="52DB48CB"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Funding calls.</w:t>
      </w:r>
    </w:p>
    <w:p w14:paraId="41847DFF"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Some BLs have technical teams. Some BL people can code too.</w:t>
      </w:r>
    </w:p>
    <w:p w14:paraId="12E268D8"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Positive impacts on performance Reviews</w:t>
      </w:r>
    </w:p>
    <w:p w14:paraId="12DCEBB5"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TOS can teach BL some tricks.</w:t>
      </w:r>
    </w:p>
    <w:p w14:paraId="404B2BF0"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BL enablement.</w:t>
      </w:r>
    </w:p>
    <w:p w14:paraId="1EE15DF9" w14:textId="77777777" w:rsidR="009435F7" w:rsidRDefault="009435F7" w:rsidP="009435F7">
      <w:pPr>
        <w:pStyle w:val="ListParagraph"/>
        <w:numPr>
          <w:ilvl w:val="2"/>
          <w:numId w:val="4"/>
        </w:numPr>
        <w:spacing w:after="0" w:line="240" w:lineRule="auto"/>
        <w:ind w:left="1800"/>
        <w:contextualSpacing w:val="0"/>
        <w:jc w:val="left"/>
      </w:pPr>
      <w:r>
        <w:t>Strategy teams.</w:t>
      </w:r>
    </w:p>
    <w:p w14:paraId="46DECD62"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Overall Enterprise strategy. TOS2020</w:t>
      </w:r>
    </w:p>
    <w:p w14:paraId="6C79FDB8"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How TOS priorities are being realigned.</w:t>
      </w:r>
    </w:p>
    <w:p w14:paraId="1F0762DF"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How TOS groups will be realigned</w:t>
      </w:r>
    </w:p>
    <w:p w14:paraId="7968D58E"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How TOS teams’ offerings will be realigned</w:t>
      </w:r>
    </w:p>
    <w:p w14:paraId="45D5B2E7" w14:textId="77777777" w:rsidR="009435F7" w:rsidRDefault="009435F7" w:rsidP="009435F7">
      <w:pPr>
        <w:pStyle w:val="ListParagraph"/>
        <w:numPr>
          <w:ilvl w:val="3"/>
          <w:numId w:val="4"/>
        </w:numPr>
        <w:spacing w:after="0" w:line="240" w:lineRule="auto"/>
        <w:ind w:left="2520"/>
        <w:contextualSpacing w:val="0"/>
        <w:jc w:val="left"/>
        <w:rPr>
          <w:rFonts w:eastAsia="Times New Roman"/>
        </w:rPr>
      </w:pPr>
      <w:r>
        <w:rPr>
          <w:rFonts w:eastAsia="Times New Roman"/>
        </w:rPr>
        <w:t>Positive impacts on performance Reviews.</w:t>
      </w:r>
    </w:p>
    <w:p w14:paraId="323D2DBF" w14:textId="77777777" w:rsidR="009435F7" w:rsidRDefault="009435F7" w:rsidP="009435F7">
      <w:pPr>
        <w:pStyle w:val="ListParagraph"/>
        <w:numPr>
          <w:ilvl w:val="1"/>
          <w:numId w:val="4"/>
        </w:numPr>
        <w:spacing w:after="0" w:line="240" w:lineRule="auto"/>
        <w:ind w:left="1080"/>
        <w:contextualSpacing w:val="0"/>
        <w:jc w:val="left"/>
        <w:rPr>
          <w:rFonts w:eastAsia="Times New Roman"/>
        </w:rPr>
      </w:pPr>
      <w:r>
        <w:rPr>
          <w:rFonts w:eastAsia="Times New Roman"/>
        </w:rPr>
        <w:t>OneBridge COE</w:t>
      </w:r>
    </w:p>
    <w:p w14:paraId="7010CC74"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COE constructs the village while handling more ideas and learning along the way.</w:t>
      </w:r>
    </w:p>
    <w:p w14:paraId="4F8076B3"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TOS/BL Village will be digitized, and connections will be automated. However, COE team will still be required to respond to Idea submitter in an agile manner and efficiently traverse through TOS/BL village.</w:t>
      </w:r>
    </w:p>
    <w:p w14:paraId="0E5694E9"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lastRenderedPageBreak/>
        <w:t xml:space="preserve">Constructing village, then digitizing it and bringing automation to this is a very long process or never-ending continuous improvement process. </w:t>
      </w:r>
    </w:p>
    <w:p w14:paraId="2A9B66FE"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COE can help evolve/enhance TOS teams engagement models.</w:t>
      </w:r>
    </w:p>
    <w:p w14:paraId="26CAE887"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COE can create a model/plan to help managers defragment work hours to build ideas. Create resources pool where TOS members can use each other’s technology.</w:t>
      </w:r>
    </w:p>
    <w:p w14:paraId="51475D1B" w14:textId="77777777" w:rsidR="009435F7" w:rsidRPr="006D4164"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COE can work on funding model.</w:t>
      </w:r>
    </w:p>
    <w:p w14:paraId="39CBBB63" w14:textId="77777777" w:rsidR="009435F7" w:rsidRDefault="009435F7" w:rsidP="009435F7">
      <w:pPr>
        <w:pStyle w:val="ListParagraph"/>
        <w:numPr>
          <w:ilvl w:val="1"/>
          <w:numId w:val="4"/>
        </w:numPr>
        <w:spacing w:after="0" w:line="240" w:lineRule="auto"/>
        <w:ind w:left="1080"/>
        <w:contextualSpacing w:val="0"/>
        <w:jc w:val="left"/>
        <w:rPr>
          <w:rFonts w:eastAsia="Times New Roman"/>
        </w:rPr>
      </w:pPr>
      <w:r>
        <w:rPr>
          <w:rFonts w:eastAsia="Times New Roman"/>
        </w:rPr>
        <w:t>No Fund, no problem!!! (At least hope so)</w:t>
      </w:r>
    </w:p>
    <w:p w14:paraId="57E091FD"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There can be minimal coding or build with no code possibility, if right TOS groups are found.</w:t>
      </w:r>
    </w:p>
    <w:p w14:paraId="5D4D8C9F" w14:textId="77777777" w:rsidR="009435F7" w:rsidRPr="00674D60"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 xml:space="preserve">Best gain is through TOS groups who have automated their offerings. </w:t>
      </w:r>
    </w:p>
    <w:p w14:paraId="03189751"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Some may love to spend extra hours for an idea they like.</w:t>
      </w:r>
    </w:p>
    <w:p w14:paraId="6171B2F3" w14:textId="77777777" w:rsidR="009435F7" w:rsidRPr="009411F5"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If performance is accounted for this kind of additional work, then that can generate the willpower.</w:t>
      </w:r>
    </w:p>
    <w:p w14:paraId="61EAFAC8" w14:textId="77777777" w:rsidR="009435F7" w:rsidRDefault="009435F7" w:rsidP="009435F7">
      <w:pPr>
        <w:pStyle w:val="ListParagraph"/>
        <w:numPr>
          <w:ilvl w:val="1"/>
          <w:numId w:val="4"/>
        </w:numPr>
        <w:spacing w:after="0" w:line="240" w:lineRule="auto"/>
        <w:ind w:left="1080"/>
        <w:contextualSpacing w:val="0"/>
        <w:jc w:val="left"/>
        <w:rPr>
          <w:rFonts w:eastAsia="Times New Roman"/>
        </w:rPr>
      </w:pPr>
      <w:r>
        <w:rPr>
          <w:rFonts w:eastAsia="Times New Roman"/>
        </w:rPr>
        <w:t>Defragmenting work hours and consuming them to build ideas.</w:t>
      </w:r>
    </w:p>
    <w:p w14:paraId="0EA3A7B8"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TOS/BL people may have few hours free from here and there. We can see how COE can help here.</w:t>
      </w:r>
    </w:p>
    <w:p w14:paraId="37660840"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TOS groups are looking to add on capabilities (already have existing licenses) and have the capacity to serve more. And they want to serve more.</w:t>
      </w:r>
    </w:p>
    <w:p w14:paraId="605740E3" w14:textId="77777777" w:rsidR="009435F7" w:rsidRPr="00F92AA2"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Some TOS team roles are designated to enhance technology usability. They can work under business as usual model.</w:t>
      </w:r>
    </w:p>
    <w:p w14:paraId="0E6122CE" w14:textId="77777777" w:rsidR="009435F7" w:rsidRDefault="009435F7" w:rsidP="009435F7">
      <w:pPr>
        <w:pStyle w:val="ListParagraph"/>
        <w:numPr>
          <w:ilvl w:val="0"/>
          <w:numId w:val="4"/>
        </w:numPr>
        <w:spacing w:after="0" w:line="240" w:lineRule="auto"/>
        <w:ind w:left="360"/>
        <w:contextualSpacing w:val="0"/>
        <w:jc w:val="left"/>
        <w:rPr>
          <w:rFonts w:eastAsia="Times New Roman"/>
        </w:rPr>
      </w:pPr>
      <w:r>
        <w:rPr>
          <w:rFonts w:eastAsia="Times New Roman"/>
        </w:rPr>
        <w:t>OneBridge sequence:</w:t>
      </w:r>
    </w:p>
    <w:p w14:paraId="3F80E040" w14:textId="77777777" w:rsidR="009435F7" w:rsidRDefault="009435F7" w:rsidP="009435F7">
      <w:pPr>
        <w:pStyle w:val="ListParagraph"/>
        <w:numPr>
          <w:ilvl w:val="1"/>
          <w:numId w:val="4"/>
        </w:numPr>
        <w:spacing w:after="0" w:line="240" w:lineRule="auto"/>
        <w:ind w:left="1080"/>
        <w:contextualSpacing w:val="0"/>
        <w:jc w:val="left"/>
        <w:rPr>
          <w:rFonts w:eastAsia="Times New Roman"/>
        </w:rPr>
      </w:pPr>
      <w:r>
        <w:rPr>
          <w:rFonts w:eastAsia="Times New Roman"/>
        </w:rPr>
        <w:t xml:space="preserve">Idea Submitter -&gt; OneBridge COE -&gt; TOS/BL Village. </w:t>
      </w:r>
    </w:p>
    <w:p w14:paraId="4E27BF8E" w14:textId="77777777" w:rsidR="009435F7" w:rsidRDefault="009435F7" w:rsidP="009435F7">
      <w:pPr>
        <w:pStyle w:val="ListParagraph"/>
        <w:numPr>
          <w:ilvl w:val="1"/>
          <w:numId w:val="4"/>
        </w:numPr>
        <w:spacing w:after="0" w:line="240" w:lineRule="auto"/>
        <w:ind w:left="1080"/>
        <w:contextualSpacing w:val="0"/>
        <w:jc w:val="left"/>
        <w:rPr>
          <w:rFonts w:eastAsia="Times New Roman"/>
        </w:rPr>
      </w:pPr>
      <w:r>
        <w:rPr>
          <w:rFonts w:eastAsia="Times New Roman"/>
        </w:rPr>
        <w:t>Collaboration - Between above three actors</w:t>
      </w:r>
    </w:p>
    <w:p w14:paraId="65EC8F4A" w14:textId="77777777" w:rsidR="009435F7" w:rsidRDefault="009435F7" w:rsidP="009435F7">
      <w:pPr>
        <w:pStyle w:val="ListParagraph"/>
        <w:numPr>
          <w:ilvl w:val="1"/>
          <w:numId w:val="4"/>
        </w:numPr>
        <w:spacing w:after="0" w:line="240" w:lineRule="auto"/>
        <w:ind w:left="1080"/>
        <w:contextualSpacing w:val="0"/>
        <w:jc w:val="left"/>
        <w:rPr>
          <w:rFonts w:eastAsia="Times New Roman"/>
        </w:rPr>
      </w:pPr>
      <w:r>
        <w:rPr>
          <w:rFonts w:eastAsia="Times New Roman"/>
        </w:rPr>
        <w:t>Handing Over - Building the team that includes idea submitter and TOS/BL Village people to take through the idea. COE will be involved in status calls.</w:t>
      </w:r>
    </w:p>
    <w:p w14:paraId="3F41E885" w14:textId="77777777" w:rsidR="009435F7" w:rsidRDefault="00E66D18" w:rsidP="009435F7">
      <w:pPr>
        <w:pStyle w:val="ListParagraph"/>
        <w:numPr>
          <w:ilvl w:val="0"/>
          <w:numId w:val="4"/>
        </w:numPr>
        <w:spacing w:after="0" w:line="240" w:lineRule="auto"/>
        <w:ind w:left="360"/>
        <w:contextualSpacing w:val="0"/>
        <w:jc w:val="left"/>
        <w:rPr>
          <w:rFonts w:eastAsia="Times New Roman"/>
        </w:rPr>
      </w:pPr>
      <w:r w:rsidRPr="00E66D18">
        <w:rPr>
          <w:b/>
          <w:noProof/>
          <w:sz w:val="24"/>
          <w:szCs w:val="24"/>
          <w:lang w:eastAsia="en-US"/>
        </w:rPr>
        <mc:AlternateContent>
          <mc:Choice Requires="wpg">
            <w:drawing>
              <wp:anchor distT="0" distB="0" distL="114300" distR="114300" simplePos="0" relativeHeight="251683840" behindDoc="1" locked="0" layoutInCell="1" allowOverlap="1" wp14:anchorId="15AAB7A4" wp14:editId="5153CDBE">
                <wp:simplePos x="0" y="0"/>
                <wp:positionH relativeFrom="column">
                  <wp:posOffset>3124835</wp:posOffset>
                </wp:positionH>
                <wp:positionV relativeFrom="paragraph">
                  <wp:posOffset>127000</wp:posOffset>
                </wp:positionV>
                <wp:extent cx="3533140" cy="1899285"/>
                <wp:effectExtent l="19050" t="0" r="0" b="24765"/>
                <wp:wrapNone/>
                <wp:docPr id="5" name="Group 5" descr="Second page design objects"/>
                <wp:cNvGraphicFramePr/>
                <a:graphic xmlns:a="http://schemas.openxmlformats.org/drawingml/2006/main">
                  <a:graphicData uri="http://schemas.microsoft.com/office/word/2010/wordprocessingGroup">
                    <wpg:wgp>
                      <wpg:cNvGrpSpPr/>
                      <wpg:grpSpPr>
                        <a:xfrm>
                          <a:off x="0" y="0"/>
                          <a:ext cx="3533140" cy="1899285"/>
                          <a:chOff x="-2739123" y="-320442"/>
                          <a:chExt cx="7620266" cy="4100001"/>
                        </a:xfrm>
                      </wpg:grpSpPr>
                      <wps:wsp>
                        <wps:cNvPr id="6" name="Hexagon 6"/>
                        <wps:cNvSpPr/>
                        <wps:spPr>
                          <a:xfrm>
                            <a:off x="885825"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Hexagon 15"/>
                        <wps:cNvSpPr/>
                        <wps:spPr>
                          <a:xfrm>
                            <a:off x="472086" y="335320"/>
                            <a:ext cx="3994784" cy="3444239"/>
                          </a:xfrm>
                          <a:prstGeom prst="hexagon">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Hexagon 16"/>
                        <wps:cNvSpPr/>
                        <wps:spPr>
                          <a:xfrm>
                            <a:off x="-2030992" y="16961"/>
                            <a:ext cx="2646270" cy="2280938"/>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Hexagon 17"/>
                        <wps:cNvSpPr/>
                        <wps:spPr>
                          <a:xfrm>
                            <a:off x="-2739123" y="-320442"/>
                            <a:ext cx="2714493" cy="2339158"/>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82C67B6" id="Group 5" o:spid="_x0000_s1026" alt="Second page design objects" style="position:absolute;margin-left:246.05pt;margin-top:10pt;width:278.2pt;height:149.55pt;z-index:-251632640" coordorigin="-27391,-3204" coordsize="76202,4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">
                <v:shape id="Hexagon 6" o:spid="_x0000_s1027" type="#_x0000_t9" style="position:absolute;left:8858;width:39953;height:34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" adj="4655" fillcolor="#297fd5 [3206]" stroked="f" strokeweight="1pt">
                  <v:fill opacity="32896f"/>
                </v:shape>
                <v:shape id="Hexagon 15" o:spid="_x0000_s1028" type="#_x0000_t9" style="position:absolute;left:4720;top:3353;width:39948;height:34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" adj="4656" filled="f" strokecolor="#297fd5 [3206]" strokeweight="1pt"/>
                <v:shape id="Hexagon 16" o:spid="_x0000_s1029" type="#_x0000_t9" style="position:absolute;left:-20309;top:169;width:26461;height:22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" adj="4655" fillcolor="#297fd5 [3206]" stroked="f" strokeweight="1pt">
                  <v:fill opacity="32896f"/>
                </v:shape>
                <v:shape id="Hexagon 17" o:spid="_x0000_s1030" type="#_x0000_t9" style="position:absolute;left:-27391;top:-3204;width:27145;height:23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" adj="4653" filled="f" strokecolor="black [3213]" strokeweight="1pt"/>
              </v:group>
            </w:pict>
          </mc:Fallback>
        </mc:AlternateContent>
      </w:r>
      <w:r w:rsidR="009435F7">
        <w:rPr>
          <w:rFonts w:eastAsia="Times New Roman"/>
        </w:rPr>
        <w:t>Funding</w:t>
      </w:r>
    </w:p>
    <w:p w14:paraId="5E81F99A" w14:textId="77777777" w:rsidR="009435F7" w:rsidRDefault="009435F7" w:rsidP="009435F7">
      <w:pPr>
        <w:pStyle w:val="ListParagraph"/>
        <w:numPr>
          <w:ilvl w:val="1"/>
          <w:numId w:val="4"/>
        </w:numPr>
        <w:spacing w:after="0" w:line="240" w:lineRule="auto"/>
        <w:ind w:left="1080"/>
        <w:contextualSpacing w:val="0"/>
        <w:jc w:val="left"/>
        <w:rPr>
          <w:rFonts w:eastAsia="Times New Roman"/>
        </w:rPr>
      </w:pPr>
      <w:r>
        <w:rPr>
          <w:rFonts w:eastAsia="Times New Roman"/>
        </w:rPr>
        <w:t xml:space="preserve">Intuitive funding model that can be enriched with knowledge gained and digitizing/automating that knowledge. </w:t>
      </w:r>
    </w:p>
    <w:p w14:paraId="3B516721"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Minimal Optimized Funding</w:t>
      </w:r>
    </w:p>
    <w:p w14:paraId="3CEE4331" w14:textId="77777777" w:rsidR="009435F7" w:rsidRPr="006D4164"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Third level of funding outside CAPEX and innovation group funding.</w:t>
      </w:r>
    </w:p>
    <w:p w14:paraId="1B947F5A"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BL or bank may have some funding available for the team established to build an idea, if really needed.</w:t>
      </w:r>
    </w:p>
    <w:p w14:paraId="2AE65D4A" w14:textId="77777777" w:rsidR="009435F7" w:rsidRDefault="009435F7" w:rsidP="009435F7">
      <w:pPr>
        <w:pStyle w:val="ListParagraph"/>
        <w:numPr>
          <w:ilvl w:val="2"/>
          <w:numId w:val="4"/>
        </w:numPr>
        <w:spacing w:after="0" w:line="240" w:lineRule="auto"/>
        <w:ind w:left="1800"/>
        <w:contextualSpacing w:val="0"/>
        <w:jc w:val="left"/>
        <w:rPr>
          <w:rFonts w:eastAsia="Times New Roman"/>
        </w:rPr>
      </w:pPr>
      <w:r>
        <w:rPr>
          <w:rFonts w:eastAsia="Times New Roman"/>
        </w:rPr>
        <w:t>Leveraging point 1(f) and 1(g).</w:t>
      </w:r>
    </w:p>
    <w:p w14:paraId="62959F32" w14:textId="77777777" w:rsidR="00E66D18" w:rsidRDefault="00E66D18" w:rsidP="00F86647">
      <w:pPr>
        <w:pStyle w:val="NoSpacing"/>
      </w:pPr>
    </w:p>
    <w:p w14:paraId="21092DAA" w14:textId="77777777" w:rsidR="00E66D18" w:rsidRDefault="00E66D18" w:rsidP="00F86647">
      <w:pPr>
        <w:pStyle w:val="NoSpacing"/>
      </w:pPr>
    </w:p>
    <w:p w14:paraId="782986D4" w14:textId="77777777" w:rsidR="009435F7" w:rsidRPr="00E66D18" w:rsidRDefault="00E66D18" w:rsidP="00F86647">
      <w:pPr>
        <w:pStyle w:val="NoSpacing"/>
        <w:rPr>
          <w:b/>
          <w:sz w:val="24"/>
          <w:szCs w:val="24"/>
        </w:rPr>
      </w:pPr>
      <w:r w:rsidRPr="00E66D18">
        <w:rPr>
          <w:b/>
          <w:sz w:val="24"/>
          <w:szCs w:val="24"/>
        </w:rPr>
        <w:t>Entrata Story by Stacie:</w:t>
      </w:r>
    </w:p>
    <w:p w14:paraId="6C267C6F" w14:textId="77777777" w:rsidR="00E66D18" w:rsidRDefault="00E66D18" w:rsidP="00F86647">
      <w:pPr>
        <w:pStyle w:val="NoSpacing"/>
      </w:pPr>
    </w:p>
    <w:p w14:paraId="1B808D43" w14:textId="77777777" w:rsidR="00E66D18" w:rsidRDefault="00E66D18" w:rsidP="00E66D18">
      <w:pPr>
        <w:rPr>
          <w:rFonts w:eastAsia="Times New Roman"/>
          <w:color w:val="000000"/>
          <w:sz w:val="24"/>
          <w:szCs w:val="24"/>
        </w:rPr>
      </w:pPr>
      <w:r>
        <w:rPr>
          <w:rFonts w:eastAsia="Times New Roman"/>
          <w:color w:val="000000"/>
          <w:sz w:val="24"/>
          <w:szCs w:val="24"/>
        </w:rPr>
        <w:t>I don't have any hard and fast data points right now, but just wanted to illustrate my points through a story where I have some dates to lean upon.</w:t>
      </w:r>
    </w:p>
    <w:p w14:paraId="2DB7FC36" w14:textId="77777777" w:rsidR="00E66D18" w:rsidRDefault="00E66D18" w:rsidP="00E66D18">
      <w:pPr>
        <w:rPr>
          <w:rFonts w:eastAsia="Times New Roman"/>
          <w:color w:val="000000"/>
          <w:sz w:val="24"/>
          <w:szCs w:val="24"/>
        </w:rPr>
      </w:pPr>
      <w:r>
        <w:rPr>
          <w:rFonts w:eastAsia="Times New Roman"/>
          <w:color w:val="000000"/>
          <w:sz w:val="24"/>
          <w:szCs w:val="24"/>
        </w:rPr>
        <w:t>Entrata is a new BPM application that was released into production earlier this year. Here is the journey that it took to get to this release:</w:t>
      </w:r>
    </w:p>
    <w:p w14:paraId="0653784A" w14:textId="77777777" w:rsidR="00E66D18" w:rsidRDefault="00E66D18" w:rsidP="00E66D18">
      <w:pPr>
        <w:numPr>
          <w:ilvl w:val="0"/>
          <w:numId w:val="5"/>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Sept 2012 my team started analyzing the Setup Fee Billing &amp; Payment process </w:t>
      </w:r>
    </w:p>
    <w:p w14:paraId="4B3A6C19" w14:textId="77777777" w:rsidR="00E66D18" w:rsidRDefault="00E66D18" w:rsidP="00E66D18">
      <w:pPr>
        <w:numPr>
          <w:ilvl w:val="0"/>
          <w:numId w:val="5"/>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The analysis from Sept was presented for CapEx and determined a project could not be funded at that time</w:t>
      </w:r>
    </w:p>
    <w:p w14:paraId="1B51E449" w14:textId="77777777" w:rsidR="00E66D18" w:rsidRDefault="00E66D18" w:rsidP="00E66D18">
      <w:pPr>
        <w:numPr>
          <w:ilvl w:val="0"/>
          <w:numId w:val="5"/>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Pretty much every Fall thereafter, my team dusted off the analysis from Sept 2012 and resubmitted for CapEx</w:t>
      </w:r>
    </w:p>
    <w:p w14:paraId="2FAF78E5" w14:textId="77777777" w:rsidR="00E66D18" w:rsidRDefault="00E66D18" w:rsidP="00E66D18">
      <w:pPr>
        <w:numPr>
          <w:ilvl w:val="0"/>
          <w:numId w:val="5"/>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In 2017 the BL partnered with CIE and my team to perform deep analysis on the current fees process</w:t>
      </w:r>
    </w:p>
    <w:p w14:paraId="79BDC1C1" w14:textId="77777777" w:rsidR="00E66D18" w:rsidRDefault="00E66D18" w:rsidP="00E66D18">
      <w:pPr>
        <w:numPr>
          <w:ilvl w:val="0"/>
          <w:numId w:val="5"/>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Oct 2017 my team, CIE and BL presented to Dale Smith and others a solution to present for CapEx </w:t>
      </w:r>
    </w:p>
    <w:p w14:paraId="7FBEFDC6" w14:textId="77777777" w:rsidR="00E66D18" w:rsidRDefault="00E66D18" w:rsidP="00E66D18">
      <w:pPr>
        <w:numPr>
          <w:ilvl w:val="0"/>
          <w:numId w:val="5"/>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US Bank determine to retire Lotus Notes (Fees process leveraged a Lotus Notes database)</w:t>
      </w:r>
    </w:p>
    <w:p w14:paraId="5D1A8E16" w14:textId="77777777" w:rsidR="00E66D18" w:rsidRDefault="00E66D18" w:rsidP="00E66D18">
      <w:pPr>
        <w:numPr>
          <w:ilvl w:val="0"/>
          <w:numId w:val="5"/>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Automating the Fees process was submitted as a CapEx and funded under the WM&amp;SS Notes Workflow Applications to BPM project</w:t>
      </w:r>
    </w:p>
    <w:p w14:paraId="5EC9D741" w14:textId="77777777" w:rsidR="00E66D18" w:rsidRDefault="00E66D18" w:rsidP="00E66D18">
      <w:pPr>
        <w:numPr>
          <w:ilvl w:val="0"/>
          <w:numId w:val="5"/>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The Notes ... to BPM project kicked off in the beginning of 2018</w:t>
      </w:r>
    </w:p>
    <w:p w14:paraId="0053BCB9" w14:textId="77777777" w:rsidR="00E66D18" w:rsidRDefault="00E66D18" w:rsidP="00E66D18">
      <w:pPr>
        <w:numPr>
          <w:ilvl w:val="0"/>
          <w:numId w:val="5"/>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Entrata (the BPM solution for the Fees process) released to production in Feb 2019</w:t>
      </w:r>
    </w:p>
    <w:p w14:paraId="277BAC19" w14:textId="77777777" w:rsidR="00E66D18" w:rsidRDefault="00E66D18" w:rsidP="00E66D18">
      <w:pPr>
        <w:rPr>
          <w:rFonts w:eastAsia="Times New Roman"/>
          <w:color w:val="000000"/>
          <w:sz w:val="24"/>
          <w:szCs w:val="24"/>
        </w:rPr>
      </w:pPr>
      <w:r>
        <w:rPr>
          <w:rFonts w:eastAsia="Times New Roman"/>
          <w:color w:val="000000"/>
          <w:sz w:val="24"/>
          <w:szCs w:val="24"/>
        </w:rPr>
        <w:t xml:space="preserve">Take away - it took us 7 YEARS from concept to production! </w:t>
      </w:r>
      <w:r>
        <w:rPr>
          <w:rFonts w:ascii="Segoe UI Emoji" w:eastAsia="Times New Roman" w:hAnsi="Segoe UI Emoji" w:cs="Segoe UI Emoji"/>
          <w:color w:val="000000"/>
          <w:sz w:val="24"/>
          <w:szCs w:val="24"/>
        </w:rPr>
        <w:t>😮</w:t>
      </w:r>
    </w:p>
    <w:p w14:paraId="4E85F8F9" w14:textId="77777777" w:rsidR="00E66D18" w:rsidRDefault="00E66D18" w:rsidP="00E66D18">
      <w:pPr>
        <w:rPr>
          <w:rFonts w:eastAsia="Times New Roman"/>
          <w:color w:val="000000"/>
          <w:sz w:val="24"/>
          <w:szCs w:val="24"/>
        </w:rPr>
      </w:pPr>
      <w:r>
        <w:rPr>
          <w:rFonts w:eastAsia="Times New Roman"/>
          <w:color w:val="000000"/>
          <w:sz w:val="24"/>
          <w:szCs w:val="24"/>
        </w:rPr>
        <w:t>Awais and I plan to solicit some folks for some data to pass back to you based upon the pain points that I had illustrated on our call, which was primarily around the following "TOS is often looked upon as an impediment to business improvements involving technology.", because:</w:t>
      </w:r>
    </w:p>
    <w:p w14:paraId="04AD5209" w14:textId="77777777" w:rsidR="00E66D18" w:rsidRDefault="00E66D18" w:rsidP="00E66D18">
      <w:pPr>
        <w:numPr>
          <w:ilvl w:val="0"/>
          <w:numId w:val="6"/>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BL is often told they cannot have improvement x, because there is no project funded to deliver x.</w:t>
      </w:r>
    </w:p>
    <w:p w14:paraId="0830D420" w14:textId="77777777" w:rsidR="00E66D18" w:rsidRDefault="00E66D18" w:rsidP="00E66D18">
      <w:pPr>
        <w:numPr>
          <w:ilvl w:val="0"/>
          <w:numId w:val="6"/>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lastRenderedPageBreak/>
        <w:t>BL often goes outside of TOS for solutions and/or consultancy, because TOS takes too long to respond or gives a response like #2 above.</w:t>
      </w:r>
    </w:p>
    <w:p w14:paraId="54469396" w14:textId="77777777" w:rsidR="00E66D18" w:rsidRDefault="00E66D18" w:rsidP="00E66D18">
      <w:pPr>
        <w:numPr>
          <w:ilvl w:val="0"/>
          <w:numId w:val="6"/>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BL often waits years for an improvement, because it takes that long to attain steering committee approval for a funded project.</w:t>
      </w:r>
    </w:p>
    <w:p w14:paraId="3298B1AB" w14:textId="77777777" w:rsidR="00E66D18" w:rsidRDefault="00E66D18" w:rsidP="00E66D18">
      <w:pPr>
        <w:rPr>
          <w:rFonts w:eastAsia="Times New Roman"/>
          <w:color w:val="000000"/>
          <w:sz w:val="24"/>
          <w:szCs w:val="24"/>
        </w:rPr>
      </w:pPr>
      <w:r>
        <w:rPr>
          <w:rFonts w:eastAsia="Times New Roman"/>
          <w:color w:val="000000"/>
          <w:sz w:val="24"/>
          <w:szCs w:val="24"/>
        </w:rPr>
        <w:t>Sorry it took me so long to draft up my story for Entrata, which by the way is some kind of Latin term for fees or money, but here it is. We'll come back around on the results we get from our solicitation.</w:t>
      </w:r>
    </w:p>
    <w:p w14:paraId="26E4AE3C" w14:textId="77777777" w:rsidR="008177D6" w:rsidRPr="00432399" w:rsidRDefault="00432399" w:rsidP="00E66D18">
      <w:pPr>
        <w:rPr>
          <w:rFonts w:eastAsia="Times New Roman"/>
          <w:b/>
          <w:color w:val="000000"/>
          <w:sz w:val="24"/>
          <w:szCs w:val="24"/>
        </w:rPr>
      </w:pPr>
      <w:r w:rsidRPr="00432399">
        <w:rPr>
          <w:rFonts w:eastAsia="Times New Roman"/>
          <w:b/>
          <w:color w:val="000000"/>
          <w:sz w:val="24"/>
          <w:szCs w:val="24"/>
        </w:rPr>
        <w:t>Email to inquire BL (Primary Research)</w:t>
      </w:r>
      <w:r w:rsidR="001A1994">
        <w:rPr>
          <w:rFonts w:eastAsia="Times New Roman"/>
          <w:b/>
          <w:color w:val="000000"/>
          <w:sz w:val="24"/>
          <w:szCs w:val="24"/>
        </w:rPr>
        <w:t>:</w:t>
      </w:r>
    </w:p>
    <w:p w14:paraId="2DFD07B8" w14:textId="77777777" w:rsidR="00432399" w:rsidRDefault="00432399" w:rsidP="00432399">
      <w:pPr>
        <w:rPr>
          <w:rFonts w:eastAsia="Times New Roman"/>
          <w:color w:val="000000"/>
          <w:sz w:val="24"/>
          <w:szCs w:val="24"/>
        </w:rPr>
      </w:pPr>
      <w:r>
        <w:rPr>
          <w:rFonts w:eastAsia="Times New Roman"/>
          <w:color w:val="000000"/>
          <w:sz w:val="24"/>
          <w:szCs w:val="24"/>
        </w:rPr>
        <w:t>Good afternoon.</w:t>
      </w:r>
    </w:p>
    <w:p w14:paraId="5F1DE21A" w14:textId="77777777" w:rsidR="00432399" w:rsidRDefault="00432399" w:rsidP="00432399">
      <w:pPr>
        <w:rPr>
          <w:rFonts w:eastAsia="Times New Roman"/>
          <w:color w:val="000000"/>
          <w:sz w:val="24"/>
          <w:szCs w:val="24"/>
        </w:rPr>
      </w:pPr>
      <w:r>
        <w:rPr>
          <w:rFonts w:eastAsia="Times New Roman"/>
          <w:color w:val="000000"/>
          <w:sz w:val="24"/>
          <w:szCs w:val="24"/>
        </w:rPr>
        <w:t>I'm doing a little research with the Innovation team on a concept to explore based upon the following hypothesis -</w:t>
      </w:r>
    </w:p>
    <w:p w14:paraId="1877EB7F" w14:textId="77777777" w:rsidR="00432399" w:rsidRDefault="00432399" w:rsidP="00432399">
      <w:pPr>
        <w:rPr>
          <w:rFonts w:eastAsia="Times New Roman"/>
          <w:color w:val="000000"/>
          <w:sz w:val="24"/>
          <w:szCs w:val="24"/>
        </w:rPr>
      </w:pPr>
      <w:r>
        <w:rPr>
          <w:rFonts w:eastAsia="Times New Roman"/>
          <w:color w:val="000000"/>
          <w:sz w:val="24"/>
          <w:szCs w:val="24"/>
        </w:rPr>
        <w:t>"TOS is often looked upon as an impediment to business improvements involving technology."</w:t>
      </w:r>
    </w:p>
    <w:p w14:paraId="4B9217C4" w14:textId="77777777" w:rsidR="00432399" w:rsidRDefault="00432399" w:rsidP="00432399">
      <w:pPr>
        <w:rPr>
          <w:rFonts w:eastAsia="Times New Roman"/>
          <w:color w:val="000000"/>
          <w:sz w:val="24"/>
          <w:szCs w:val="24"/>
        </w:rPr>
      </w:pPr>
      <w:r>
        <w:rPr>
          <w:rFonts w:eastAsia="Times New Roman"/>
          <w:color w:val="000000"/>
          <w:sz w:val="24"/>
          <w:szCs w:val="24"/>
        </w:rPr>
        <w:t>First off, let me know if you agree or disagree with this, and secondly, please expand upon your experience to date that might prove your stance.</w:t>
      </w:r>
    </w:p>
    <w:p w14:paraId="3EA68F9F" w14:textId="77777777" w:rsidR="00432399" w:rsidRDefault="00432399" w:rsidP="00432399">
      <w:pPr>
        <w:rPr>
          <w:rFonts w:eastAsia="Times New Roman"/>
          <w:color w:val="000000"/>
          <w:sz w:val="24"/>
          <w:szCs w:val="24"/>
        </w:rPr>
      </w:pPr>
      <w:r>
        <w:rPr>
          <w:rFonts w:eastAsia="Times New Roman"/>
          <w:color w:val="000000"/>
          <w:sz w:val="24"/>
          <w:szCs w:val="24"/>
        </w:rPr>
        <w:t>For example -</w:t>
      </w:r>
    </w:p>
    <w:p w14:paraId="16E0A34D" w14:textId="77777777" w:rsidR="00432399" w:rsidRDefault="00432399" w:rsidP="00432399">
      <w:pPr>
        <w:numPr>
          <w:ilvl w:val="0"/>
          <w:numId w:val="7"/>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If you submitted an idea for project consideration, how long did it take to fund that project?</w:t>
      </w:r>
    </w:p>
    <w:p w14:paraId="42E580F6" w14:textId="77777777" w:rsidR="00432399" w:rsidRDefault="00432399" w:rsidP="00432399">
      <w:pPr>
        <w:numPr>
          <w:ilvl w:val="1"/>
          <w:numId w:val="7"/>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If it was funded, then how long did it take to start the project?</w:t>
      </w:r>
    </w:p>
    <w:p w14:paraId="79913BD9" w14:textId="77777777" w:rsidR="00432399" w:rsidRDefault="00432399" w:rsidP="00432399">
      <w:pPr>
        <w:numPr>
          <w:ilvl w:val="1"/>
          <w:numId w:val="7"/>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If it wasn't funded, what did you do?</w:t>
      </w:r>
    </w:p>
    <w:p w14:paraId="53B1F5E8" w14:textId="77777777" w:rsidR="00432399" w:rsidRDefault="00432399" w:rsidP="00432399">
      <w:pPr>
        <w:numPr>
          <w:ilvl w:val="0"/>
          <w:numId w:val="7"/>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Did you leverage resources outside of TOS for solutions and/or consultancy?</w:t>
      </w:r>
    </w:p>
    <w:p w14:paraId="6D33ABB5" w14:textId="77777777" w:rsidR="00432399" w:rsidRDefault="00432399" w:rsidP="00432399">
      <w:pPr>
        <w:numPr>
          <w:ilvl w:val="1"/>
          <w:numId w:val="7"/>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If so, what did you use them for and why did you go outside?</w:t>
      </w:r>
    </w:p>
    <w:p w14:paraId="724F2434" w14:textId="77777777" w:rsidR="00432399" w:rsidRDefault="00432399" w:rsidP="00432399">
      <w:pPr>
        <w:numPr>
          <w:ilvl w:val="1"/>
          <w:numId w:val="7"/>
        </w:numPr>
        <w:spacing w:before="100" w:beforeAutospacing="1" w:after="100" w:afterAutospacing="1" w:line="240" w:lineRule="auto"/>
        <w:jc w:val="left"/>
        <w:rPr>
          <w:rFonts w:eastAsia="Times New Roman"/>
          <w:color w:val="000000"/>
          <w:sz w:val="24"/>
          <w:szCs w:val="24"/>
        </w:rPr>
      </w:pPr>
      <w:r>
        <w:rPr>
          <w:rFonts w:eastAsia="Times New Roman"/>
          <w:color w:val="000000"/>
          <w:sz w:val="24"/>
          <w:szCs w:val="24"/>
        </w:rPr>
        <w:t>If not, did you consider doing so?</w:t>
      </w:r>
    </w:p>
    <w:p w14:paraId="612CDCFE" w14:textId="77777777" w:rsidR="00432399" w:rsidRDefault="00432399" w:rsidP="00432399">
      <w:pPr>
        <w:rPr>
          <w:rFonts w:eastAsia="Times New Roman"/>
          <w:color w:val="000000"/>
          <w:sz w:val="24"/>
          <w:szCs w:val="24"/>
        </w:rPr>
      </w:pPr>
      <w:r>
        <w:rPr>
          <w:rFonts w:eastAsia="Times New Roman"/>
          <w:color w:val="000000"/>
          <w:sz w:val="24"/>
          <w:szCs w:val="24"/>
        </w:rPr>
        <w:t>PS - I think TOS does a lot of great work, but I also think we can do better. It is in that spirit of improvement that I seek this feedback.</w:t>
      </w:r>
    </w:p>
    <w:p w14:paraId="1126F117" w14:textId="77777777" w:rsidR="00432399" w:rsidRDefault="001A1994" w:rsidP="00432399">
      <w:pPr>
        <w:rPr>
          <w:rFonts w:eastAsia="Times New Roman"/>
          <w:color w:val="000000"/>
          <w:sz w:val="24"/>
          <w:szCs w:val="24"/>
        </w:rPr>
      </w:pPr>
      <w:r w:rsidRPr="00E66D18">
        <w:rPr>
          <w:b/>
          <w:noProof/>
          <w:sz w:val="24"/>
          <w:szCs w:val="24"/>
          <w:lang w:eastAsia="en-US"/>
        </w:rPr>
        <mc:AlternateContent>
          <mc:Choice Requires="wpg">
            <w:drawing>
              <wp:anchor distT="0" distB="0" distL="114300" distR="114300" simplePos="0" relativeHeight="251685888" behindDoc="1" locked="0" layoutInCell="1" allowOverlap="1" wp14:anchorId="1708D096" wp14:editId="4836C6CF">
                <wp:simplePos x="0" y="0"/>
                <wp:positionH relativeFrom="column">
                  <wp:posOffset>3699344</wp:posOffset>
                </wp:positionH>
                <wp:positionV relativeFrom="paragraph">
                  <wp:posOffset>288041</wp:posOffset>
                </wp:positionV>
                <wp:extent cx="3533140" cy="1899285"/>
                <wp:effectExtent l="19050" t="0" r="0" b="24765"/>
                <wp:wrapNone/>
                <wp:docPr id="18" name="Group 18" descr="Second page design objects"/>
                <wp:cNvGraphicFramePr/>
                <a:graphic xmlns:a="http://schemas.openxmlformats.org/drawingml/2006/main">
                  <a:graphicData uri="http://schemas.microsoft.com/office/word/2010/wordprocessingGroup">
                    <wpg:wgp>
                      <wpg:cNvGrpSpPr/>
                      <wpg:grpSpPr>
                        <a:xfrm>
                          <a:off x="0" y="0"/>
                          <a:ext cx="3533140" cy="1899285"/>
                          <a:chOff x="-2739123" y="-320442"/>
                          <a:chExt cx="7620266" cy="4100001"/>
                        </a:xfrm>
                      </wpg:grpSpPr>
                      <wps:wsp>
                        <wps:cNvPr id="19" name="Hexagon 19"/>
                        <wps:cNvSpPr/>
                        <wps:spPr>
                          <a:xfrm>
                            <a:off x="885825"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Hexagon 21"/>
                        <wps:cNvSpPr/>
                        <wps:spPr>
                          <a:xfrm>
                            <a:off x="472086" y="335320"/>
                            <a:ext cx="3994784" cy="3444239"/>
                          </a:xfrm>
                          <a:prstGeom prst="hexagon">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Hexagon 22"/>
                        <wps:cNvSpPr/>
                        <wps:spPr>
                          <a:xfrm>
                            <a:off x="-2030992" y="16961"/>
                            <a:ext cx="2646270" cy="2280938"/>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Hexagon 24"/>
                        <wps:cNvSpPr/>
                        <wps:spPr>
                          <a:xfrm>
                            <a:off x="-2739123" y="-320442"/>
                            <a:ext cx="2714493" cy="2339158"/>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41CF352" id="Group 18" o:spid="_x0000_s1026" alt="Second page design objects" style="position:absolute;margin-left:291.3pt;margin-top:22.7pt;width:278.2pt;height:149.55pt;z-index:-251630592" coordorigin="-27391,-3204" coordsize="76202,4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">
                <v:shape id="Hexagon 19" o:spid="_x0000_s1027" type="#_x0000_t9" style="position:absolute;left:8858;width:39953;height:34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" adj="4655" fillcolor="#297fd5 [3206]" stroked="f" strokeweight="1pt">
                  <v:fill opacity="32896f"/>
                </v:shape>
                <v:shape id="Hexagon 21" o:spid="_x0000_s1028" type="#_x0000_t9" style="position:absolute;left:4720;top:3353;width:39948;height:34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" adj="4656" filled="f" strokecolor="#297fd5 [3206]" strokeweight="1pt"/>
                <v:shape id="Hexagon 22" o:spid="_x0000_s1029" type="#_x0000_t9" style="position:absolute;left:-20309;top:169;width:26461;height:22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" adj="4655" fillcolor="#297fd5 [3206]" stroked="f" strokeweight="1pt">
                  <v:fill opacity="32896f"/>
                </v:shape>
                <v:shape id="Hexagon 24" o:spid="_x0000_s1030" type="#_x0000_t9" style="position:absolute;left:-27391;top:-3204;width:27145;height:23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" adj="4653" filled="f" strokecolor="black [3213]" strokeweight="1pt"/>
              </v:group>
            </w:pict>
          </mc:Fallback>
        </mc:AlternateContent>
      </w:r>
      <w:r w:rsidR="00432399">
        <w:rPr>
          <w:rFonts w:eastAsia="Times New Roman"/>
          <w:color w:val="000000"/>
          <w:sz w:val="24"/>
          <w:szCs w:val="24"/>
        </w:rPr>
        <w:t>Thanks,</w:t>
      </w:r>
    </w:p>
    <w:p w14:paraId="1DFBB9A7" w14:textId="77777777" w:rsidR="00E66D18" w:rsidRDefault="00CC039E" w:rsidP="00F86647">
      <w:pPr>
        <w:pStyle w:val="NoSpacing"/>
        <w:rPr>
          <w:b/>
          <w:sz w:val="24"/>
          <w:szCs w:val="24"/>
        </w:rPr>
      </w:pPr>
      <w:r w:rsidRPr="00CC039E">
        <w:rPr>
          <w:b/>
          <w:sz w:val="24"/>
          <w:szCs w:val="24"/>
        </w:rPr>
        <w:t>Feedback from BL</w:t>
      </w:r>
    </w:p>
    <w:p w14:paraId="5D0DFB48" w14:textId="77777777" w:rsidR="00CC039E" w:rsidRDefault="00CC039E" w:rsidP="00F86647">
      <w:pPr>
        <w:pStyle w:val="NoSpacing"/>
        <w:rPr>
          <w:b/>
          <w:sz w:val="24"/>
          <w:szCs w:val="24"/>
        </w:rPr>
      </w:pPr>
    </w:p>
    <w:p w14:paraId="7C6DDB29" w14:textId="77777777" w:rsidR="00CC039E" w:rsidRPr="00CC039E" w:rsidRDefault="00CC039E" w:rsidP="00CC039E">
      <w:pPr>
        <w:rPr>
          <w:sz w:val="24"/>
          <w:szCs w:val="24"/>
          <w:u w:val="single"/>
        </w:rPr>
      </w:pPr>
      <w:r w:rsidRPr="00CC039E">
        <w:rPr>
          <w:sz w:val="24"/>
          <w:szCs w:val="24"/>
          <w:u w:val="single"/>
        </w:rPr>
        <w:t>Resp # 1</w:t>
      </w:r>
    </w:p>
    <w:p w14:paraId="1D7DA437" w14:textId="77777777" w:rsidR="00CC039E" w:rsidRPr="00CC039E" w:rsidRDefault="00CC039E" w:rsidP="00CC039E">
      <w:pPr>
        <w:rPr>
          <w:rFonts w:eastAsiaTheme="minorHAnsi"/>
        </w:rPr>
      </w:pPr>
      <w:r>
        <w:t>Hi Stacie, </w:t>
      </w:r>
    </w:p>
    <w:p w14:paraId="7811903E" w14:textId="77777777" w:rsidR="00CC039E" w:rsidRDefault="00CC039E" w:rsidP="00CC039E">
      <w:r>
        <w:t>I do agree with this statement and I have a CTAO example below.</w:t>
      </w:r>
    </w:p>
    <w:p w14:paraId="54D7988D" w14:textId="77777777" w:rsidR="00CC039E" w:rsidRDefault="00CC039E" w:rsidP="00CC039E">
      <w:r>
        <w:t xml:space="preserve">TOS doesn’t seem to be able to fund the necessary resources to support the CTAO system, which has expanded greatly since inception.  I am </w:t>
      </w:r>
      <w:proofErr w:type="gramStart"/>
      <w:r>
        <w:t>actually in</w:t>
      </w:r>
      <w:proofErr w:type="gramEnd"/>
      <w:r>
        <w:t xml:space="preserve"> the process right now of gathering time estimates to submit a proposal for our CME business to fund specific resources for CME BAU development.  There are over 500 user stories in the backlog. The time to the end of the year is dedicated to defect clean up, indicating a problem in testing or user story capture.  Progress is so slow!  CapEx funded projects seem to infringe on general BAU development when those should be separately funded resources.  I’m also confused about the </w:t>
      </w:r>
      <w:proofErr w:type="gramStart"/>
      <w:r>
        <w:t>roles  -</w:t>
      </w:r>
      <w:proofErr w:type="gramEnd"/>
      <w:r>
        <w:t xml:space="preserve"> what does the TOS BA do versus the TTSS BA.</w:t>
      </w:r>
    </w:p>
    <w:p w14:paraId="6E044724" w14:textId="77777777" w:rsidR="00CC039E" w:rsidRDefault="00CC039E" w:rsidP="00CC039E">
      <w:r>
        <w:t xml:space="preserve">Thanks for asking </w:t>
      </w:r>
      <w:proofErr w:type="gramStart"/>
      <w:r>
        <w:rPr>
          <w:rFonts w:ascii="Segoe UI Emoji" w:hAnsi="Segoe UI Emoji" w:cs="Segoe UI Emoji"/>
        </w:rPr>
        <w:t>😊</w:t>
      </w:r>
      <w:r>
        <w:t xml:space="preserve">  </w:t>
      </w:r>
      <w:proofErr w:type="spellStart"/>
      <w:r>
        <w:t>Dyan</w:t>
      </w:r>
      <w:proofErr w:type="spellEnd"/>
      <w:proofErr w:type="gramEnd"/>
    </w:p>
    <w:p w14:paraId="352A1BD3" w14:textId="77777777" w:rsidR="00CC039E" w:rsidRDefault="00CC039E" w:rsidP="00CC039E">
      <w:pPr>
        <w:jc w:val="left"/>
      </w:pPr>
      <w:proofErr w:type="spellStart"/>
      <w:r>
        <w:rPr>
          <w:rFonts w:ascii="Arial" w:hAnsi="Arial" w:cs="Arial"/>
          <w:b/>
          <w:bCs/>
          <w:color w:val="000000"/>
          <w:sz w:val="18"/>
          <w:szCs w:val="18"/>
        </w:rPr>
        <w:t>Dyan</w:t>
      </w:r>
      <w:proofErr w:type="spellEnd"/>
      <w:r>
        <w:rPr>
          <w:rFonts w:ascii="Arial" w:hAnsi="Arial" w:cs="Arial"/>
          <w:b/>
          <w:bCs/>
          <w:color w:val="000000"/>
          <w:sz w:val="18"/>
          <w:szCs w:val="18"/>
        </w:rPr>
        <w:t xml:space="preserve"> M </w:t>
      </w:r>
      <w:proofErr w:type="spellStart"/>
      <w:r>
        <w:rPr>
          <w:rFonts w:ascii="Arial" w:hAnsi="Arial" w:cs="Arial"/>
          <w:b/>
          <w:bCs/>
          <w:color w:val="000000"/>
          <w:sz w:val="18"/>
          <w:szCs w:val="18"/>
        </w:rPr>
        <w:t>Huhta</w:t>
      </w:r>
      <w:proofErr w:type="spellEnd"/>
      <w:r>
        <w:rPr>
          <w:rFonts w:ascii="Arial" w:hAnsi="Arial" w:cs="Arial"/>
          <w:b/>
          <w:bCs/>
          <w:color w:val="000000"/>
          <w:sz w:val="18"/>
          <w:szCs w:val="18"/>
        </w:rPr>
        <w:t xml:space="preserve"> </w:t>
      </w:r>
      <w:r>
        <w:rPr>
          <w:rFonts w:ascii="Arial" w:hAnsi="Arial" w:cs="Arial"/>
          <w:color w:val="000000"/>
          <w:sz w:val="18"/>
          <w:szCs w:val="18"/>
        </w:rPr>
        <w:br/>
        <w:t xml:space="preserve">Senior Vice President | Trust Review National Manager </w:t>
      </w:r>
    </w:p>
    <w:p w14:paraId="2B7A4F49" w14:textId="77777777" w:rsidR="00CC039E" w:rsidRDefault="00CC039E" w:rsidP="001A1994">
      <w:pPr>
        <w:jc w:val="left"/>
        <w:rPr>
          <w:rFonts w:ascii="Arial" w:hAnsi="Arial" w:cs="Arial"/>
          <w:color w:val="000000"/>
          <w:sz w:val="18"/>
          <w:szCs w:val="18"/>
        </w:rPr>
      </w:pPr>
      <w:r>
        <w:rPr>
          <w:rFonts w:ascii="Arial" w:hAnsi="Arial" w:cs="Arial"/>
          <w:color w:val="000000"/>
          <w:sz w:val="18"/>
          <w:szCs w:val="18"/>
        </w:rPr>
        <w:t>Global Corporate Trust</w:t>
      </w:r>
      <w:r>
        <w:rPr>
          <w:rFonts w:ascii="Arial" w:hAnsi="Arial" w:cs="Arial"/>
          <w:color w:val="000000"/>
          <w:sz w:val="18"/>
          <w:szCs w:val="18"/>
        </w:rPr>
        <w:br/>
      </w:r>
      <w:r>
        <w:rPr>
          <w:rFonts w:ascii="Arial" w:hAnsi="Arial" w:cs="Arial"/>
          <w:b/>
          <w:bCs/>
          <w:color w:val="000000"/>
          <w:sz w:val="18"/>
          <w:szCs w:val="18"/>
        </w:rPr>
        <w:t>p.</w:t>
      </w:r>
      <w:r>
        <w:rPr>
          <w:rFonts w:ascii="Arial" w:hAnsi="Arial" w:cs="Arial"/>
          <w:color w:val="000000"/>
          <w:sz w:val="18"/>
          <w:szCs w:val="18"/>
        </w:rPr>
        <w:t xml:space="preserve"> 206.344.4616 | </w:t>
      </w:r>
      <w:r>
        <w:rPr>
          <w:rFonts w:ascii="Arial" w:hAnsi="Arial" w:cs="Arial"/>
          <w:b/>
          <w:bCs/>
          <w:color w:val="000000"/>
          <w:sz w:val="18"/>
          <w:szCs w:val="18"/>
        </w:rPr>
        <w:t>a.</w:t>
      </w:r>
      <w:r>
        <w:rPr>
          <w:rFonts w:ascii="Arial" w:hAnsi="Arial" w:cs="Arial"/>
          <w:color w:val="000000"/>
          <w:sz w:val="18"/>
          <w:szCs w:val="18"/>
        </w:rPr>
        <w:t xml:space="preserve"> 425.442.9842 | </w:t>
      </w:r>
      <w:hyperlink r:id="rId18" w:history="1">
        <w:r>
          <w:rPr>
            <w:rStyle w:val="Hyperlink"/>
            <w:rFonts w:ascii="Arial" w:hAnsi="Arial" w:cs="Arial"/>
            <w:sz w:val="18"/>
            <w:szCs w:val="18"/>
          </w:rPr>
          <w:t>dyan.huhta@usbank.com</w:t>
        </w:r>
      </w:hyperlink>
      <w:r>
        <w:rPr>
          <w:rFonts w:ascii="Arial" w:hAnsi="Arial" w:cs="Arial"/>
          <w:color w:val="000000"/>
          <w:sz w:val="18"/>
          <w:szCs w:val="18"/>
        </w:rPr>
        <w:t xml:space="preserve"> </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rPr>
        <w:lastRenderedPageBreak/>
        <w:t>U.S. Bank</w:t>
      </w:r>
      <w:r>
        <w:rPr>
          <w:rFonts w:ascii="Arial" w:hAnsi="Arial" w:cs="Arial"/>
          <w:color w:val="000000"/>
          <w:sz w:val="18"/>
          <w:szCs w:val="18"/>
        </w:rPr>
        <w:t xml:space="preserve"> </w:t>
      </w:r>
      <w:r>
        <w:rPr>
          <w:rFonts w:ascii="Arial" w:hAnsi="Arial" w:cs="Arial"/>
          <w:color w:val="000000"/>
          <w:sz w:val="18"/>
          <w:szCs w:val="18"/>
        </w:rPr>
        <w:br/>
      </w:r>
      <w:r>
        <w:rPr>
          <w:rFonts w:ascii="Arial" w:hAnsi="Arial" w:cs="Arial"/>
          <w:b/>
          <w:bCs/>
          <w:color w:val="000000"/>
          <w:sz w:val="18"/>
          <w:szCs w:val="18"/>
        </w:rPr>
        <w:t>Seattle Tower</w:t>
      </w:r>
      <w:r>
        <w:rPr>
          <w:rFonts w:ascii="Arial" w:hAnsi="Arial" w:cs="Arial"/>
          <w:color w:val="000000"/>
          <w:sz w:val="18"/>
          <w:szCs w:val="18"/>
        </w:rPr>
        <w:br/>
        <w:t xml:space="preserve">1420 Fifth Ave, Seattle, WA 98101 | PD-WA-T7CT | </w:t>
      </w:r>
      <w:hyperlink r:id="rId19" w:history="1">
        <w:r>
          <w:rPr>
            <w:rStyle w:val="Hyperlink"/>
            <w:rFonts w:ascii="Arial" w:hAnsi="Arial" w:cs="Arial"/>
            <w:sz w:val="18"/>
            <w:szCs w:val="18"/>
          </w:rPr>
          <w:t>usbank.com</w:t>
        </w:r>
      </w:hyperlink>
      <w:r>
        <w:rPr>
          <w:rFonts w:ascii="Arial" w:hAnsi="Arial" w:cs="Arial"/>
          <w:color w:val="000000"/>
          <w:sz w:val="18"/>
          <w:szCs w:val="18"/>
        </w:rPr>
        <w:t xml:space="preserve"> </w:t>
      </w:r>
    </w:p>
    <w:p w14:paraId="22F9DF94" w14:textId="77777777" w:rsidR="001454FE" w:rsidRDefault="001454FE" w:rsidP="001A1994">
      <w:pPr>
        <w:jc w:val="left"/>
        <w:rPr>
          <w:rFonts w:ascii="Arial" w:hAnsi="Arial" w:cs="Arial"/>
          <w:color w:val="000000"/>
          <w:sz w:val="18"/>
          <w:szCs w:val="18"/>
        </w:rPr>
      </w:pPr>
    </w:p>
    <w:p w14:paraId="77F1CE0D" w14:textId="77777777" w:rsidR="001454FE" w:rsidRDefault="001454FE" w:rsidP="001A1994">
      <w:pPr>
        <w:jc w:val="left"/>
        <w:rPr>
          <w:rFonts w:ascii="Arial" w:hAnsi="Arial" w:cs="Arial"/>
          <w:color w:val="000000"/>
          <w:sz w:val="18"/>
          <w:szCs w:val="18"/>
        </w:rPr>
      </w:pPr>
    </w:p>
    <w:p w14:paraId="5F67E688" w14:textId="741A7A08" w:rsidR="001454FE" w:rsidRDefault="001454FE" w:rsidP="001A1994">
      <w:pPr>
        <w:jc w:val="left"/>
        <w:rPr>
          <w:rFonts w:ascii="Arial" w:hAnsi="Arial" w:cs="Arial"/>
          <w:color w:val="000000"/>
          <w:sz w:val="18"/>
          <w:szCs w:val="18"/>
        </w:rPr>
      </w:pPr>
      <w:r>
        <w:rPr>
          <w:rFonts w:ascii="Arial" w:hAnsi="Arial" w:cs="Arial"/>
          <w:color w:val="000000"/>
          <w:sz w:val="18"/>
          <w:szCs w:val="18"/>
        </w:rPr>
        <w:t xml:space="preserve">Knowledge Base Needed but may be not if we focus under Masood - Coverage will be more. </w:t>
      </w:r>
    </w:p>
    <w:p w14:paraId="30D0DBEC" w14:textId="0478AEBE" w:rsidR="001454FE" w:rsidRDefault="001454FE" w:rsidP="001A1994">
      <w:pPr>
        <w:jc w:val="left"/>
        <w:rPr>
          <w:rFonts w:ascii="Arial" w:hAnsi="Arial" w:cs="Arial"/>
          <w:color w:val="000000"/>
          <w:sz w:val="18"/>
          <w:szCs w:val="18"/>
        </w:rPr>
      </w:pPr>
      <w:r>
        <w:rPr>
          <w:rFonts w:ascii="Arial" w:hAnsi="Arial" w:cs="Arial"/>
          <w:color w:val="000000"/>
          <w:sz w:val="18"/>
          <w:szCs w:val="18"/>
        </w:rPr>
        <w:t>Redo Survey.</w:t>
      </w:r>
    </w:p>
    <w:p w14:paraId="4470E2E3" w14:textId="77777777" w:rsidR="001454FE" w:rsidRDefault="001454FE" w:rsidP="001A1994">
      <w:pPr>
        <w:jc w:val="left"/>
        <w:rPr>
          <w:rFonts w:ascii="Arial" w:hAnsi="Arial" w:cs="Arial"/>
          <w:color w:val="000000"/>
          <w:sz w:val="18"/>
          <w:szCs w:val="18"/>
        </w:rPr>
      </w:pPr>
    </w:p>
    <w:p w14:paraId="203E4924" w14:textId="7945DCE3" w:rsidR="001454FE" w:rsidRDefault="001454FE" w:rsidP="001A1994">
      <w:pPr>
        <w:jc w:val="left"/>
        <w:rPr>
          <w:rFonts w:ascii="Arial" w:hAnsi="Arial" w:cs="Arial"/>
          <w:color w:val="000000"/>
          <w:sz w:val="18"/>
          <w:szCs w:val="18"/>
        </w:rPr>
      </w:pPr>
      <w:r>
        <w:rPr>
          <w:rFonts w:ascii="Arial" w:hAnsi="Arial" w:cs="Arial"/>
          <w:color w:val="000000"/>
          <w:sz w:val="18"/>
          <w:szCs w:val="18"/>
        </w:rPr>
        <w:t>Product Manager</w:t>
      </w:r>
    </w:p>
    <w:p w14:paraId="6446CB62" w14:textId="334659EA" w:rsidR="001454FE" w:rsidRPr="001A1994" w:rsidRDefault="005508FA" w:rsidP="001A1994">
      <w:pPr>
        <w:jc w:val="left"/>
      </w:pPr>
      <w:r>
        <w:rPr>
          <w:rFonts w:ascii="Arial" w:hAnsi="Arial" w:cs="Arial"/>
          <w:color w:val="000000"/>
          <w:sz w:val="18"/>
          <w:szCs w:val="18"/>
        </w:rPr>
        <w:t xml:space="preserve">Something Like idea place where business lines (Product Owners most commonly </w:t>
      </w:r>
      <w:proofErr w:type="spellStart"/>
      <w:r>
        <w:rPr>
          <w:rFonts w:ascii="Arial" w:hAnsi="Arial" w:cs="Arial"/>
          <w:color w:val="000000"/>
          <w:sz w:val="18"/>
          <w:szCs w:val="18"/>
        </w:rPr>
        <w:t>Balagesubramanian</w:t>
      </w:r>
      <w:proofErr w:type="spellEnd"/>
      <w:r>
        <w:rPr>
          <w:rFonts w:ascii="Arial" w:hAnsi="Arial" w:cs="Arial"/>
          <w:color w:val="000000"/>
          <w:sz w:val="18"/>
          <w:szCs w:val="18"/>
        </w:rPr>
        <w:t>-&gt;</w:t>
      </w:r>
      <w:proofErr w:type="spellStart"/>
      <w:r>
        <w:rPr>
          <w:rFonts w:ascii="Arial" w:hAnsi="Arial" w:cs="Arial"/>
          <w:color w:val="000000"/>
          <w:sz w:val="18"/>
          <w:szCs w:val="18"/>
        </w:rPr>
        <w:t>Tobit,Allen</w:t>
      </w:r>
      <w:proofErr w:type="spellEnd"/>
      <w:r>
        <w:rPr>
          <w:rFonts w:ascii="Arial" w:hAnsi="Arial" w:cs="Arial"/>
          <w:color w:val="000000"/>
          <w:sz w:val="18"/>
          <w:szCs w:val="18"/>
        </w:rPr>
        <w:t>) submit ideas and technology teams (under Masood) pick them up, expand the idea, high level design, ask questions to satisfy requirements, if it looks good to investment committee, it becomes Capex (turned over to implementation), otherwise it gets dropped.</w:t>
      </w:r>
    </w:p>
    <w:sectPr w:rsidR="001454FE" w:rsidRPr="001A1994" w:rsidSect="00342E74">
      <w:pgSz w:w="12240" w:h="15840"/>
      <w:pgMar w:top="360" w:right="360" w:bottom="360" w:left="3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26358" w14:textId="77777777" w:rsidR="00816F25" w:rsidRDefault="00816F25" w:rsidP="00614DF7">
      <w:pPr>
        <w:spacing w:after="0" w:line="240" w:lineRule="auto"/>
      </w:pPr>
      <w:r>
        <w:separator/>
      </w:r>
    </w:p>
  </w:endnote>
  <w:endnote w:type="continuationSeparator" w:id="0">
    <w:p w14:paraId="11AEF0BD" w14:textId="77777777" w:rsidR="00816F25" w:rsidRDefault="00816F25" w:rsidP="00614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Freestyle Script">
    <w:panose1 w:val="030804020302050B0404"/>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97177" w14:textId="77777777" w:rsidR="00816F25" w:rsidRDefault="00816F25" w:rsidP="00614DF7">
      <w:pPr>
        <w:spacing w:after="0" w:line="240" w:lineRule="auto"/>
      </w:pPr>
      <w:r>
        <w:separator/>
      </w:r>
    </w:p>
  </w:footnote>
  <w:footnote w:type="continuationSeparator" w:id="0">
    <w:p w14:paraId="184A0603" w14:textId="77777777" w:rsidR="00816F25" w:rsidRDefault="00816F25" w:rsidP="00614D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B759C"/>
    <w:multiLevelType w:val="hybridMultilevel"/>
    <w:tmpl w:val="6B88CB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D93E8F"/>
    <w:multiLevelType w:val="hybridMultilevel"/>
    <w:tmpl w:val="52B45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4F0199"/>
    <w:multiLevelType w:val="multilevel"/>
    <w:tmpl w:val="E394289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A79424B"/>
    <w:multiLevelType w:val="multilevel"/>
    <w:tmpl w:val="0126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E2F83"/>
    <w:multiLevelType w:val="multilevel"/>
    <w:tmpl w:val="E6840D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44C7277"/>
    <w:multiLevelType w:val="multilevel"/>
    <w:tmpl w:val="37A870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78F512E4"/>
    <w:multiLevelType w:val="hybridMultilevel"/>
    <w:tmpl w:val="D1844CEE"/>
    <w:lvl w:ilvl="0" w:tplc="E194AEE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51026208">
    <w:abstractNumId w:val="5"/>
  </w:num>
  <w:num w:numId="2" w16cid:durableId="1501309085">
    <w:abstractNumId w:val="1"/>
  </w:num>
  <w:num w:numId="3" w16cid:durableId="1928729870">
    <w:abstractNumId w:val="0"/>
  </w:num>
  <w:num w:numId="4" w16cid:durableId="17858063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4453027">
    <w:abstractNumId w:val="3"/>
  </w:num>
  <w:num w:numId="6" w16cid:durableId="16074973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74015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C9B"/>
    <w:rsid w:val="00011B82"/>
    <w:rsid w:val="000F3E7C"/>
    <w:rsid w:val="000F475D"/>
    <w:rsid w:val="001454FE"/>
    <w:rsid w:val="00185B19"/>
    <w:rsid w:val="001A1994"/>
    <w:rsid w:val="001F359F"/>
    <w:rsid w:val="0020656E"/>
    <w:rsid w:val="002163D3"/>
    <w:rsid w:val="002310E5"/>
    <w:rsid w:val="0023384A"/>
    <w:rsid w:val="00243419"/>
    <w:rsid w:val="0026785F"/>
    <w:rsid w:val="00276451"/>
    <w:rsid w:val="00307A0A"/>
    <w:rsid w:val="00342E74"/>
    <w:rsid w:val="00372E05"/>
    <w:rsid w:val="0037409E"/>
    <w:rsid w:val="00381A5A"/>
    <w:rsid w:val="003A6057"/>
    <w:rsid w:val="003A7DF8"/>
    <w:rsid w:val="003D1314"/>
    <w:rsid w:val="003E3262"/>
    <w:rsid w:val="003E63CB"/>
    <w:rsid w:val="00401223"/>
    <w:rsid w:val="00411B65"/>
    <w:rsid w:val="004174C1"/>
    <w:rsid w:val="00432399"/>
    <w:rsid w:val="00436E39"/>
    <w:rsid w:val="004563E0"/>
    <w:rsid w:val="004B3B83"/>
    <w:rsid w:val="004C188A"/>
    <w:rsid w:val="005251EB"/>
    <w:rsid w:val="005508FA"/>
    <w:rsid w:val="00553568"/>
    <w:rsid w:val="00586856"/>
    <w:rsid w:val="00592E45"/>
    <w:rsid w:val="005A1FC5"/>
    <w:rsid w:val="005A2AB2"/>
    <w:rsid w:val="005B7477"/>
    <w:rsid w:val="005C4BF7"/>
    <w:rsid w:val="005C63A0"/>
    <w:rsid w:val="005D1BDD"/>
    <w:rsid w:val="00604B91"/>
    <w:rsid w:val="006061AD"/>
    <w:rsid w:val="006066D1"/>
    <w:rsid w:val="00613292"/>
    <w:rsid w:val="00614DF7"/>
    <w:rsid w:val="0062123A"/>
    <w:rsid w:val="00621D04"/>
    <w:rsid w:val="00646E75"/>
    <w:rsid w:val="0065723F"/>
    <w:rsid w:val="00672C44"/>
    <w:rsid w:val="00682EC8"/>
    <w:rsid w:val="006A35EF"/>
    <w:rsid w:val="006C423B"/>
    <w:rsid w:val="00720695"/>
    <w:rsid w:val="00770909"/>
    <w:rsid w:val="00793C3F"/>
    <w:rsid w:val="00800598"/>
    <w:rsid w:val="0081009C"/>
    <w:rsid w:val="00813B3B"/>
    <w:rsid w:val="00816F25"/>
    <w:rsid w:val="008177D6"/>
    <w:rsid w:val="008225F7"/>
    <w:rsid w:val="008350D9"/>
    <w:rsid w:val="00873E96"/>
    <w:rsid w:val="00894BB1"/>
    <w:rsid w:val="008A6506"/>
    <w:rsid w:val="008B4C9B"/>
    <w:rsid w:val="008C5B3E"/>
    <w:rsid w:val="00901788"/>
    <w:rsid w:val="009435F7"/>
    <w:rsid w:val="00947946"/>
    <w:rsid w:val="00952663"/>
    <w:rsid w:val="00953C50"/>
    <w:rsid w:val="00996406"/>
    <w:rsid w:val="009A3CB6"/>
    <w:rsid w:val="009B4F05"/>
    <w:rsid w:val="009F0A9F"/>
    <w:rsid w:val="00A01FE5"/>
    <w:rsid w:val="00A24941"/>
    <w:rsid w:val="00A45320"/>
    <w:rsid w:val="00A46AD5"/>
    <w:rsid w:val="00A50BCD"/>
    <w:rsid w:val="00A754F5"/>
    <w:rsid w:val="00A860A1"/>
    <w:rsid w:val="00A87945"/>
    <w:rsid w:val="00AD05EF"/>
    <w:rsid w:val="00B1071D"/>
    <w:rsid w:val="00B55405"/>
    <w:rsid w:val="00B9188D"/>
    <w:rsid w:val="00B968DC"/>
    <w:rsid w:val="00BB6FC8"/>
    <w:rsid w:val="00BB7B2B"/>
    <w:rsid w:val="00BC0477"/>
    <w:rsid w:val="00BC5617"/>
    <w:rsid w:val="00BD056D"/>
    <w:rsid w:val="00BE06F7"/>
    <w:rsid w:val="00BE76A8"/>
    <w:rsid w:val="00C05A75"/>
    <w:rsid w:val="00C147EC"/>
    <w:rsid w:val="00C36D8A"/>
    <w:rsid w:val="00C51CEE"/>
    <w:rsid w:val="00C62C10"/>
    <w:rsid w:val="00C63021"/>
    <w:rsid w:val="00C72B97"/>
    <w:rsid w:val="00C87BE9"/>
    <w:rsid w:val="00CA610C"/>
    <w:rsid w:val="00CC039E"/>
    <w:rsid w:val="00CC29AD"/>
    <w:rsid w:val="00D271A4"/>
    <w:rsid w:val="00D6333A"/>
    <w:rsid w:val="00E00D36"/>
    <w:rsid w:val="00E33296"/>
    <w:rsid w:val="00E55D74"/>
    <w:rsid w:val="00E66D18"/>
    <w:rsid w:val="00E71BD9"/>
    <w:rsid w:val="00E73866"/>
    <w:rsid w:val="00EA122D"/>
    <w:rsid w:val="00EE6E64"/>
    <w:rsid w:val="00F11011"/>
    <w:rsid w:val="00F42CA0"/>
    <w:rsid w:val="00F8211F"/>
    <w:rsid w:val="00F86647"/>
    <w:rsid w:val="00F86DB3"/>
    <w:rsid w:val="00FB6124"/>
    <w:rsid w:val="00FF09A3"/>
    <w:rsid w:val="00FF45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8E536"/>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BD9"/>
  </w:style>
  <w:style w:type="paragraph" w:styleId="Heading1">
    <w:name w:val="heading 1"/>
    <w:basedOn w:val="Normal"/>
    <w:next w:val="Normal"/>
    <w:link w:val="Heading1Char"/>
    <w:uiPriority w:val="9"/>
    <w:qFormat/>
    <w:rsid w:val="0065723F"/>
    <w:pPr>
      <w:spacing w:line="240" w:lineRule="auto"/>
      <w:jc w:val="left"/>
      <w:outlineLvl w:val="0"/>
    </w:pPr>
    <w:rPr>
      <w:rFonts w:asciiTheme="majorHAnsi" w:hAnsiTheme="majorHAnsi"/>
      <w:b/>
      <w:caps/>
      <w:color w:val="000000" w:themeColor="text1"/>
      <w:spacing w:val="10"/>
      <w:sz w:val="72"/>
      <w:szCs w:val="40"/>
    </w:rPr>
  </w:style>
  <w:style w:type="paragraph" w:styleId="Heading2">
    <w:name w:val="heading 2"/>
    <w:basedOn w:val="Normal"/>
    <w:next w:val="Normal"/>
    <w:link w:val="Heading2Char"/>
    <w:uiPriority w:val="9"/>
    <w:unhideWhenUsed/>
    <w:qFormat/>
    <w:rsid w:val="003E3262"/>
    <w:pPr>
      <w:outlineLvl w:val="1"/>
    </w:pPr>
    <w:rPr>
      <w:caps/>
      <w:color w:val="629DD1" w:themeColor="accent2"/>
      <w:sz w:val="22"/>
    </w:rPr>
  </w:style>
  <w:style w:type="paragraph" w:styleId="Heading3">
    <w:name w:val="heading 3"/>
    <w:basedOn w:val="Normal"/>
    <w:next w:val="Normal"/>
    <w:link w:val="Heading3Char"/>
    <w:uiPriority w:val="9"/>
    <w:semiHidden/>
    <w:qFormat/>
    <w:rsid w:val="00C62C10"/>
    <w:pPr>
      <w:spacing w:after="0"/>
      <w:jc w:val="left"/>
      <w:outlineLvl w:val="2"/>
    </w:pPr>
    <w:rPr>
      <w:smallCaps/>
      <w:spacing w:val="5"/>
      <w:sz w:val="24"/>
      <w:szCs w:val="24"/>
    </w:rPr>
  </w:style>
  <w:style w:type="paragraph" w:styleId="Heading4">
    <w:name w:val="heading 4"/>
    <w:basedOn w:val="Normal"/>
    <w:next w:val="Normal"/>
    <w:link w:val="Heading4Char"/>
    <w:uiPriority w:val="9"/>
    <w:semiHidden/>
    <w:qFormat/>
    <w:rsid w:val="00C62C10"/>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qFormat/>
    <w:rsid w:val="00C62C10"/>
    <w:pPr>
      <w:spacing w:before="200" w:after="0"/>
      <w:jc w:val="left"/>
      <w:outlineLvl w:val="4"/>
    </w:pPr>
    <w:rPr>
      <w:smallCaps/>
      <w:color w:val="3476B1" w:themeColor="accent2" w:themeShade="BF"/>
      <w:spacing w:val="10"/>
      <w:sz w:val="22"/>
      <w:szCs w:val="26"/>
    </w:rPr>
  </w:style>
  <w:style w:type="paragraph" w:styleId="Heading6">
    <w:name w:val="heading 6"/>
    <w:basedOn w:val="Normal"/>
    <w:next w:val="Normal"/>
    <w:link w:val="Heading6Char"/>
    <w:uiPriority w:val="9"/>
    <w:semiHidden/>
    <w:qFormat/>
    <w:rsid w:val="00C62C10"/>
    <w:pPr>
      <w:spacing w:after="0"/>
      <w:jc w:val="left"/>
      <w:outlineLvl w:val="5"/>
    </w:pPr>
    <w:rPr>
      <w:smallCaps/>
      <w:color w:val="629DD1" w:themeColor="accent2"/>
      <w:spacing w:val="5"/>
      <w:sz w:val="22"/>
    </w:rPr>
  </w:style>
  <w:style w:type="paragraph" w:styleId="Heading7">
    <w:name w:val="heading 7"/>
    <w:basedOn w:val="Normal"/>
    <w:next w:val="Normal"/>
    <w:link w:val="Heading7Char"/>
    <w:uiPriority w:val="9"/>
    <w:semiHidden/>
    <w:qFormat/>
    <w:rsid w:val="00C62C10"/>
    <w:pPr>
      <w:spacing w:after="0"/>
      <w:jc w:val="left"/>
      <w:outlineLvl w:val="6"/>
    </w:pPr>
    <w:rPr>
      <w:b/>
      <w:smallCaps/>
      <w:color w:val="629DD1" w:themeColor="accent2"/>
      <w:spacing w:val="10"/>
    </w:rPr>
  </w:style>
  <w:style w:type="paragraph" w:styleId="Heading8">
    <w:name w:val="heading 8"/>
    <w:basedOn w:val="Normal"/>
    <w:next w:val="Normal"/>
    <w:link w:val="Heading8Char"/>
    <w:uiPriority w:val="9"/>
    <w:semiHidden/>
    <w:qFormat/>
    <w:rsid w:val="00C62C10"/>
    <w:pPr>
      <w:spacing w:after="0"/>
      <w:jc w:val="left"/>
      <w:outlineLvl w:val="7"/>
    </w:pPr>
    <w:rPr>
      <w:b/>
      <w:i/>
      <w:smallCaps/>
      <w:color w:val="3476B1" w:themeColor="accent2" w:themeShade="BF"/>
    </w:rPr>
  </w:style>
  <w:style w:type="paragraph" w:styleId="Heading9">
    <w:name w:val="heading 9"/>
    <w:basedOn w:val="Normal"/>
    <w:next w:val="Normal"/>
    <w:link w:val="Heading9Char"/>
    <w:uiPriority w:val="9"/>
    <w:semiHidden/>
    <w:qFormat/>
    <w:rsid w:val="00C62C10"/>
    <w:pPr>
      <w:spacing w:after="0"/>
      <w:jc w:val="left"/>
      <w:outlineLvl w:val="8"/>
    </w:pPr>
    <w:rPr>
      <w:b/>
      <w:i/>
      <w:smallCaps/>
      <w:color w:val="224E76"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381A5A"/>
    <w:rPr>
      <w:smallCaps/>
      <w:spacing w:val="10"/>
      <w:sz w:val="22"/>
      <w:szCs w:val="22"/>
    </w:rPr>
  </w:style>
  <w:style w:type="character" w:customStyle="1" w:styleId="Heading5Char">
    <w:name w:val="Heading 5 Char"/>
    <w:basedOn w:val="DefaultParagraphFont"/>
    <w:link w:val="Heading5"/>
    <w:uiPriority w:val="9"/>
    <w:semiHidden/>
    <w:rsid w:val="00381A5A"/>
    <w:rPr>
      <w:smallCaps/>
      <w:color w:val="3476B1" w:themeColor="accent2" w:themeShade="BF"/>
      <w:spacing w:val="10"/>
      <w:sz w:val="22"/>
      <w:szCs w:val="26"/>
    </w:rPr>
  </w:style>
  <w:style w:type="character" w:customStyle="1" w:styleId="Heading1Char">
    <w:name w:val="Heading 1 Char"/>
    <w:basedOn w:val="DefaultParagraphFont"/>
    <w:link w:val="Heading1"/>
    <w:uiPriority w:val="9"/>
    <w:rsid w:val="0065723F"/>
    <w:rPr>
      <w:rFonts w:asciiTheme="majorHAnsi" w:hAnsiTheme="majorHAnsi"/>
      <w:b/>
      <w:caps/>
      <w:color w:val="000000" w:themeColor="text1"/>
      <w:spacing w:val="10"/>
      <w:sz w:val="72"/>
      <w:szCs w:val="40"/>
    </w:rPr>
  </w:style>
  <w:style w:type="character" w:customStyle="1" w:styleId="Heading2Char">
    <w:name w:val="Heading 2 Char"/>
    <w:basedOn w:val="DefaultParagraphFont"/>
    <w:link w:val="Heading2"/>
    <w:uiPriority w:val="9"/>
    <w:rsid w:val="003E3262"/>
    <w:rPr>
      <w:caps/>
      <w:color w:val="629DD1" w:themeColor="accent2"/>
      <w:sz w:val="22"/>
    </w:rPr>
  </w:style>
  <w:style w:type="character" w:customStyle="1" w:styleId="Heading3Char">
    <w:name w:val="Heading 3 Char"/>
    <w:basedOn w:val="DefaultParagraphFont"/>
    <w:link w:val="Heading3"/>
    <w:uiPriority w:val="9"/>
    <w:semiHidden/>
    <w:rsid w:val="00381A5A"/>
    <w:rPr>
      <w:smallCaps/>
      <w:spacing w:val="5"/>
      <w:sz w:val="24"/>
      <w:szCs w:val="24"/>
    </w:rPr>
  </w:style>
  <w:style w:type="character" w:customStyle="1" w:styleId="Heading6Char">
    <w:name w:val="Heading 6 Char"/>
    <w:basedOn w:val="DefaultParagraphFont"/>
    <w:link w:val="Heading6"/>
    <w:uiPriority w:val="9"/>
    <w:semiHidden/>
    <w:rsid w:val="00381A5A"/>
    <w:rPr>
      <w:smallCaps/>
      <w:color w:val="629DD1" w:themeColor="accent2"/>
      <w:spacing w:val="5"/>
      <w:sz w:val="22"/>
    </w:rPr>
  </w:style>
  <w:style w:type="character" w:customStyle="1" w:styleId="Heading7Char">
    <w:name w:val="Heading 7 Char"/>
    <w:basedOn w:val="DefaultParagraphFont"/>
    <w:link w:val="Heading7"/>
    <w:uiPriority w:val="9"/>
    <w:semiHidden/>
    <w:rsid w:val="00381A5A"/>
    <w:rPr>
      <w:b/>
      <w:smallCaps/>
      <w:color w:val="629DD1" w:themeColor="accent2"/>
      <w:spacing w:val="10"/>
    </w:rPr>
  </w:style>
  <w:style w:type="character" w:customStyle="1" w:styleId="Heading8Char">
    <w:name w:val="Heading 8 Char"/>
    <w:basedOn w:val="DefaultParagraphFont"/>
    <w:link w:val="Heading8"/>
    <w:uiPriority w:val="9"/>
    <w:semiHidden/>
    <w:rsid w:val="00381A5A"/>
    <w:rPr>
      <w:b/>
      <w:i/>
      <w:smallCaps/>
      <w:color w:val="3476B1" w:themeColor="accent2" w:themeShade="BF"/>
    </w:rPr>
  </w:style>
  <w:style w:type="character" w:customStyle="1" w:styleId="Heading9Char">
    <w:name w:val="Heading 9 Char"/>
    <w:basedOn w:val="DefaultParagraphFont"/>
    <w:link w:val="Heading9"/>
    <w:uiPriority w:val="9"/>
    <w:semiHidden/>
    <w:rsid w:val="00381A5A"/>
    <w:rPr>
      <w:b/>
      <w:i/>
      <w:smallCaps/>
      <w:color w:val="224E76" w:themeColor="accent2" w:themeShade="7F"/>
    </w:rPr>
  </w:style>
  <w:style w:type="paragraph" w:styleId="Caption">
    <w:name w:val="caption"/>
    <w:basedOn w:val="Normal"/>
    <w:next w:val="Normal"/>
    <w:uiPriority w:val="35"/>
    <w:semiHidden/>
    <w:unhideWhenUsed/>
    <w:qFormat/>
    <w:rsid w:val="00C62C10"/>
    <w:rPr>
      <w:b/>
      <w:bCs/>
      <w:caps/>
      <w:sz w:val="16"/>
      <w:szCs w:val="18"/>
    </w:rPr>
  </w:style>
  <w:style w:type="paragraph" w:styleId="Title">
    <w:name w:val="Title"/>
    <w:basedOn w:val="Normal"/>
    <w:next w:val="Normal"/>
    <w:link w:val="TitleChar"/>
    <w:uiPriority w:val="10"/>
    <w:qFormat/>
    <w:rsid w:val="0065723F"/>
    <w:pPr>
      <w:spacing w:after="0" w:line="240" w:lineRule="auto"/>
      <w:jc w:val="left"/>
    </w:pPr>
    <w:rPr>
      <w:rFonts w:ascii="Calibri" w:hAnsi="Calibri" w:cstheme="majorHAnsi"/>
      <w:b/>
      <w:sz w:val="56"/>
    </w:rPr>
  </w:style>
  <w:style w:type="character" w:customStyle="1" w:styleId="TitleChar">
    <w:name w:val="Title Char"/>
    <w:basedOn w:val="DefaultParagraphFont"/>
    <w:link w:val="Title"/>
    <w:uiPriority w:val="10"/>
    <w:rsid w:val="0065723F"/>
    <w:rPr>
      <w:rFonts w:ascii="Calibri" w:hAnsi="Calibri" w:cstheme="majorHAnsi"/>
      <w:b/>
      <w:sz w:val="56"/>
    </w:rPr>
  </w:style>
  <w:style w:type="paragraph" w:styleId="Subtitle">
    <w:name w:val="Subtitle"/>
    <w:basedOn w:val="Normal"/>
    <w:next w:val="Normal"/>
    <w:link w:val="SubtitleChar"/>
    <w:uiPriority w:val="11"/>
    <w:qFormat/>
    <w:rsid w:val="0065723F"/>
    <w:pPr>
      <w:spacing w:line="240" w:lineRule="auto"/>
      <w:jc w:val="left"/>
    </w:pPr>
    <w:rPr>
      <w:caps/>
      <w:smallCaps/>
      <w:color w:val="3476B1" w:themeColor="accent2" w:themeShade="BF"/>
      <w:sz w:val="40"/>
    </w:rPr>
  </w:style>
  <w:style w:type="character" w:customStyle="1" w:styleId="SubtitleChar">
    <w:name w:val="Subtitle Char"/>
    <w:basedOn w:val="DefaultParagraphFont"/>
    <w:link w:val="Subtitle"/>
    <w:uiPriority w:val="11"/>
    <w:rsid w:val="0065723F"/>
    <w:rPr>
      <w:caps/>
      <w:smallCaps/>
      <w:color w:val="3476B1" w:themeColor="accent2" w:themeShade="BF"/>
      <w:sz w:val="40"/>
    </w:rPr>
  </w:style>
  <w:style w:type="character" w:styleId="Strong">
    <w:name w:val="Strong"/>
    <w:uiPriority w:val="22"/>
    <w:semiHidden/>
    <w:rsid w:val="00C62C10"/>
    <w:rPr>
      <w:b/>
      <w:color w:val="629DD1" w:themeColor="accent2"/>
    </w:rPr>
  </w:style>
  <w:style w:type="character" w:styleId="Emphasis">
    <w:name w:val="Emphasis"/>
    <w:uiPriority w:val="20"/>
    <w:semiHidden/>
    <w:rsid w:val="00C62C10"/>
    <w:rPr>
      <w:b/>
      <w:i/>
      <w:spacing w:val="10"/>
    </w:rPr>
  </w:style>
  <w:style w:type="paragraph" w:styleId="NoSpacing">
    <w:name w:val="No Spacing"/>
    <w:basedOn w:val="Normal"/>
    <w:link w:val="NoSpacingChar"/>
    <w:uiPriority w:val="1"/>
    <w:qFormat/>
    <w:rsid w:val="00C62C10"/>
    <w:pPr>
      <w:spacing w:after="0" w:line="240" w:lineRule="auto"/>
    </w:pPr>
  </w:style>
  <w:style w:type="character" w:customStyle="1" w:styleId="NoSpacingChar">
    <w:name w:val="No Spacing Char"/>
    <w:basedOn w:val="DefaultParagraphFont"/>
    <w:link w:val="NoSpacing"/>
    <w:uiPriority w:val="1"/>
    <w:rsid w:val="00C62C10"/>
  </w:style>
  <w:style w:type="paragraph" w:styleId="ListParagraph">
    <w:name w:val="List Paragraph"/>
    <w:basedOn w:val="Normal"/>
    <w:uiPriority w:val="34"/>
    <w:qFormat/>
    <w:rsid w:val="00C62C10"/>
    <w:pPr>
      <w:ind w:left="720"/>
      <w:contextualSpacing/>
    </w:pPr>
  </w:style>
  <w:style w:type="paragraph" w:styleId="Quote">
    <w:name w:val="Quote"/>
    <w:basedOn w:val="Normal"/>
    <w:next w:val="Normal"/>
    <w:link w:val="QuoteChar"/>
    <w:uiPriority w:val="29"/>
    <w:semiHidden/>
    <w:qFormat/>
    <w:rsid w:val="00C62C10"/>
    <w:rPr>
      <w:i/>
    </w:rPr>
  </w:style>
  <w:style w:type="character" w:customStyle="1" w:styleId="QuoteChar">
    <w:name w:val="Quote Char"/>
    <w:basedOn w:val="DefaultParagraphFont"/>
    <w:link w:val="Quote"/>
    <w:uiPriority w:val="29"/>
    <w:semiHidden/>
    <w:rsid w:val="00381A5A"/>
    <w:rPr>
      <w:i/>
    </w:rPr>
  </w:style>
  <w:style w:type="paragraph" w:styleId="IntenseQuote">
    <w:name w:val="Intense Quote"/>
    <w:basedOn w:val="Normal"/>
    <w:next w:val="Normal"/>
    <w:link w:val="IntenseQuoteChar"/>
    <w:uiPriority w:val="30"/>
    <w:semiHidden/>
    <w:rsid w:val="00C62C10"/>
    <w:pPr>
      <w:pBdr>
        <w:top w:val="single" w:sz="8" w:space="10" w:color="3476B1" w:themeColor="accent2" w:themeShade="BF"/>
        <w:left w:val="single" w:sz="8" w:space="10" w:color="3476B1" w:themeColor="accent2" w:themeShade="BF"/>
        <w:bottom w:val="single" w:sz="8" w:space="10" w:color="3476B1" w:themeColor="accent2" w:themeShade="BF"/>
        <w:right w:val="single" w:sz="8" w:space="10" w:color="3476B1" w:themeColor="accent2" w:themeShade="BF"/>
      </w:pBdr>
      <w:shd w:val="clear" w:color="auto" w:fill="629DD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semiHidden/>
    <w:rsid w:val="00C36D8A"/>
    <w:rPr>
      <w:b/>
      <w:i/>
      <w:color w:val="FFFFFF" w:themeColor="background1"/>
      <w:shd w:val="clear" w:color="auto" w:fill="629DD1" w:themeFill="accent2"/>
    </w:rPr>
  </w:style>
  <w:style w:type="character" w:styleId="SubtleEmphasis">
    <w:name w:val="Subtle Emphasis"/>
    <w:uiPriority w:val="19"/>
    <w:semiHidden/>
    <w:rsid w:val="00C62C10"/>
    <w:rPr>
      <w:i/>
    </w:rPr>
  </w:style>
  <w:style w:type="character" w:styleId="IntenseEmphasis">
    <w:name w:val="Intense Emphasis"/>
    <w:uiPriority w:val="21"/>
    <w:semiHidden/>
    <w:rsid w:val="00C62C10"/>
    <w:rPr>
      <w:b/>
      <w:i/>
      <w:color w:val="629DD1" w:themeColor="accent2"/>
      <w:spacing w:val="10"/>
    </w:rPr>
  </w:style>
  <w:style w:type="character" w:styleId="SubtleReference">
    <w:name w:val="Subtle Reference"/>
    <w:uiPriority w:val="31"/>
    <w:semiHidden/>
    <w:rsid w:val="00C62C10"/>
    <w:rPr>
      <w:b/>
    </w:rPr>
  </w:style>
  <w:style w:type="character" w:styleId="IntenseReference">
    <w:name w:val="Intense Reference"/>
    <w:uiPriority w:val="32"/>
    <w:semiHidden/>
    <w:rsid w:val="00C62C10"/>
    <w:rPr>
      <w:b/>
      <w:bCs/>
      <w:smallCaps/>
      <w:spacing w:val="5"/>
      <w:sz w:val="22"/>
      <w:szCs w:val="22"/>
      <w:u w:val="single"/>
    </w:rPr>
  </w:style>
  <w:style w:type="character" w:styleId="BookTitle">
    <w:name w:val="Book Title"/>
    <w:uiPriority w:val="33"/>
    <w:semiHidden/>
    <w:rsid w:val="00C62C10"/>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C62C10"/>
    <w:pPr>
      <w:outlineLvl w:val="9"/>
    </w:pPr>
  </w:style>
  <w:style w:type="paragraph" w:customStyle="1" w:styleId="PersonalName">
    <w:name w:val="Personal Name"/>
    <w:basedOn w:val="Title"/>
    <w:semiHidden/>
    <w:rsid w:val="00C62C10"/>
    <w:rPr>
      <w:b w:val="0"/>
      <w:caps/>
      <w:color w:val="000000"/>
      <w:sz w:val="28"/>
      <w:szCs w:val="28"/>
    </w:rPr>
  </w:style>
  <w:style w:type="paragraph" w:customStyle="1" w:styleId="CaptionHeading">
    <w:name w:val="Caption Heading"/>
    <w:basedOn w:val="Normal"/>
    <w:semiHidden/>
    <w:rsid w:val="00C62C10"/>
    <w:pPr>
      <w:spacing w:after="120" w:line="312" w:lineRule="auto"/>
    </w:pPr>
    <w:rPr>
      <w:rFonts w:asciiTheme="majorHAnsi" w:eastAsiaTheme="minorHAnsi" w:hAnsiTheme="majorHAnsi"/>
      <w:color w:val="1E5E9F" w:themeColor="accent3" w:themeShade="BF"/>
      <w:szCs w:val="22"/>
    </w:rPr>
  </w:style>
  <w:style w:type="paragraph" w:customStyle="1" w:styleId="Address3">
    <w:name w:val="Address 3"/>
    <w:basedOn w:val="Subtitle"/>
    <w:link w:val="Address3Char"/>
    <w:semiHidden/>
    <w:rsid w:val="00C62C10"/>
    <w:pPr>
      <w:spacing w:after="0"/>
      <w:jc w:val="center"/>
    </w:pPr>
  </w:style>
  <w:style w:type="character" w:customStyle="1" w:styleId="Address3Char">
    <w:name w:val="Address 3 Char"/>
    <w:basedOn w:val="SubtitleChar"/>
    <w:link w:val="Address3"/>
    <w:semiHidden/>
    <w:rsid w:val="00C36D8A"/>
    <w:rPr>
      <w:caps/>
      <w:smallCaps/>
      <w:color w:val="3476B1" w:themeColor="accent2" w:themeShade="BF"/>
      <w:sz w:val="40"/>
    </w:rPr>
  </w:style>
  <w:style w:type="paragraph" w:styleId="BodyText">
    <w:name w:val="Body Text"/>
    <w:basedOn w:val="Normal"/>
    <w:link w:val="BodyTextChar"/>
    <w:uiPriority w:val="99"/>
    <w:semiHidden/>
    <w:unhideWhenUsed/>
    <w:rsid w:val="00C62C10"/>
    <w:pPr>
      <w:spacing w:after="120"/>
    </w:pPr>
  </w:style>
  <w:style w:type="character" w:customStyle="1" w:styleId="BodyTextChar">
    <w:name w:val="Body Text Char"/>
    <w:basedOn w:val="DefaultParagraphFont"/>
    <w:link w:val="BodyText"/>
    <w:uiPriority w:val="99"/>
    <w:semiHidden/>
    <w:rsid w:val="00C62C10"/>
    <w:rPr>
      <w:rFonts w:ascii="Century Gothic" w:hAnsi="Century Gothic"/>
      <w:sz w:val="21"/>
    </w:rPr>
  </w:style>
  <w:style w:type="paragraph" w:styleId="TOC1">
    <w:name w:val="toc 1"/>
    <w:basedOn w:val="Normal"/>
    <w:next w:val="Normal"/>
    <w:autoRedefine/>
    <w:uiPriority w:val="39"/>
    <w:rsid w:val="003E3262"/>
    <w:pPr>
      <w:pBdr>
        <w:top w:val="single" w:sz="12" w:space="1" w:color="629DD1" w:themeColor="accent2"/>
      </w:pBdr>
      <w:spacing w:line="240" w:lineRule="auto"/>
      <w:jc w:val="left"/>
    </w:pPr>
    <w:rPr>
      <w:b/>
      <w:sz w:val="32"/>
    </w:rPr>
  </w:style>
  <w:style w:type="paragraph" w:styleId="TOC2">
    <w:name w:val="toc 2"/>
    <w:basedOn w:val="Normal"/>
    <w:next w:val="Normal"/>
    <w:autoRedefine/>
    <w:uiPriority w:val="39"/>
    <w:rsid w:val="00381A5A"/>
  </w:style>
  <w:style w:type="character" w:styleId="PlaceholderText">
    <w:name w:val="Placeholder Text"/>
    <w:basedOn w:val="DefaultParagraphFont"/>
    <w:uiPriority w:val="99"/>
    <w:semiHidden/>
    <w:rsid w:val="00C36D8A"/>
    <w:rPr>
      <w:color w:val="808080"/>
    </w:rPr>
  </w:style>
  <w:style w:type="paragraph" w:customStyle="1" w:styleId="Image">
    <w:name w:val="Image"/>
    <w:basedOn w:val="Normal"/>
    <w:qFormat/>
    <w:rsid w:val="00F86647"/>
    <w:pPr>
      <w:spacing w:after="0" w:line="240" w:lineRule="auto"/>
      <w:ind w:left="-216"/>
    </w:pPr>
    <w:rPr>
      <w:noProof/>
    </w:rPr>
  </w:style>
  <w:style w:type="paragraph" w:styleId="Header">
    <w:name w:val="header"/>
    <w:basedOn w:val="Normal"/>
    <w:link w:val="HeaderChar"/>
    <w:uiPriority w:val="99"/>
    <w:semiHidden/>
    <w:rsid w:val="00614D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4DF7"/>
  </w:style>
  <w:style w:type="paragraph" w:styleId="Footer">
    <w:name w:val="footer"/>
    <w:basedOn w:val="Normal"/>
    <w:link w:val="FooterChar"/>
    <w:uiPriority w:val="99"/>
    <w:unhideWhenUsed/>
    <w:rsid w:val="00614D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4DF7"/>
  </w:style>
  <w:style w:type="table" w:styleId="TableGrid">
    <w:name w:val="Table Grid"/>
    <w:basedOn w:val="TableNormal"/>
    <w:uiPriority w:val="39"/>
    <w:rsid w:val="005A2A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CC03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930108">
      <w:bodyDiv w:val="1"/>
      <w:marLeft w:val="0"/>
      <w:marRight w:val="0"/>
      <w:marTop w:val="0"/>
      <w:marBottom w:val="0"/>
      <w:divBdr>
        <w:top w:val="none" w:sz="0" w:space="0" w:color="auto"/>
        <w:left w:val="none" w:sz="0" w:space="0" w:color="auto"/>
        <w:bottom w:val="none" w:sz="0" w:space="0" w:color="auto"/>
        <w:right w:val="none" w:sz="0" w:space="0" w:color="auto"/>
      </w:divBdr>
    </w:div>
    <w:div w:id="567961338">
      <w:bodyDiv w:val="1"/>
      <w:marLeft w:val="0"/>
      <w:marRight w:val="0"/>
      <w:marTop w:val="0"/>
      <w:marBottom w:val="0"/>
      <w:divBdr>
        <w:top w:val="none" w:sz="0" w:space="0" w:color="auto"/>
        <w:left w:val="none" w:sz="0" w:space="0" w:color="auto"/>
        <w:bottom w:val="none" w:sz="0" w:space="0" w:color="auto"/>
        <w:right w:val="none" w:sz="0" w:space="0" w:color="auto"/>
      </w:divBdr>
    </w:div>
    <w:div w:id="1220894516">
      <w:bodyDiv w:val="1"/>
      <w:marLeft w:val="0"/>
      <w:marRight w:val="0"/>
      <w:marTop w:val="0"/>
      <w:marBottom w:val="0"/>
      <w:divBdr>
        <w:top w:val="none" w:sz="0" w:space="0" w:color="auto"/>
        <w:left w:val="none" w:sz="0" w:space="0" w:color="auto"/>
        <w:bottom w:val="none" w:sz="0" w:space="0" w:color="auto"/>
        <w:right w:val="none" w:sz="0" w:space="0" w:color="auto"/>
      </w:divBdr>
      <w:divsChild>
        <w:div w:id="1411925282">
          <w:marLeft w:val="0"/>
          <w:marRight w:val="0"/>
          <w:marTop w:val="0"/>
          <w:marBottom w:val="0"/>
          <w:divBdr>
            <w:top w:val="none" w:sz="0" w:space="0" w:color="auto"/>
            <w:left w:val="none" w:sz="0" w:space="0" w:color="auto"/>
            <w:bottom w:val="none" w:sz="0" w:space="0" w:color="auto"/>
            <w:right w:val="none" w:sz="0" w:space="0" w:color="auto"/>
          </w:divBdr>
          <w:divsChild>
            <w:div w:id="1560433955">
              <w:marLeft w:val="0"/>
              <w:marRight w:val="0"/>
              <w:marTop w:val="0"/>
              <w:marBottom w:val="0"/>
              <w:divBdr>
                <w:top w:val="none" w:sz="0" w:space="0" w:color="auto"/>
                <w:left w:val="none" w:sz="0" w:space="0" w:color="auto"/>
                <w:bottom w:val="none" w:sz="0" w:space="0" w:color="auto"/>
                <w:right w:val="none" w:sz="0" w:space="0" w:color="auto"/>
              </w:divBdr>
              <w:divsChild>
                <w:div w:id="1925068893">
                  <w:marLeft w:val="0"/>
                  <w:marRight w:val="0"/>
                  <w:marTop w:val="0"/>
                  <w:marBottom w:val="0"/>
                  <w:divBdr>
                    <w:top w:val="none" w:sz="0" w:space="0" w:color="auto"/>
                    <w:left w:val="none" w:sz="0" w:space="0" w:color="auto"/>
                    <w:bottom w:val="none" w:sz="0" w:space="0" w:color="auto"/>
                    <w:right w:val="none" w:sz="0" w:space="0" w:color="auto"/>
                  </w:divBdr>
                  <w:divsChild>
                    <w:div w:id="1051151168">
                      <w:marLeft w:val="0"/>
                      <w:marRight w:val="0"/>
                      <w:marTop w:val="0"/>
                      <w:marBottom w:val="0"/>
                      <w:divBdr>
                        <w:top w:val="none" w:sz="0" w:space="0" w:color="auto"/>
                        <w:left w:val="none" w:sz="0" w:space="0" w:color="auto"/>
                        <w:bottom w:val="none" w:sz="0" w:space="0" w:color="auto"/>
                        <w:right w:val="none" w:sz="0" w:space="0" w:color="auto"/>
                      </w:divBdr>
                      <w:divsChild>
                        <w:div w:id="1359812544">
                          <w:marLeft w:val="0"/>
                          <w:marRight w:val="0"/>
                          <w:marTop w:val="0"/>
                          <w:marBottom w:val="0"/>
                          <w:divBdr>
                            <w:top w:val="none" w:sz="0" w:space="0" w:color="auto"/>
                            <w:left w:val="none" w:sz="0" w:space="0" w:color="auto"/>
                            <w:bottom w:val="none" w:sz="0" w:space="0" w:color="auto"/>
                            <w:right w:val="none" w:sz="0" w:space="0" w:color="auto"/>
                          </w:divBdr>
                          <w:divsChild>
                            <w:div w:id="1023365765">
                              <w:marLeft w:val="0"/>
                              <w:marRight w:val="0"/>
                              <w:marTop w:val="0"/>
                              <w:marBottom w:val="0"/>
                              <w:divBdr>
                                <w:top w:val="none" w:sz="0" w:space="0" w:color="auto"/>
                                <w:left w:val="none" w:sz="0" w:space="0" w:color="auto"/>
                                <w:bottom w:val="none" w:sz="0" w:space="0" w:color="auto"/>
                                <w:right w:val="none" w:sz="0" w:space="0" w:color="auto"/>
                              </w:divBdr>
                              <w:divsChild>
                                <w:div w:id="2063140402">
                                  <w:marLeft w:val="0"/>
                                  <w:marRight w:val="0"/>
                                  <w:marTop w:val="0"/>
                                  <w:marBottom w:val="0"/>
                                  <w:divBdr>
                                    <w:top w:val="none" w:sz="0" w:space="0" w:color="auto"/>
                                    <w:left w:val="none" w:sz="0" w:space="0" w:color="auto"/>
                                    <w:bottom w:val="none" w:sz="0" w:space="0" w:color="auto"/>
                                    <w:right w:val="none" w:sz="0" w:space="0" w:color="auto"/>
                                  </w:divBdr>
                                  <w:divsChild>
                                    <w:div w:id="1812671778">
                                      <w:marLeft w:val="0"/>
                                      <w:marRight w:val="0"/>
                                      <w:marTop w:val="0"/>
                                      <w:marBottom w:val="0"/>
                                      <w:divBdr>
                                        <w:top w:val="none" w:sz="0" w:space="0" w:color="auto"/>
                                        <w:left w:val="none" w:sz="0" w:space="0" w:color="auto"/>
                                        <w:bottom w:val="none" w:sz="0" w:space="0" w:color="auto"/>
                                        <w:right w:val="none" w:sz="0" w:space="0" w:color="auto"/>
                                      </w:divBdr>
                                      <w:divsChild>
                                        <w:div w:id="846167041">
                                          <w:marLeft w:val="0"/>
                                          <w:marRight w:val="0"/>
                                          <w:marTop w:val="0"/>
                                          <w:marBottom w:val="0"/>
                                          <w:divBdr>
                                            <w:top w:val="none" w:sz="0" w:space="0" w:color="auto"/>
                                            <w:left w:val="none" w:sz="0" w:space="0" w:color="auto"/>
                                            <w:bottom w:val="none" w:sz="0" w:space="0" w:color="auto"/>
                                            <w:right w:val="none" w:sz="0" w:space="0" w:color="auto"/>
                                          </w:divBdr>
                                          <w:divsChild>
                                            <w:div w:id="50428784">
                                              <w:marLeft w:val="0"/>
                                              <w:marRight w:val="0"/>
                                              <w:marTop w:val="0"/>
                                              <w:marBottom w:val="0"/>
                                              <w:divBdr>
                                                <w:top w:val="none" w:sz="0" w:space="0" w:color="auto"/>
                                                <w:left w:val="none" w:sz="0" w:space="0" w:color="auto"/>
                                                <w:bottom w:val="none" w:sz="0" w:space="0" w:color="auto"/>
                                                <w:right w:val="none" w:sz="0" w:space="0" w:color="auto"/>
                                              </w:divBdr>
                                              <w:divsChild>
                                                <w:div w:id="1978680752">
                                                  <w:marLeft w:val="0"/>
                                                  <w:marRight w:val="0"/>
                                                  <w:marTop w:val="0"/>
                                                  <w:marBottom w:val="0"/>
                                                  <w:divBdr>
                                                    <w:top w:val="none" w:sz="0" w:space="0" w:color="auto"/>
                                                    <w:left w:val="none" w:sz="0" w:space="0" w:color="auto"/>
                                                    <w:bottom w:val="none" w:sz="0" w:space="0" w:color="auto"/>
                                                    <w:right w:val="none" w:sz="0" w:space="0" w:color="auto"/>
                                                  </w:divBdr>
                                                  <w:divsChild>
                                                    <w:div w:id="183834812">
                                                      <w:marLeft w:val="0"/>
                                                      <w:marRight w:val="0"/>
                                                      <w:marTop w:val="0"/>
                                                      <w:marBottom w:val="0"/>
                                                      <w:divBdr>
                                                        <w:top w:val="none" w:sz="0" w:space="0" w:color="auto"/>
                                                        <w:left w:val="none" w:sz="0" w:space="0" w:color="auto"/>
                                                        <w:bottom w:val="none" w:sz="0" w:space="0" w:color="auto"/>
                                                        <w:right w:val="none" w:sz="0" w:space="0" w:color="auto"/>
                                                      </w:divBdr>
                                                      <w:divsChild>
                                                        <w:div w:id="498621110">
                                                          <w:marLeft w:val="0"/>
                                                          <w:marRight w:val="0"/>
                                                          <w:marTop w:val="0"/>
                                                          <w:marBottom w:val="0"/>
                                                          <w:divBdr>
                                                            <w:top w:val="none" w:sz="0" w:space="0" w:color="auto"/>
                                                            <w:left w:val="none" w:sz="0" w:space="0" w:color="auto"/>
                                                            <w:bottom w:val="none" w:sz="0" w:space="0" w:color="auto"/>
                                                            <w:right w:val="none" w:sz="0" w:space="0" w:color="auto"/>
                                                          </w:divBdr>
                                                          <w:divsChild>
                                                            <w:div w:id="1979451633">
                                                              <w:marLeft w:val="0"/>
                                                              <w:marRight w:val="0"/>
                                                              <w:marTop w:val="0"/>
                                                              <w:marBottom w:val="0"/>
                                                              <w:divBdr>
                                                                <w:top w:val="none" w:sz="0" w:space="0" w:color="auto"/>
                                                                <w:left w:val="none" w:sz="0" w:space="0" w:color="auto"/>
                                                                <w:bottom w:val="none" w:sz="0" w:space="0" w:color="auto"/>
                                                                <w:right w:val="none" w:sz="0" w:space="0" w:color="auto"/>
                                                              </w:divBdr>
                                                              <w:divsChild>
                                                                <w:div w:id="1895313091">
                                                                  <w:marLeft w:val="0"/>
                                                                  <w:marRight w:val="0"/>
                                                                  <w:marTop w:val="0"/>
                                                                  <w:marBottom w:val="0"/>
                                                                  <w:divBdr>
                                                                    <w:top w:val="none" w:sz="0" w:space="0" w:color="auto"/>
                                                                    <w:left w:val="none" w:sz="0" w:space="0" w:color="auto"/>
                                                                    <w:bottom w:val="none" w:sz="0" w:space="0" w:color="auto"/>
                                                                    <w:right w:val="none" w:sz="0" w:space="0" w:color="auto"/>
                                                                  </w:divBdr>
                                                                  <w:divsChild>
                                                                    <w:div w:id="314335555">
                                                                      <w:marLeft w:val="0"/>
                                                                      <w:marRight w:val="0"/>
                                                                      <w:marTop w:val="0"/>
                                                                      <w:marBottom w:val="0"/>
                                                                      <w:divBdr>
                                                                        <w:top w:val="none" w:sz="0" w:space="0" w:color="auto"/>
                                                                        <w:left w:val="none" w:sz="0" w:space="0" w:color="auto"/>
                                                                        <w:bottom w:val="none" w:sz="0" w:space="0" w:color="auto"/>
                                                                        <w:right w:val="none" w:sz="0" w:space="0" w:color="auto"/>
                                                                      </w:divBdr>
                                                                      <w:divsChild>
                                                                        <w:div w:id="344524380">
                                                                          <w:marLeft w:val="0"/>
                                                                          <w:marRight w:val="0"/>
                                                                          <w:marTop w:val="0"/>
                                                                          <w:marBottom w:val="0"/>
                                                                          <w:divBdr>
                                                                            <w:top w:val="none" w:sz="0" w:space="0" w:color="auto"/>
                                                                            <w:left w:val="none" w:sz="0" w:space="0" w:color="auto"/>
                                                                            <w:bottom w:val="none" w:sz="0" w:space="0" w:color="auto"/>
                                                                            <w:right w:val="none" w:sz="0" w:space="0" w:color="auto"/>
                                                                          </w:divBdr>
                                                                          <w:divsChild>
                                                                            <w:div w:id="59601848">
                                                                              <w:marLeft w:val="0"/>
                                                                              <w:marRight w:val="0"/>
                                                                              <w:marTop w:val="0"/>
                                                                              <w:marBottom w:val="0"/>
                                                                              <w:divBdr>
                                                                                <w:top w:val="none" w:sz="0" w:space="0" w:color="auto"/>
                                                                                <w:left w:val="none" w:sz="0" w:space="0" w:color="auto"/>
                                                                                <w:bottom w:val="none" w:sz="0" w:space="0" w:color="auto"/>
                                                                                <w:right w:val="none" w:sz="0" w:space="0" w:color="auto"/>
                                                                              </w:divBdr>
                                                                              <w:divsChild>
                                                                                <w:div w:id="25710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6537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yperlink" Target="mailto:dyan.huhta@usbank.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hyperlink" Target="http://www.usbank.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kenn1\AppData\Roaming\Microsoft\Templates\Architecture%20newsletter.dotx"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ustom 16">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8DE824DFB21347895F2181A2B965C2" ma:contentTypeVersion="0" ma:contentTypeDescription="Create a new document." ma:contentTypeScope="" ma:versionID="b4c71c527fb18f5a43a9ba9b1317971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45B762-1656-4AE4-A0C9-63DD6BF69E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2BEF9D5-78D1-49B3-B526-27B89EE2845A}">
  <ds:schemaRefs>
    <ds:schemaRef ds:uri="http://schemas.openxmlformats.org/officeDocument/2006/bibliography"/>
  </ds:schemaRefs>
</ds:datastoreItem>
</file>

<file path=customXml/itemProps3.xml><?xml version="1.0" encoding="utf-8"?>
<ds:datastoreItem xmlns:ds="http://schemas.openxmlformats.org/officeDocument/2006/customXml" ds:itemID="{1214E212-8C63-402E-BC69-0C32A3762B6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C161522-059A-42AA-83AC-4A5DFF1CE7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C:\Users\sdkenn1\AppData\Roaming\Microsoft\Templates\Architecture newsletter.dotx</Template>
  <TotalTime>0</TotalTime>
  <Pages>8</Pages>
  <Words>2221</Words>
  <Characters>12663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2019-05-08T16:43:00Z</dcterms:created>
  <dcterms:modified xsi:type="dcterms:W3CDTF">2023-05-13T07:13:00Z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0x010100328DE824DFB21347895F2181A2B965C2</vt:lpwstr>
  </property>
  <property fmtid="{D5CDD505-2E9C-101B-9397-08002B2CF9AE}" pid="3" name="MSIP_Label_320df1db-9955-4087-a541-42c2f5a9332e_Enabled">
    <vt:lpwstr>true</vt:lpwstr>
  </property>
  <property fmtid="{D5CDD505-2E9C-101B-9397-08002B2CF9AE}" pid="4" name="MSIP_Label_320df1db-9955-4087-a541-42c2f5a9332e_SetDate">
    <vt:lpwstr>2023-05-13T07:13:17Z</vt:lpwstr>
  </property>
  <property fmtid="{D5CDD505-2E9C-101B-9397-08002B2CF9AE}" pid="5" name="MSIP_Label_320df1db-9955-4087-a541-42c2f5a9332e_Method">
    <vt:lpwstr>Standard</vt:lpwstr>
  </property>
  <property fmtid="{D5CDD505-2E9C-101B-9397-08002B2CF9AE}" pid="6" name="MSIP_Label_320df1db-9955-4087-a541-42c2f5a9332e_Name">
    <vt:lpwstr>Confidential Information</vt:lpwstr>
  </property>
  <property fmtid="{D5CDD505-2E9C-101B-9397-08002B2CF9AE}" pid="7" name="MSIP_Label_320df1db-9955-4087-a541-42c2f5a9332e_SiteId">
    <vt:lpwstr>eef95730-77bf-4663-a55d-1ddff9335b5b</vt:lpwstr>
  </property>
  <property fmtid="{D5CDD505-2E9C-101B-9397-08002B2CF9AE}" pid="8" name="MSIP_Label_320df1db-9955-4087-a541-42c2f5a9332e_ActionId">
    <vt:lpwstr>1c5dc75b-bea8-412e-aa9e-3437bcf32d12</vt:lpwstr>
  </property>
  <property fmtid="{D5CDD505-2E9C-101B-9397-08002B2CF9AE}" pid="9" name="MSIP_Label_320df1db-9955-4087-a541-42c2f5a9332e_ContentBits">
    <vt:lpwstr>0</vt:lpwstr>
  </property>
</Properties>
</file>