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6153A9"/>
    <w:p w14:paraId="5E182A9E"/>
    <w:p w14:paraId="79BE36A5"/>
    <w:p w14:paraId="11BBCAD1"/>
    <w:p w14:paraId="4B7DBF2A">
      <w:pPr>
        <w:jc w:val="center"/>
      </w:pPr>
      <w:r>
        <w:rPr>
          <w:rFonts w:ascii="微软雅黑" w:hAnsi="微软雅黑" w:eastAsia="微软雅黑"/>
          <w:b/>
          <w:color w:val="2C3E50"/>
          <w:sz w:val="56"/>
        </w:rPr>
        <w:t>智慧水利人机交互系统</w:t>
      </w:r>
    </w:p>
    <w:p w14:paraId="5F0357AD">
      <w:pPr>
        <w:spacing w:before="160"/>
        <w:jc w:val="center"/>
      </w:pPr>
      <w:r>
        <w:rPr>
          <w:rFonts w:ascii="微软雅黑" w:hAnsi="微软雅黑" w:eastAsia="微软雅黑"/>
          <w:b/>
          <w:color w:val="2980B9"/>
          <w:sz w:val="48"/>
        </w:rPr>
        <w:t>项 目 测 试 报 告</w:t>
      </w:r>
    </w:p>
    <w:p w14:paraId="5CF24732">
      <w:pPr>
        <w:pBdr>
          <w:bottom w:val="single" w:color="2980B9" w:sz="18" w:space="1"/>
        </w:pBdr>
        <w:spacing w:before="240"/>
      </w:pPr>
    </w:p>
    <w:p w14:paraId="51281540"/>
    <w:p w14:paraId="2EFC1982"/>
    <w:p w14:paraId="6F625927">
      <w:pPr>
        <w:rPr>
          <w:b/>
          <w:bCs/>
          <w:color w:val="auto"/>
        </w:rPr>
      </w:pPr>
    </w:p>
    <w:p w14:paraId="1866992F">
      <w:pPr>
        <w:spacing w:after="160"/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项目名称：智慧水利人机交互系统</w:t>
      </w:r>
    </w:p>
    <w:p w14:paraId="61684639">
      <w:pPr>
        <w:spacing w:after="160"/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项目版本：v2.2.0</w:t>
      </w:r>
    </w:p>
    <w:p w14:paraId="7B28AEBE">
      <w:pPr>
        <w:spacing w:after="160"/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报告版本：v1.1</w:t>
      </w:r>
    </w:p>
    <w:p w14:paraId="2974035A">
      <w:pPr>
        <w:spacing w:after="160"/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测试日期：2026-06-06</w:t>
      </w:r>
    </w:p>
    <w:p w14:paraId="07AA1441">
      <w:pPr>
        <w:spacing w:after="160"/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测试类型：自动化 + 手工综合测试</w:t>
      </w:r>
    </w:p>
    <w:p w14:paraId="07E40EEF">
      <w:pPr>
        <w:spacing w:after="160"/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测试结果：35 / 35 用例 100% 通过</w:t>
      </w:r>
    </w:p>
    <w:p w14:paraId="44FBFD2E">
      <w:pPr>
        <w:jc w:val="center"/>
        <w:rPr>
          <w:b/>
          <w:bCs/>
          <w:color w:val="auto"/>
        </w:rPr>
      </w:pPr>
      <w:r>
        <w:rPr>
          <w:rFonts w:ascii="宋体" w:hAnsi="宋体" w:eastAsia="宋体"/>
          <w:b/>
          <w:bCs/>
          <w:color w:val="auto"/>
          <w:sz w:val="24"/>
        </w:rPr>
        <w:t>测试人员：AI 自动化测试</w:t>
      </w:r>
    </w:p>
    <w:p w14:paraId="7DFEDAEB">
      <w:r>
        <w:br w:type="page"/>
      </w:r>
    </w:p>
    <w:p w14:paraId="47DF6ED4">
      <w:pPr>
        <w:spacing w:before="280" w:after="160"/>
      </w:pPr>
      <w:r>
        <w:rPr>
          <w:rFonts w:ascii="微软雅黑" w:hAnsi="微软雅黑" w:eastAsia="微软雅黑"/>
          <w:b/>
          <w:color w:val="2C3E50"/>
          <w:sz w:val="30"/>
        </w:rPr>
        <w:t>1. 运行环境搭建</w:t>
      </w:r>
    </w:p>
    <w:p w14:paraId="68FB55E8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1.1 硬件环境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F5010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B86B3E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CF7A205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配置要求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B975FC5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实际测试环境</w:t>
            </w:r>
          </w:p>
        </w:tc>
      </w:tr>
      <w:tr w14:paraId="2D6AA7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0593C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CPU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AE436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 核以上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913E07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Intel i5-10400F / 6 核</w:t>
            </w:r>
          </w:p>
        </w:tc>
      </w:tr>
      <w:tr w14:paraId="0EE82B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13453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内存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3A3E4B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8GB 以上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21526C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16GB DDR4</w:t>
            </w:r>
          </w:p>
        </w:tc>
      </w:tr>
      <w:tr w14:paraId="3D0881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CE884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硬盘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4B29F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至少 5GB 可用空间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52ADA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SSD 512GB / 剩余 100GB+</w:t>
            </w:r>
          </w:p>
        </w:tc>
      </w:tr>
      <w:tr w14:paraId="1E1AA9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8118AD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网络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0DDDF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能访问 Internet（API 调用 + 模型下载）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D3107D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千兆带宽</w:t>
            </w:r>
          </w:p>
        </w:tc>
      </w:tr>
    </w:tbl>
    <w:p w14:paraId="66D08A9A"/>
    <w:p w14:paraId="219D5539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1.2 软件环境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00269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3390EC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软件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0F87A77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版本要求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E977FF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测试版本</w:t>
            </w:r>
          </w:p>
        </w:tc>
      </w:tr>
      <w:tr w14:paraId="1DCFB7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7E82B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Python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1C65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3.10+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C3227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3.11.4</w:t>
            </w:r>
          </w:p>
        </w:tc>
      </w:tr>
      <w:tr w14:paraId="331DBA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FD514B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Node.js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E7A1D1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16+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C8E5C9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18.17.0</w:t>
            </w:r>
          </w:p>
        </w:tc>
      </w:tr>
      <w:tr w14:paraId="4CD6D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E48DC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MySQL（可选）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C133C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5.7+ / 8.0+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59D3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8.0.36</w:t>
            </w:r>
          </w:p>
        </w:tc>
      </w:tr>
      <w:tr w14:paraId="4DAB7E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A1610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Git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8C1154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任意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0C9CC1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2.41.0</w:t>
            </w:r>
          </w:p>
        </w:tc>
      </w:tr>
      <w:tr w14:paraId="27B273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FA533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浏览器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BE1005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Chrome / Edge（支持 Web Speech API）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C5D2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Chrome 120.0</w:t>
            </w:r>
          </w:p>
        </w:tc>
      </w:tr>
      <w:tr w14:paraId="70FF32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6BE15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OS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1E5E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Windows / Linux / macOS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EB6D19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Windows 11</w:t>
            </w:r>
          </w:p>
        </w:tc>
      </w:tr>
    </w:tbl>
    <w:p w14:paraId="2A53FE0C"/>
    <w:p w14:paraId="62C16147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1.3 详细搭建步骤</w:t>
      </w:r>
    </w:p>
    <w:p w14:paraId="6D27ACB2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1.3.1 克隆代码</w:t>
      </w:r>
    </w:p>
    <w:p w14:paraId="6740B65A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  <w:rPr>
          <w:rFonts w:hint="default" w:ascii="Consolas" w:hAnsi="Consolas"/>
          <w:color w:val="2C3E50"/>
          <w:sz w:val="19"/>
          <w:lang w:val="en-US" w:eastAsia="zh-CN"/>
        </w:rPr>
      </w:pPr>
      <w:r>
        <w:rPr>
          <w:rFonts w:ascii="Consolas" w:hAnsi="Consolas" w:eastAsia="Consolas"/>
          <w:color w:val="2C3E50"/>
          <w:sz w:val="19"/>
        </w:rPr>
        <w:t xml:space="preserve">git clone </w:t>
      </w:r>
      <w:r>
        <w:rPr>
          <w:rFonts w:hint="eastAsia" w:ascii="Consolas" w:hAnsi="Consolas"/>
          <w:color w:val="2C3E50"/>
          <w:sz w:val="19"/>
          <w:lang w:val="en-US" w:eastAsia="zh-CN"/>
        </w:rPr>
        <w:t xml:space="preserve"> </w:t>
      </w:r>
      <w:r>
        <w:rPr>
          <w:rFonts w:hint="eastAsia" w:ascii="Consolas" w:hAnsi="Consolas" w:eastAsia="Consolas"/>
          <w:color w:val="2C3E50"/>
          <w:sz w:val="19"/>
        </w:rPr>
        <w:t>https://github.com/fuxi0901gif/9191/tree/main/</w:t>
      </w:r>
      <w:r>
        <w:rPr>
          <w:rFonts w:hint="eastAsia" w:ascii="Consolas" w:hAnsi="Consolas"/>
          <w:color w:val="2C3E50"/>
          <w:sz w:val="19"/>
          <w:lang w:val="en-US" w:eastAsia="zh-CN"/>
        </w:rPr>
        <w:t>智慧水利</w:t>
      </w:r>
    </w:p>
    <w:p w14:paraId="6DD7389A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cd 智慧水利</w:t>
      </w:r>
      <w:bookmarkStart w:id="0" w:name="_GoBack"/>
      <w:bookmarkEnd w:id="0"/>
    </w:p>
    <w:p w14:paraId="6FD5E650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1.3.2 后端环境搭建</w:t>
      </w:r>
    </w:p>
    <w:p w14:paraId="37DB9C9E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1：创建虚拟环境</w:t>
      </w:r>
    </w:p>
    <w:p w14:paraId="37CC2471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# Windows PowerShell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 -3 -m venv venv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.\venv\Scripts\Activate.ps1</w:t>
      </w:r>
    </w:p>
    <w:p w14:paraId="4BC6E04E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如果提示"禁止运行脚本"：</w:t>
      </w:r>
    </w:p>
    <w:p w14:paraId="13295CCF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Set-ExecutionPolicy -Scope CurrentUser RemoteSigned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# 输入 Y 确认，然后重新激活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.\venv\Scripts\Activate.ps1</w:t>
      </w:r>
    </w:p>
    <w:p w14:paraId="51F0C3BB"/>
    <w:p w14:paraId="33772FBF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2：安装依赖</w:t>
      </w:r>
    </w:p>
    <w:p w14:paraId="5406B8D6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pip install -r requirements.txt</w:t>
      </w:r>
    </w:p>
    <w:p w14:paraId="2D01AB08"/>
    <w:p w14:paraId="0611A0EC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依赖列表：</w:t>
      </w:r>
    </w:p>
    <w:p w14:paraId="48A29D26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fastapi&gt;=0.104.0          # Web 框架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uvicorn[standard]&gt;=0.24.0 # ASGI 服务器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python-multipart&gt;=0.0.6   # 文件上传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pydantic&gt;=2.0             # 数据验证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python-dotenv&gt;=1.0.0      # 环境变量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sqlalchemy&gt;=2.0           # ORM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pymysql&gt;=1.0.0            # MySQL 驱动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redis&gt;=4.5.0              # Redis（预留）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sentence-transformers&gt;=2.2.0  # 嵌入模型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chromadb&gt;=0.4.0           # 向量数据库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PyPDF2&gt;=3.0.0             # PDF 文本提取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python-docx&gt;=1.1.0        # DOCX 文本提取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numpy&gt;=1.21.0             # 数值计算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requests&gt;=2.28.0          # HTTP 请求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python-jose[cryptography]&gt;=3.3.0 # JWT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bcrypt&gt;=4.0               # 密码哈希</w:t>
      </w:r>
    </w:p>
    <w:p w14:paraId="212029A3"/>
    <w:p w14:paraId="08FF6CC8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3：配置环境变量</w:t>
      </w:r>
    </w:p>
    <w:p w14:paraId="478BC93F"/>
    <w:p w14:paraId="68008B57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项目根目录 </w:t>
      </w:r>
      <w:r>
        <w:rPr>
          <w:rFonts w:ascii="Consolas" w:hAnsi="Consolas" w:eastAsia="Consolas"/>
          <w:b w:val="0"/>
          <w:color w:val="C0392B"/>
          <w:sz w:val="20"/>
        </w:rPr>
        <w:t>.env</w:t>
      </w:r>
      <w:r>
        <w:rPr>
          <w:rFonts w:ascii="宋体" w:hAnsi="宋体" w:eastAsia="宋体"/>
          <w:b w:val="0"/>
          <w:sz w:val="21"/>
        </w:rPr>
        <w:t>（大模型配置）：</w:t>
      </w:r>
    </w:p>
    <w:p w14:paraId="5688EE82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HF_ENDPOINT=https://hf-mirror.com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LLM_PROVIDER=deepseek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DEEPSEEK_API_KEY=your_deepseek_api_key_here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DEEPSEEK_API_BASE=https://api.deepseek.com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DEEPSEEK_MODEL=deepseek-chat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KIMI_API_KEY=your_kimi_api_key_here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OLLAMA_API_BASE=http://localhost:11434</w:t>
      </w:r>
    </w:p>
    <w:p w14:paraId="6ADCEC73"/>
    <w:p w14:paraId="3F476C43">
      <w:pPr>
        <w:spacing w:after="80" w:line="336" w:lineRule="auto"/>
        <w:ind w:firstLine="283"/>
      </w:pPr>
      <w:r>
        <w:rPr>
          <w:rFonts w:ascii="Consolas" w:hAnsi="Consolas" w:eastAsia="Consolas"/>
          <w:b w:val="0"/>
          <w:color w:val="C0392B"/>
          <w:sz w:val="20"/>
        </w:rPr>
        <w:t>backend/.env</w:t>
      </w:r>
      <w:r>
        <w:rPr>
          <w:rFonts w:ascii="宋体" w:hAnsi="宋体" w:eastAsia="宋体"/>
          <w:b w:val="0"/>
          <w:sz w:val="21"/>
        </w:rPr>
        <w:t>（数据库配置）：</w:t>
      </w:r>
    </w:p>
    <w:p w14:paraId="22FE64EF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MYSQL_USER=root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MYSQL_PASSWORD=your_password    # ⚠️ 密码含 @ 需处理，见缺陷分析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MYSQL_HOST=127.0.0.1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MYSQL_PORT=3306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MYSQL_DB=hydrau_db</w:t>
      </w:r>
    </w:p>
    <w:p w14:paraId="5B6FE3F6"/>
    <w:p w14:paraId="79E54B65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4：初始化数据库</w:t>
      </w:r>
    </w:p>
    <w:p w14:paraId="1BE7255A"/>
    <w:p w14:paraId="2F35647B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如果使用 MySQL：</w:t>
      </w:r>
    </w:p>
    <w:p w14:paraId="15FBA6FD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CREATE DATABASE hydrau_db CHARACTER SET utf8mb4 COLLATE utf8mb4_unicode_ci;</w:t>
      </w:r>
    </w:p>
    <w:p w14:paraId="045FA4AC"/>
    <w:p w14:paraId="3BA869C8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启动时会自动创建表结构，无需手动执行 SQL。MySQL 不可用时自动回退 SQLite。</w:t>
      </w:r>
    </w:p>
    <w:p w14:paraId="12C2FA66"/>
    <w:p w14:paraId="1D879BF5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5：启动后端</w:t>
      </w:r>
    </w:p>
    <w:p w14:paraId="44AB0284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python -m uvicorn backend.main:app --host 127.0.0.1 --port 8080 --reload</w:t>
      </w:r>
    </w:p>
    <w:p w14:paraId="23C58A6B"/>
    <w:p w14:paraId="4B8568AF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验证：访问 http://127.0.0.1:8080/ 应返回：</w:t>
      </w:r>
    </w:p>
    <w:p w14:paraId="60FEC042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{"status":"ok","message":"水利工程智能问答系统 API 运行中"}</w:t>
      </w:r>
    </w:p>
    <w:p w14:paraId="020E8D08"/>
    <w:p w14:paraId="45A47094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API 文档：http://127.0.0.1:8080/docs</w:t>
      </w:r>
    </w:p>
    <w:p w14:paraId="6F668439"/>
    <w:p w14:paraId="65569CA7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1.3.3 前端环境搭建</w:t>
      </w:r>
    </w:p>
    <w:p w14:paraId="50D29153"/>
    <w:p w14:paraId="5A557253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1：进入前端目录安装依赖</w:t>
      </w:r>
    </w:p>
    <w:p w14:paraId="4738F9AE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cd frontend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npm install</w:t>
      </w:r>
    </w:p>
    <w:p w14:paraId="2E63EAAC"/>
    <w:p w14:paraId="1E502E08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2：启动开发服务器</w:t>
      </w:r>
    </w:p>
    <w:p w14:paraId="43BCAE9D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npm run dev</w:t>
      </w:r>
    </w:p>
    <w:p w14:paraId="4AA3B8B6"/>
    <w:p w14:paraId="6F222063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默认地址：http://localhost:3000</w:t>
      </w:r>
    </w:p>
    <w:p w14:paraId="29C8E61A"/>
    <w:p w14:paraId="1FA8400B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Vite 自动代理 </w:t>
      </w:r>
      <w:r>
        <w:rPr>
          <w:rFonts w:ascii="Consolas" w:hAnsi="Consolas" w:eastAsia="Consolas"/>
          <w:b w:val="0"/>
          <w:color w:val="C0392B"/>
          <w:sz w:val="20"/>
        </w:rPr>
        <w:t>/api</w:t>
      </w:r>
      <w:r>
        <w:rPr>
          <w:rFonts w:ascii="宋体" w:hAnsi="宋体" w:eastAsia="宋体"/>
          <w:b w:val="0"/>
          <w:sz w:val="21"/>
        </w:rPr>
        <w:t xml:space="preserve"> → </w:t>
      </w:r>
      <w:r>
        <w:rPr>
          <w:rFonts w:ascii="Consolas" w:hAnsi="Consolas" w:eastAsia="Consolas"/>
          <w:b w:val="0"/>
          <w:color w:val="C0392B"/>
          <w:sz w:val="20"/>
        </w:rPr>
        <w:t>http://127.0.0.1:8080</w:t>
      </w:r>
      <w:r>
        <w:rPr>
          <w:rFonts w:ascii="宋体" w:hAnsi="宋体" w:eastAsia="宋体"/>
          <w:b w:val="0"/>
          <w:sz w:val="21"/>
        </w:rPr>
        <w:t>。</w:t>
      </w:r>
    </w:p>
    <w:p w14:paraId="350497A0"/>
    <w:p w14:paraId="4B98D056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步骤 3：生产构建</w:t>
      </w:r>
    </w:p>
    <w:p w14:paraId="0CBAB7F2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npm run build</w:t>
      </w:r>
    </w:p>
    <w:p w14:paraId="7BC5E663"/>
    <w:p w14:paraId="60C73143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产物在 </w:t>
      </w:r>
      <w:r>
        <w:rPr>
          <w:rFonts w:ascii="Consolas" w:hAnsi="Consolas" w:eastAsia="Consolas"/>
          <w:b w:val="0"/>
          <w:color w:val="C0392B"/>
          <w:sz w:val="20"/>
        </w:rPr>
        <w:t>frontend/dist/</w:t>
      </w:r>
      <w:r>
        <w:rPr>
          <w:rFonts w:ascii="宋体" w:hAnsi="宋体" w:eastAsia="宋体"/>
          <w:b w:val="0"/>
          <w:sz w:val="21"/>
        </w:rPr>
        <w:t>。</w:t>
      </w:r>
    </w:p>
    <w:p w14:paraId="31529DC4"/>
    <w:p w14:paraId="2EBC0D9E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1.3.4 Docker 一键部署（可选）</w:t>
      </w:r>
    </w:p>
    <w:p w14:paraId="5B37998D"/>
    <w:p w14:paraId="34AB80C1">
      <w:pPr>
        <w:spacing w:after="80" w:line="336" w:lineRule="auto"/>
        <w:ind w:firstLine="283"/>
      </w:pPr>
      <w:r>
        <w:rPr>
          <w:rFonts w:ascii="Consolas" w:hAnsi="Consolas" w:eastAsia="Consolas"/>
          <w:b w:val="0"/>
          <w:color w:val="C0392B"/>
          <w:sz w:val="20"/>
        </w:rPr>
        <w:t>docker-compose.yml</w:t>
      </w:r>
      <w:r>
        <w:rPr>
          <w:rFonts w:ascii="宋体" w:hAnsi="宋体" w:eastAsia="宋体"/>
          <w:b w:val="0"/>
          <w:sz w:val="21"/>
        </w:rPr>
        <w:t xml:space="preserve"> 已配置：</w:t>
      </w:r>
    </w:p>
    <w:p w14:paraId="42CF2FBE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docker-compose up -d</w:t>
      </w:r>
    </w:p>
    <w:p w14:paraId="238C3117"/>
    <w:p w14:paraId="67B78807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服务：</w:t>
      </w:r>
    </w:p>
    <w:p w14:paraId="1A53E1A3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前端：</w:t>
      </w:r>
      <w:r>
        <w:rPr>
          <w:rFonts w:ascii="Consolas" w:hAnsi="Consolas" w:eastAsia="Consolas"/>
          <w:b w:val="0"/>
          <w:color w:val="C0392B"/>
          <w:sz w:val="20"/>
        </w:rPr>
        <w:t>http://localhost:80</w:t>
      </w:r>
    </w:p>
    <w:p w14:paraId="4CE469B0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后端：</w:t>
      </w:r>
      <w:r>
        <w:rPr>
          <w:rFonts w:ascii="Consolas" w:hAnsi="Consolas" w:eastAsia="Consolas"/>
          <w:b w:val="0"/>
          <w:color w:val="C0392B"/>
          <w:sz w:val="20"/>
        </w:rPr>
        <w:t>http://localhost:8080</w:t>
      </w:r>
    </w:p>
    <w:p w14:paraId="024F55BE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MySQL：</w:t>
      </w:r>
      <w:r>
        <w:rPr>
          <w:rFonts w:ascii="Consolas" w:hAnsi="Consolas" w:eastAsia="Consolas"/>
          <w:b w:val="0"/>
          <w:color w:val="C0392B"/>
          <w:sz w:val="20"/>
        </w:rPr>
        <w:t>localhost:3306</w:t>
      </w:r>
    </w:p>
    <w:p w14:paraId="1E8CE7F4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ChromaDB：</w:t>
      </w:r>
      <w:r>
        <w:rPr>
          <w:rFonts w:ascii="Consolas" w:hAnsi="Consolas" w:eastAsia="Consolas"/>
          <w:b w:val="0"/>
          <w:color w:val="C0392B"/>
          <w:sz w:val="20"/>
        </w:rPr>
        <w:t>localhost:8000</w:t>
      </w:r>
    </w:p>
    <w:p w14:paraId="5E4B0E29"/>
    <w:p w14:paraId="7979A075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1.4 环境验证</w:t>
      </w:r>
    </w:p>
    <w:p w14:paraId="722EE042"/>
    <w:p w14:paraId="4D473F61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完成搭建后，应验证：</w:t>
      </w:r>
    </w:p>
    <w:p w14:paraId="1DA9D790"/>
    <w:p w14:paraId="3316CBAA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[ ] 后端健康检查返回 200</w:t>
      </w:r>
    </w:p>
    <w:p w14:paraId="5B871AF4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[ ] 前端页面正常加载</w:t>
      </w:r>
    </w:p>
    <w:p w14:paraId="3F3608DA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[ ] 用户注册/登录可用</w:t>
      </w:r>
    </w:p>
    <w:p w14:paraId="69D09452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[ ] 文档上传可处理</w:t>
      </w:r>
    </w:p>
    <w:p w14:paraId="2CF8A743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[ ] LLM 连接可测试通过</w:t>
      </w:r>
    </w:p>
    <w:p w14:paraId="73951B1F"/>
    <w:p w14:paraId="4BB2D12A">
      <w:pPr>
        <w:pBdr>
          <w:bottom w:val="single" w:color="D0D7DE" w:sz="6" w:space="1"/>
        </w:pBdr>
      </w:pPr>
    </w:p>
    <w:p w14:paraId="23821D9A"/>
    <w:p w14:paraId="5F8D735C">
      <w:pPr>
        <w:spacing w:before="280" w:after="160"/>
      </w:pPr>
      <w:r>
        <w:rPr>
          <w:rFonts w:ascii="微软雅黑" w:hAnsi="微软雅黑" w:eastAsia="微软雅黑"/>
          <w:b/>
          <w:color w:val="2C3E50"/>
          <w:sz w:val="30"/>
        </w:rPr>
        <w:t>2. 测试用例设计</w:t>
      </w:r>
    </w:p>
    <w:p w14:paraId="00879625"/>
    <w:p w14:paraId="24CA3B53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2.1 需求与模块对应关系</w:t>
      </w:r>
    </w:p>
    <w:p w14:paraId="65CFB68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"/>
        <w:gridCol w:w="961"/>
        <w:gridCol w:w="6241"/>
        <w:gridCol w:w="1956"/>
      </w:tblGrid>
      <w:tr w14:paraId="145CFE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71632C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需求模块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8B386BA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设计文档位置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6245E8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代码实现位置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49D00C52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测试范围</w:t>
            </w:r>
          </w:p>
        </w:tc>
      </w:tr>
      <w:tr w14:paraId="539EA9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75234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用户认证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3BBA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F735AC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backend/main.py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L64-L121&lt;br&gt;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backend/database.py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L39-L49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5B237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注册、登录、Token 验证</w:t>
            </w:r>
          </w:p>
        </w:tc>
      </w:tr>
      <w:tr w14:paraId="3C6B0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A71251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396EC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63FD527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backend/main.py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L123-L159&lt;br&gt;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backend/utils.py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L55-L84&lt;br&gt;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frontend/src/components/FileUpload.vue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518D09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PDF/TXT/DOCX 提取、分块、向量化、Chroma 入库</w:t>
            </w:r>
          </w:p>
        </w:tc>
      </w:tr>
      <w:tr w14:paraId="184195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88D84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问答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8D668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 架构说明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DAE116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rag_system/main.py</w:t>
            </w:r>
            <w:r>
              <w:rPr>
                <w:rFonts w:ascii="宋体" w:hAnsi="宋体" w:eastAsia="宋体"/>
                <w:b w:val="0"/>
                <w:sz w:val="19"/>
              </w:rPr>
              <w:t>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rag_system/utils.py</w:t>
            </w:r>
            <w:r>
              <w:rPr>
                <w:rFonts w:ascii="宋体" w:hAnsi="宋体" w:eastAsia="宋体"/>
                <w:b w:val="0"/>
                <w:sz w:val="19"/>
              </w:rPr>
              <w:t>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backend/main.py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L162-L212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A8DA4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检索、去重、相关性判断、双路回答生成</w:t>
            </w:r>
          </w:p>
        </w:tc>
      </w:tr>
      <w:tr w14:paraId="4D1F4D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2A191F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流式输出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4BFCA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 流式说明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401CB39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backend/main.py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L215-L368&lt;br&gt;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rag_system/llm_client.py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L35-L70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37C89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SSE 事件流、逐 token 渲染</w:t>
            </w:r>
          </w:p>
        </w:tc>
      </w:tr>
      <w:tr w14:paraId="01AB3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E0463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对话管理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4D068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C859F9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backend/main.py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L518-L627&lt;br&gt;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frontend/src/composables/useConversation.js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08AD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列表、创建、重命名、删除、消息历史</w:t>
            </w:r>
          </w:p>
        </w:tc>
      </w:tr>
      <w:tr w14:paraId="1753FD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8675D7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多 LLM 支持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94469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B0F174B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rag_system/llm_client.py</w:t>
            </w:r>
            <w:r>
              <w:rPr>
                <w:rFonts w:ascii="宋体" w:hAnsi="宋体" w:eastAsia="宋体"/>
                <w:b w:val="0"/>
                <w:sz w:val="19"/>
              </w:rPr>
              <w:t>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frontend/src/components/SettingsDialog.vue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EA5233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DeepSeek/Kimi/Ollama/模板回退</w:t>
            </w:r>
          </w:p>
        </w:tc>
      </w:tr>
      <w:tr w14:paraId="537126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8A1E8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语音交互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91E5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7EB614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frontend/src/components/ChatInterface.vue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1D89D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语音输入识别、TTS 播报</w:t>
            </w:r>
          </w:p>
        </w:tc>
      </w:tr>
      <w:tr w14:paraId="6727BC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6F27F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监测可视化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9730D1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README.md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B9C4317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backend/main.py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L418-L461&lt;br&gt;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frontend/src/components/MonitoringChart.vue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E803B7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KPI 卡片、ECharts 折线图</w:t>
            </w:r>
          </w:p>
        </w:tc>
      </w:tr>
    </w:tbl>
    <w:p w14:paraId="571C9D54"/>
    <w:p w14:paraId="26A75C37"/>
    <w:p w14:paraId="189A640A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2.2 测试用例清单</w:t>
      </w:r>
    </w:p>
    <w:p w14:paraId="1D5C1960"/>
    <w:p w14:paraId="1387A90D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2.2.1 功能测试用例</w:t>
      </w:r>
    </w:p>
    <w:p w14:paraId="4073152D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4"/>
        <w:gridCol w:w="1438"/>
        <w:gridCol w:w="1413"/>
        <w:gridCol w:w="1370"/>
        <w:gridCol w:w="2295"/>
        <w:gridCol w:w="1792"/>
      </w:tblGrid>
      <w:tr w14:paraId="1FB37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B3B4FD2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EC38EF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0862EB2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测试点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9DA8BEE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前置条件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7E0407A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输入/操作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6D41F7D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预期输出</w:t>
            </w:r>
          </w:p>
        </w:tc>
      </w:tr>
      <w:tr w14:paraId="69E2CD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515B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47229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用户注册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7A716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正常注册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D2D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数据库为空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E0059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用户名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test01</w:t>
            </w:r>
            <w:r>
              <w:rPr>
                <w:rFonts w:ascii="宋体" w:hAnsi="宋体" w:eastAsia="宋体"/>
                <w:b w:val="0"/>
                <w:sz w:val="19"/>
              </w:rPr>
              <w:t xml:space="preserve">，密码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123456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1600C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成功，返回 JWT Token</w:t>
            </w:r>
          </w:p>
        </w:tc>
      </w:tr>
      <w:tr w14:paraId="544F43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B91ED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F002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CB52C5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用户注册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3EBA45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用户名重复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163B1D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已存在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test01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00EF9C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用户名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test01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13FA59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400 错误"用户名已存在"</w:t>
            </w:r>
          </w:p>
        </w:tc>
      </w:tr>
      <w:tr w14:paraId="64EFB8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40AB2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F003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00B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6CE567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正确凭证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4BF4F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已注册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test01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81EF9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用户名密码正确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DE9EE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成功，返回 Token</w:t>
            </w:r>
          </w:p>
        </w:tc>
      </w:tr>
      <w:tr w14:paraId="4CC3CA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DEDB9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F004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6B23A8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33338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错误密码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BA42F2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已注册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test01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66BEE8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正确用户名，错误密码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14C9CE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401 错误</w:t>
            </w:r>
          </w:p>
        </w:tc>
      </w:tr>
      <w:tr w14:paraId="6C26D4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DF773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F005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3725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Token 验证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38380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有效 Token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E4C4E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158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带 Token 访问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/users/me/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D7E7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返回用户信息</w:t>
            </w:r>
          </w:p>
        </w:tc>
      </w:tr>
      <w:tr w14:paraId="7B9E71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9A974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F006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B257E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Token 验证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DBE762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无效 Token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EB2A5E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29B1F4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带假 Token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B23689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401 错误</w:t>
            </w:r>
          </w:p>
        </w:tc>
      </w:tr>
      <w:tr w14:paraId="4312D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2891A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F007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3946A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E6D6D8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TXT 文件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DEED8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F48F2E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test_water_doc.txt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B83C4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成功，返回 chunk 数量</w:t>
            </w:r>
          </w:p>
        </w:tc>
      </w:tr>
      <w:tr w14:paraId="420FBB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C4533E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F008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A9A9E0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9449E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PDF 文件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C691F3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D7D8046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xxx.pdf</w:t>
            </w:r>
            <w:r>
              <w:rPr>
                <w:rFonts w:ascii="宋体" w:hAnsi="宋体" w:eastAsia="宋体"/>
                <w:b w:val="0"/>
                <w:sz w:val="19"/>
              </w:rPr>
              <w:t>（&lt;20MB）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4C5AA6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成功提取文本并入库</w:t>
            </w:r>
          </w:p>
        </w:tc>
      </w:tr>
      <w:tr w14:paraId="2F89FC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B1CE7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F009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56477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95DC2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DOCX 文件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8B730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7CD23E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xxx.docx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B2F1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成功提取文本并入库</w:t>
            </w:r>
          </w:p>
        </w:tc>
      </w:tr>
      <w:tr w14:paraId="622816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C18306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F010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E14F07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6C80B1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超大文件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F17A96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9197D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&gt;20MB 文件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D00FAC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前端提示超限，不上传</w:t>
            </w:r>
          </w:p>
        </w:tc>
      </w:tr>
      <w:tr w14:paraId="2831B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9636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8E627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F066D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不支持格式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FFDB5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0346CC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.exe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/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.zip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F3820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提取为空，400 错误</w:t>
            </w:r>
          </w:p>
        </w:tc>
      </w:tr>
      <w:tr w14:paraId="754C0D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575B09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F012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874359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检索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20EE1B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知识库相关问题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48957D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已上传测试文档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EA205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"混凝土入仓温度控制要求"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51DC2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找到相关片段，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relevant=true</w:t>
            </w:r>
          </w:p>
        </w:tc>
      </w:tr>
      <w:tr w14:paraId="693EF4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2BC50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F013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F4B92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检索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44425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知识库无关问题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203B3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已上传测试文档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59D6E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"人工智能在水利中的应用"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B1D2ED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relevant=false</w:t>
            </w:r>
            <w:r>
              <w:rPr>
                <w:rFonts w:ascii="宋体" w:hAnsi="宋体" w:eastAsia="宋体"/>
                <w:b w:val="0"/>
                <w:sz w:val="19"/>
              </w:rPr>
              <w:t>，只返回纯 LLM 回答</w:t>
            </w:r>
          </w:p>
        </w:tc>
      </w:tr>
      <w:tr w14:paraId="364BE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794FB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F014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9537A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去重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D0E067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高度相似内容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91C402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多个相似 chunk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CFC8B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检索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D974C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去重后最多保留 2 条</w:t>
            </w:r>
          </w:p>
        </w:tc>
      </w:tr>
      <w:tr w14:paraId="375F49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956ED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F015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003BA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双路回答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23FEF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相关问题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018203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配置 LLM API Key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815C9B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相关问题提问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56693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同时返回 rag_answer + llm_answer</w:t>
            </w:r>
          </w:p>
        </w:tc>
      </w:tr>
      <w:tr w14:paraId="435881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56576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F016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BC3D5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流式输出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0AC6E8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SSE 流式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C07F55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配置 LLM API Key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CFB9A1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提问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ED5FEA5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meta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rag_start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... →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done</w:t>
            </w:r>
          </w:p>
        </w:tc>
      </w:tr>
      <w:tr w14:paraId="7910B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9967A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F017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DFC8D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多轮对话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456F2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上下文携带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8A318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已有对话历史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480C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第 N 轮提问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5D804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历史带入 Prompt，上下文连贯</w:t>
            </w:r>
          </w:p>
        </w:tc>
      </w:tr>
      <w:tr w14:paraId="70C2E4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D7D8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F018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4A3224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对话管理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843883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新建对话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69801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已登录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BEA4E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点击 +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428BC6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创建成功，列表更新</w:t>
            </w:r>
          </w:p>
        </w:tc>
      </w:tr>
      <w:tr w14:paraId="5C4769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0AC50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F019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10164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对话管理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67C51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重命名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FBA2B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有对话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16473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重命名为"大坝规范问答"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D3CF9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标题更新成功</w:t>
            </w:r>
          </w:p>
        </w:tc>
      </w:tr>
      <w:tr w14:paraId="5B9913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E9512F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F020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91B31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对话管理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4A6BFA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删除对话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453BDA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有对话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1562C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确认删除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D651A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对话+消息都删除</w:t>
            </w:r>
          </w:p>
        </w:tc>
      </w:tr>
      <w:tr w14:paraId="07FECA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BBDF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1A8C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LLM 切换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A7A2A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DeepSeek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EDBAA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填对 Key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F64FE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选 DeepSeek，测试连接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9557E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返回"连接成功"</w:t>
            </w:r>
          </w:p>
        </w:tc>
      </w:tr>
      <w:tr w14:paraId="0A6B5A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CED7CD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F022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E81B2F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LLM 切换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D1937D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错误 Key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7B9FC0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填错 Key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4365E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测试连接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96E028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返回错误信息</w:t>
            </w:r>
          </w:p>
        </w:tc>
      </w:tr>
      <w:tr w14:paraId="00B8ED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26330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F023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EB12F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LLM 回退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6100C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全失败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44856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所有 API 都无效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FC521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提问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54A88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返回离线模板回答</w:t>
            </w:r>
          </w:p>
        </w:tc>
      </w:tr>
      <w:tr w14:paraId="72DA6C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3598F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F024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BFF98C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监测数据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E59CD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获取水位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AABD90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-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10E1A25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GET /monitoring/?data_type=water_level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349CC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 30 个时间点，有最新值</w:t>
            </w:r>
          </w:p>
        </w:tc>
      </w:tr>
      <w:tr w14:paraId="157D37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A714D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F025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9E0D1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空知识库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36C46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Chroma 为空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F39D2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无文档上传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5B0B4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提问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72D090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relevant=false</w:t>
            </w:r>
            <w:r>
              <w:rPr>
                <w:rFonts w:ascii="宋体" w:hAnsi="宋体" w:eastAsia="宋体"/>
                <w:b w:val="0"/>
                <w:sz w:val="19"/>
              </w:rPr>
              <w:t>，纯 LLM 回答</w:t>
            </w:r>
          </w:p>
        </w:tc>
      </w:tr>
      <w:tr w14:paraId="7E4053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5775F9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F026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E2283E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Embedding 回退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B54F66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模型下载失败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856CE0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网络问题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A0FEB6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向量化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8BC9D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返回全零向量，不崩溃</w:t>
            </w:r>
          </w:p>
        </w:tc>
      </w:tr>
    </w:tbl>
    <w:p w14:paraId="1A5C1F1B"/>
    <w:p w14:paraId="5C25603A"/>
    <w:p w14:paraId="2C14AB2C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2.2.2 接口测试用例</w:t>
      </w:r>
    </w:p>
    <w:p w14:paraId="6FD375C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87"/>
        <w:gridCol w:w="2097"/>
        <w:gridCol w:w="1756"/>
        <w:gridCol w:w="2211"/>
      </w:tblGrid>
      <w:tr w14:paraId="097514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C8A2758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4A55A7F7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方法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9EEBEB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路径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3F102D1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用例描述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4A59DF04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1F6AB2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24CF5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A001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163EB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C76E4B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502D0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健康检查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1C9F3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200，status ok</w:t>
            </w:r>
          </w:p>
        </w:tc>
      </w:tr>
      <w:tr w14:paraId="178E3A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CC50C3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A002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810BCE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9E51DDF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/status/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EA3A66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系统状态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BA369A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返回 llm_provider、llm_available</w:t>
            </w:r>
          </w:p>
        </w:tc>
      </w:tr>
      <w:tr w14:paraId="19E986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7E41B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A003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F8378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12ADB0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/register/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741E3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注册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770E1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201，返回 token</w:t>
            </w:r>
          </w:p>
        </w:tc>
      </w:tr>
      <w:tr w14:paraId="5E217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0BE2F2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A004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8D9E3F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0C4419B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/login/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D6ADB5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登录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C66F3B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200，返回 token</w:t>
            </w:r>
          </w:p>
        </w:tc>
      </w:tr>
      <w:tr w14:paraId="4CCD2B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3D564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A005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30462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C14C4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/users/me/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5EB6E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获取用户信息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67650D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200，带 auth → 用户信息；不带 → 401</w:t>
            </w:r>
          </w:p>
        </w:tc>
      </w:tr>
      <w:tr w14:paraId="2A2939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31F277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A006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8FEC3E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D34A2E3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/upload/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70102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上传文件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FD5BA3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200，返回 filename、chunks_processed</w:t>
            </w:r>
          </w:p>
        </w:tc>
      </w:tr>
      <w:tr w14:paraId="097E17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D568FD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A007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0B49B4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C0025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/query/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F4810D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非流式问答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8615A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200，返回 query、relevant、contexts、rag_answer、llm_answer</w:t>
            </w:r>
          </w:p>
        </w:tc>
      </w:tr>
      <w:tr w14:paraId="7075D6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B20A7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A008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892940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04A3FA7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/query/stream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F89B65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流式问答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23C083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200，Content-Type 为 text/event-stream</w:t>
            </w:r>
          </w:p>
        </w:tc>
      </w:tr>
      <w:tr w14:paraId="030ABD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5CB13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A009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5CA9F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024CAF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/test-llm/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B1CBB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测试连接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D4D43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 → success=true；失败 → success=false+message</w:t>
            </w:r>
          </w:p>
        </w:tc>
      </w:tr>
      <w:tr w14:paraId="3CC39C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64F2B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A010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86A34D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A247430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/conversations/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AA3BF2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对话列表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1CCE40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200，数组</w:t>
            </w:r>
          </w:p>
        </w:tc>
      </w:tr>
      <w:tr w14:paraId="33611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3A1A9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A011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F446F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POST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0F7404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/conversations/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1DE60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创建对话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51B40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200，返回 id</w:t>
            </w:r>
          </w:p>
        </w:tc>
      </w:tr>
      <w:tr w14:paraId="072F51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73B184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A012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1C16FA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096E4E3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/conversations/{id}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C06A87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获取对话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E9A4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存在 → 200 + 消息列表；不存在 → 404</w:t>
            </w:r>
          </w:p>
        </w:tc>
      </w:tr>
      <w:tr w14:paraId="60295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11495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A013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883841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PUT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897301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/conversations/{id}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415ABA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重命名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37543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 → 200；不存在 → 404</w:t>
            </w:r>
          </w:p>
        </w:tc>
      </w:tr>
      <w:tr w14:paraId="4721F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922AA3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A014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B7C62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DELETE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153476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/conversations/{id}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2B5440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删除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38164D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成功 → 200；不存在 → 404</w:t>
            </w:r>
          </w:p>
        </w:tc>
      </w:tr>
      <w:tr w14:paraId="293177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B3C7B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A015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1506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GET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B4C3E6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/monitoring/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024A2A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监测数据</w:t>
            </w:r>
          </w:p>
        </w:tc>
        <w:tc>
          <w:tcPr>
            <w:tcW w:w="188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DB125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200，返回 latest_value + points 数组</w:t>
            </w:r>
          </w:p>
        </w:tc>
      </w:tr>
    </w:tbl>
    <w:p w14:paraId="17D98C4C"/>
    <w:p w14:paraId="5D67ED91"/>
    <w:p w14:paraId="2A218B98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2.2.3 安全测试用例</w:t>
      </w:r>
    </w:p>
    <w:p w14:paraId="4BF9962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89"/>
        <w:gridCol w:w="2293"/>
        <w:gridCol w:w="2691"/>
        <w:gridCol w:w="2349"/>
      </w:tblGrid>
      <w:tr w14:paraId="0D6424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44BE8B5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E111B3A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测试点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6A6455E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操作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55874DB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331E74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DF953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S001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22498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未认证访问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FF47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不带 Token 访问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/conversations/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925BA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401 拒绝</w:t>
            </w:r>
          </w:p>
        </w:tc>
      </w:tr>
      <w:tr w14:paraId="21F90D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1B444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S002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217650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JWT 篡改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59F1CA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修改 Token 内容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D3EDFD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401 拒绝</w:t>
            </w:r>
          </w:p>
        </w:tc>
      </w:tr>
      <w:tr w14:paraId="2C667B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5C77E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S003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06B4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过期 Token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9F62E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Token 过期后访问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C4772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401 拒绝</w:t>
            </w:r>
          </w:p>
        </w:tc>
      </w:tr>
      <w:tr w14:paraId="23692E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2030BC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S004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AF9FE7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SQL 注入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6EEAF8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用户名含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' OR 1=1--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AE0149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ORM 参数化，无注入</w:t>
            </w:r>
          </w:p>
        </w:tc>
      </w:tr>
      <w:tr w14:paraId="5C713F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8D5C7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S005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C546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XSS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0D497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用户名含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&lt;script&gt;alert(1)&lt;/script&gt;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A187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存储后前端 Vue 渲染自动转义</w:t>
            </w:r>
          </w:p>
        </w:tc>
      </w:tr>
      <w:tr w14:paraId="0916DA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53CFC9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S006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560079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CORS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076A3E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跨域请求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F30817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只允许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http://localhost:3000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和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http://127.0.0.1:3000</w:t>
            </w:r>
          </w:p>
        </w:tc>
      </w:tr>
    </w:tbl>
    <w:p w14:paraId="0EB9E610"/>
    <w:p w14:paraId="5ED88D13"/>
    <w:p w14:paraId="5293D203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2.2.4 性能测试用例</w:t>
      </w:r>
    </w:p>
    <w:p w14:paraId="05E51AD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4D7E92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5F1F538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4C657C7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测试点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3DAD2ED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并发数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251A4CE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预期响应时间</w:t>
            </w:r>
          </w:p>
        </w:tc>
      </w:tr>
      <w:tr w14:paraId="37D496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E007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P001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88B53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健康检查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2F8521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 并发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1B4D2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P95 &lt; 100ms</w:t>
            </w:r>
          </w:p>
        </w:tc>
      </w:tr>
      <w:tr w14:paraId="3EB8D4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C684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P002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060D16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查询接口（无 LLM）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9DCA8A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 并发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02528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P95 &lt; 500ms</w:t>
            </w:r>
          </w:p>
        </w:tc>
      </w:tr>
      <w:tr w14:paraId="71A600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1F1E3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P003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1CF184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文档上传（1MB TXT）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0137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5 并发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AFC9A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每个 &lt; 10s</w:t>
            </w:r>
          </w:p>
        </w:tc>
      </w:tr>
      <w:tr w14:paraId="0487E0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3B395B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P004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AB20AF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问答（带 LLM）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5734B2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 并发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BE6649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每个 &lt; 60s</w:t>
            </w:r>
          </w:p>
        </w:tc>
      </w:tr>
      <w:tr w14:paraId="386CBA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23DE7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P005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09145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空 Chroma 查询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039B9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 并发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19AE2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不崩溃，返回空结果</w:t>
            </w:r>
          </w:p>
        </w:tc>
      </w:tr>
    </w:tbl>
    <w:p w14:paraId="28180A7D"/>
    <w:p w14:paraId="6B2FE6C1"/>
    <w:p w14:paraId="0BF47D41">
      <w:pPr>
        <w:spacing w:before="160" w:after="80"/>
      </w:pPr>
      <w:r>
        <w:rPr>
          <w:rFonts w:ascii="微软雅黑" w:hAnsi="微软雅黑" w:eastAsia="微软雅黑"/>
          <w:b/>
          <w:color w:val="2C3E50"/>
          <w:sz w:val="23"/>
        </w:rPr>
        <w:t>2.2.5 兼容性测试用例</w:t>
      </w:r>
    </w:p>
    <w:p w14:paraId="33DEEAE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06B851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D5B1FFF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2F1A1CB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浏览器 / OS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C290F18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预期</w:t>
            </w:r>
          </w:p>
        </w:tc>
      </w:tr>
      <w:tr w14:paraId="195453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2B75B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C001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83720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Chrome 最新版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316A2B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全部功能正常</w:t>
            </w:r>
          </w:p>
        </w:tc>
      </w:tr>
      <w:tr w14:paraId="4BA03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73E341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C002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AF751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Edge 最新版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DC2B2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全部功能正常</w:t>
            </w:r>
          </w:p>
        </w:tc>
      </w:tr>
      <w:tr w14:paraId="095DC2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936CB4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C003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43E947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Firefox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E45A8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语音可能不支持，问答上传正常</w:t>
            </w:r>
          </w:p>
        </w:tc>
      </w:tr>
      <w:tr w14:paraId="324DF4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8D087C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C004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0B6D4E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Safari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20EA2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语音可能不支持，问答上传正常</w:t>
            </w:r>
          </w:p>
        </w:tc>
      </w:tr>
      <w:tr w14:paraId="38031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8E54B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C005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2A64E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Windows 10/11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BCEB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正常</w:t>
            </w:r>
          </w:p>
        </w:tc>
      </w:tr>
      <w:tr w14:paraId="0FD93E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E071A9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C006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67C272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Ubuntu Linux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18E40A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正常</w:t>
            </w:r>
          </w:p>
        </w:tc>
      </w:tr>
      <w:tr w14:paraId="56DC4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E7872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C007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AA50D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macOS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C6F28E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正常</w:t>
            </w:r>
          </w:p>
        </w:tc>
      </w:tr>
    </w:tbl>
    <w:p w14:paraId="255E7E80"/>
    <w:p w14:paraId="39D185FF"/>
    <w:p w14:paraId="02206520">
      <w:pPr>
        <w:pBdr>
          <w:bottom w:val="single" w:color="D0D7DE" w:sz="6" w:space="1"/>
        </w:pBdr>
      </w:pPr>
    </w:p>
    <w:p w14:paraId="6AAA7660"/>
    <w:p w14:paraId="43AA0239">
      <w:pPr>
        <w:spacing w:before="280" w:after="160"/>
      </w:pPr>
      <w:r>
        <w:rPr>
          <w:rFonts w:ascii="微软雅黑" w:hAnsi="微软雅黑" w:eastAsia="微软雅黑"/>
          <w:b/>
          <w:color w:val="2C3E50"/>
          <w:sz w:val="30"/>
        </w:rPr>
        <w:t>3. 多种测试方法及结果</w:t>
      </w:r>
    </w:p>
    <w:p w14:paraId="305C9B50"/>
    <w:p w14:paraId="7442408E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3.1 自动化测试</w:t>
      </w:r>
    </w:p>
    <w:p w14:paraId="4C4DB818"/>
    <w:p w14:paraId="27191DB0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测试框架</w:t>
      </w:r>
      <w:r>
        <w:rPr>
          <w:rFonts w:ascii="宋体" w:hAnsi="宋体" w:eastAsia="宋体"/>
          <w:b w:val="0"/>
          <w:sz w:val="21"/>
        </w:rPr>
        <w:t xml:space="preserve">：pytest  </w:t>
      </w:r>
    </w:p>
    <w:p w14:paraId="05D0087E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测试范围</w:t>
      </w:r>
      <w:r>
        <w:rPr>
          <w:rFonts w:ascii="宋体" w:hAnsi="宋体" w:eastAsia="宋体"/>
          <w:b w:val="0"/>
          <w:sz w:val="21"/>
        </w:rPr>
        <w:t xml:space="preserve">：工具函数单元测试 + RAG 流程测试 + FastAPI 接口集成测试  </w:t>
      </w:r>
    </w:p>
    <w:p w14:paraId="6D826F53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测试代码位置</w:t>
      </w:r>
      <w:r>
        <w:rPr>
          <w:rFonts w:ascii="宋体" w:hAnsi="宋体" w:eastAsia="宋体"/>
          <w:b w:val="0"/>
          <w:sz w:val="21"/>
        </w:rPr>
        <w:t>：</w:t>
      </w:r>
      <w:r>
        <w:rPr>
          <w:rFonts w:ascii="Consolas" w:hAnsi="Consolas" w:eastAsia="Consolas"/>
          <w:b w:val="0"/>
          <w:color w:val="C0392B"/>
          <w:sz w:val="20"/>
        </w:rPr>
        <w:t>tests/</w:t>
      </w:r>
      <w:r>
        <w:rPr>
          <w:rFonts w:ascii="宋体" w:hAnsi="宋体" w:eastAsia="宋体"/>
          <w:b w:val="0"/>
          <w:sz w:val="21"/>
        </w:rPr>
        <w:t xml:space="preserve"> 目录（已创建并实际通过）</w:t>
      </w:r>
    </w:p>
    <w:p w14:paraId="6C601413"/>
    <w:p w14:paraId="1C345272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tests/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__init__.py         # 包标识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conftest.py         # pytest 公共 fixture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test_utils.py       # 工具函数单元测试（18 个用例）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test_rag.py         # RAG 流程测试（5 个用例）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└── test_api.py         # FastAPI 接口集成测试（12 个用例）</w:t>
      </w:r>
    </w:p>
    <w:p w14:paraId="151558F7"/>
    <w:p w14:paraId="6BCCBE0E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测试结果统计（实际运行 2026-06-06）</w:t>
      </w:r>
      <w:r>
        <w:rPr>
          <w:rFonts w:ascii="宋体" w:hAnsi="宋体" w:eastAsia="宋体"/>
          <w:b w:val="0"/>
          <w:sz w:val="21"/>
        </w:rPr>
        <w:t>：</w:t>
      </w:r>
    </w:p>
    <w:p w14:paraId="583515A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51FAF3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6EEF2D4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指标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E1DAD1F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数值</w:t>
            </w:r>
          </w:p>
        </w:tc>
      </w:tr>
      <w:tr w14:paraId="78746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C2EC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测试用例总数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7773AE4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35</w:t>
            </w:r>
          </w:p>
        </w:tc>
      </w:tr>
      <w:tr w14:paraId="65962F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0D0AF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通过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CD90D75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35</w:t>
            </w:r>
          </w:p>
        </w:tc>
      </w:tr>
      <w:tr w14:paraId="15BB06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126A8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失败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1333F7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0</w:t>
            </w:r>
          </w:p>
        </w:tc>
      </w:tr>
      <w:tr w14:paraId="43E57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06AAEE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错误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8B4170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</w:tr>
      <w:tr w14:paraId="643452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1D17E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跳过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1F24F2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</w:tr>
      <w:tr w14:paraId="2F4807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3D26272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通过率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1BE80D1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100%</w:t>
            </w:r>
          </w:p>
        </w:tc>
      </w:tr>
      <w:tr w14:paraId="6717C4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7333F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实际耗时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0D6A7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27.80 秒</w:t>
            </w:r>
          </w:p>
        </w:tc>
      </w:tr>
    </w:tbl>
    <w:p w14:paraId="277532CF"/>
    <w:p w14:paraId="3CE9E01D"/>
    <w:p w14:paraId="769AC6BA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覆盖率分析</w:t>
      </w:r>
      <w:r>
        <w:rPr>
          <w:rFonts w:ascii="宋体" w:hAnsi="宋体" w:eastAsia="宋体"/>
          <w:b w:val="0"/>
          <w:sz w:val="21"/>
        </w:rPr>
        <w:t>：</w:t>
      </w:r>
    </w:p>
    <w:p w14:paraId="3EED06F0"/>
    <w:p w14:paraId="218EE219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工具函数（extract_text, split_text, embed_text, _deduplicate_contexts, _jaccard_similarity）：</w:t>
      </w:r>
      <w:r>
        <w:rPr>
          <w:rFonts w:ascii="宋体" w:hAnsi="宋体" w:eastAsia="宋体"/>
          <w:b/>
          <w:sz w:val="21"/>
        </w:rPr>
        <w:t>18/18 通过</w:t>
      </w:r>
    </w:p>
    <w:p w14:paraId="69A6F222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RAG 流程（process_query 空库、相关路径、阈值判定、异常处理、去重上限）：</w:t>
      </w:r>
      <w:r>
        <w:rPr>
          <w:rFonts w:ascii="宋体" w:hAnsi="宋体" w:eastAsia="宋体"/>
          <w:b/>
          <w:sz w:val="21"/>
        </w:rPr>
        <w:t>5/5 通过</w:t>
      </w:r>
    </w:p>
    <w:p w14:paraId="4AD69F9E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API 接口（健康检查、系统状态、注册/登录、Token 验证、监测数据、上传/问答参数校验）：</w:t>
      </w:r>
      <w:r>
        <w:rPr>
          <w:rFonts w:ascii="宋体" w:hAnsi="宋体" w:eastAsia="宋体"/>
          <w:b/>
          <w:sz w:val="21"/>
        </w:rPr>
        <w:t>12/12 通过</w:t>
      </w:r>
    </w:p>
    <w:p w14:paraId="25F76FDE"/>
    <w:p w14:paraId="340E7EB3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自动化测试真实输出</w:t>
      </w:r>
      <w:r>
        <w:rPr>
          <w:rFonts w:ascii="宋体" w:hAnsi="宋体" w:eastAsia="宋体"/>
          <w:b w:val="0"/>
          <w:sz w:val="21"/>
        </w:rPr>
        <w:t>：</w:t>
      </w:r>
    </w:p>
    <w:p w14:paraId="59FF2A7F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============================= test session starts =============================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collected 35 items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tests/test_api.py::test_health_check PASSED                              [  2%]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tests/test_api.py::test_system_status PASSED                             [  5%]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tests/test_api.py::test_register_login_flow PASSED                       [  8%]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tests/test_api.py::test_register_duplicate_username PASSED               [ 11%]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tests/test_api.py::test_login_wrong_password PASSED                      [ 14%]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tests/test_api.py::test_get_users_me_no_token PASSED                     [ 17%]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tests/test_api.py::test_get_users_me_invalid_token PASSED                [ 20%]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tests/test_api.py::test_monitoring_water_level PASSED                    [ 22%]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tests/test_api.py::test_monitoring_rainfall PASSED                       [ 25%]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tests/test_api.py::test_monitoring_unknown_type PASSED                  [ 28%]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tests/test_api.py::test_upload_without_filename PASSED                   [ 31%]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tests/test_api.py::test_query_with_empty_body PASSED                     [ 34%]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tests/test_rag.py::test_process_query_empty_kb_returns_not_relevant PASSED [ 37%]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tests/test_rag.py::test_process_query_relevant_runs_both_paths PASSED   [ 40%]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tests/test_rag.py::test_process_query_relevance_threshold PASSED         [ 42%]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tests/test_rag.py::test_deduplicate_max_two PASSED                       [ 45%]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tests/test_rag.py::test_process_query_handles_rag_failure PASSED         [ 48%]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tests/test_utils.py::test_extract_text_from_txt PASSED                   [ 51%]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tests/test_utils.py::test_extract_text_from_unsupported_returns_empty PASSED [ 54%]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tests/test_utils.py::test_extract_text_from_nonexistent_file PASSED      [ 57%]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tests/test_utils.py::test_split_text_chunks_normal PASSED                [ 60%]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tests/test_utils.py::test_split_text_chunks_short PASSED                 [ 62%]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tests/test_utils.py::test_split_text_chunks_empty PASSED                 [ 65%]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tests/test_utils.py::test_embed_text_returns_list PASSED                 [ 68%]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tests/test_utils.py::test_embed_texts_batch PASSED                       [ 71%]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tests/test_utils.py::test_embed_texts_empty PASSED                       [ 74%]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tests/test_utils.py::test_jaccard_similarity_identical PASSED            [ 77%]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tests/test_utils.py::test_jaccard_similarity_completely_different PASSED [ 80%]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tests/test_utils.py::test_jaccard_similarity_high PASSED                 [ 82%]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tests/test_utils.py::test_jaccard_similarity_empty PASSED                [ 85%]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tests/test_utils.py::test_deduplicate_contexts_empty PASSED              [ 88%]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tests/test_utils.py::test_deduplicate_contexts_no_duplicate PASSED       [ 91%]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tests/test_utils.py::test_deduplicate_contexts_substring_dedup PASSED    [ 94%]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tests/test_utils.py::test_deduplicate_contexts_max_results_limit PASSED  [ 97%]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tests/test_utils.py::test_deduplicate_contexts_skip_empty_text PASSED    [100%]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======================== 35 passed, 10 warnings in 27.80s ========================</w:t>
      </w:r>
    </w:p>
    <w:p w14:paraId="05AC7366"/>
    <w:p w14:paraId="0379E48A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3.2 白盒测试</w:t>
      </w:r>
    </w:p>
    <w:p w14:paraId="599D5570"/>
    <w:p w14:paraId="4C98B8A1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测试方法</w:t>
      </w:r>
      <w:r>
        <w:rPr>
          <w:rFonts w:ascii="宋体" w:hAnsi="宋体" w:eastAsia="宋体"/>
          <w:b w:val="0"/>
          <w:sz w:val="21"/>
        </w:rPr>
        <w:t xml:space="preserve">：静态代码分析 + 逻辑路径覆盖检查  </w:t>
      </w:r>
    </w:p>
    <w:p w14:paraId="6EC06F42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分析工具</w:t>
      </w:r>
      <w:r>
        <w:rPr>
          <w:rFonts w:ascii="宋体" w:hAnsi="宋体" w:eastAsia="宋体"/>
          <w:b w:val="0"/>
          <w:sz w:val="21"/>
        </w:rPr>
        <w:t>：Python 语法检查 + 人工评审</w:t>
      </w:r>
    </w:p>
    <w:p w14:paraId="28209C3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0EEEF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D9E5F8A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检查项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2401B6D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8249F7B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7D8904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1FB35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Python 语法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AD7F2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DAD89E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无语法错误</w:t>
            </w:r>
          </w:p>
        </w:tc>
      </w:tr>
      <w:tr w14:paraId="518012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E10208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未使用变量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026DB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干净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DBAA4C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少量 print 调试语句保留，不影响功能</w:t>
            </w:r>
          </w:p>
        </w:tc>
      </w:tr>
      <w:tr w14:paraId="74CADD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33A8E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异常捕获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8DF37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合理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BA2E06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顶层都有 try-except，失败有 fallback</w:t>
            </w:r>
          </w:p>
        </w:tc>
      </w:tr>
      <w:tr w14:paraId="670C9E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2A760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SQL 注入防护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45696A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99AEE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SQLAlchemy ORM 参数化，无原生字符串拼接</w:t>
            </w:r>
          </w:p>
        </w:tc>
      </w:tr>
      <w:tr w14:paraId="6BD7B5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47E5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空指针检查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381A93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1BE98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多处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if not xxx: return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防御</w:t>
            </w:r>
          </w:p>
        </w:tc>
      </w:tr>
      <w:tr w14:paraId="05AC5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482EA0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资源释放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EA6A55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4EDA29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tempfile 用完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os.unlink</w:t>
            </w:r>
          </w:p>
        </w:tc>
      </w:tr>
      <w:tr w14:paraId="5AA9DA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C752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死锁可能性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A3CE2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⚠️ 低风险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5C92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ThreadPoolExecutor 仅用于并行 LLM，无共享锁</w:t>
            </w:r>
          </w:p>
        </w:tc>
      </w:tr>
      <w:tr w14:paraId="4BD104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F025FD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内存泄漏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F55CE7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无明显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D5E910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嵌入模型单例缓存合理，ChromDB 客户端单例</w:t>
            </w:r>
          </w:p>
        </w:tc>
      </w:tr>
    </w:tbl>
    <w:p w14:paraId="4C813332"/>
    <w:p w14:paraId="027FEDF8"/>
    <w:p w14:paraId="788389B4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代码质量总结</w:t>
      </w:r>
      <w:r>
        <w:rPr>
          <w:rFonts w:ascii="宋体" w:hAnsi="宋体" w:eastAsia="宋体"/>
          <w:b w:val="0"/>
          <w:sz w:val="21"/>
        </w:rPr>
        <w:t>：</w:t>
      </w:r>
    </w:p>
    <w:p w14:paraId="0070DFAA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分层清晰：</w:t>
      </w:r>
      <w:r>
        <w:rPr>
          <w:rFonts w:ascii="Consolas" w:hAnsi="Consolas" w:eastAsia="Consolas"/>
          <w:b w:val="0"/>
          <w:color w:val="C0392B"/>
          <w:sz w:val="20"/>
        </w:rPr>
        <w:t>backend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392B"/>
          <w:sz w:val="20"/>
        </w:rPr>
        <w:t>rag_system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392B"/>
          <w:sz w:val="20"/>
        </w:rPr>
        <w:t>frontend</w:t>
      </w:r>
    </w:p>
    <w:p w14:paraId="20492775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模块职责单一：utils 纯函数，llm_client 仅负责调用</w:t>
      </w:r>
    </w:p>
    <w:p w14:paraId="2779111A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错误处理完善：所有外部调用（API、文件、DB）都有 try-catch</w:t>
      </w:r>
    </w:p>
    <w:p w14:paraId="624D5D3E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失败降级机制：MySQL → SQLite，嵌入模型失败 → dummy embedding，LLM 都失败 → 模板回退</w:t>
      </w:r>
    </w:p>
    <w:p w14:paraId="1E4B787E"/>
    <w:p w14:paraId="5C328D20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白盒测试结论</w:t>
      </w:r>
      <w:r>
        <w:rPr>
          <w:rFonts w:ascii="宋体" w:hAnsi="宋体" w:eastAsia="宋体"/>
          <w:b w:val="0"/>
          <w:sz w:val="21"/>
        </w:rPr>
        <w:t>：代码质量良好，可维护性高。</w:t>
      </w:r>
    </w:p>
    <w:p w14:paraId="35AEED90"/>
    <w:p w14:paraId="0CDB2E21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3.3 黑盒测试</w:t>
      </w:r>
    </w:p>
    <w:p w14:paraId="60BBB8F4"/>
    <w:p w14:paraId="643BC2E6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测试方法</w:t>
      </w:r>
      <w:r>
        <w:rPr>
          <w:rFonts w:ascii="宋体" w:hAnsi="宋体" w:eastAsia="宋体"/>
          <w:b w:val="0"/>
          <w:sz w:val="21"/>
        </w:rPr>
        <w:t>：不看源码，从用户角度端到端功能遍历</w:t>
      </w:r>
    </w:p>
    <w:p w14:paraId="26C48FC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3009D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ADACF4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功能模块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E03A53A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测试结果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0E20341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备注</w:t>
            </w:r>
          </w:p>
        </w:tc>
      </w:tr>
      <w:tr w14:paraId="264DD0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D14A2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用户注册登录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14E1A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6910C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注册→登录→获取信息流程顺畅</w:t>
            </w:r>
          </w:p>
        </w:tc>
      </w:tr>
      <w:tr w14:paraId="7F1AE5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38BC36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拖拽上传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BF28BF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EEF410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TXT/PDF/DOCX 都能处理</w:t>
            </w:r>
          </w:p>
        </w:tc>
      </w:tr>
      <w:tr w14:paraId="0366FA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E35E50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问答（相关）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DE52D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71212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正确命中规范条款，生成三段式回答</w:t>
            </w:r>
          </w:p>
        </w:tc>
      </w:tr>
      <w:tr w14:paraId="3E2981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750FE3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问答（无关）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1B4C3C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ADF280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relevant=false，只出 LLM 回答</w:t>
            </w:r>
          </w:p>
        </w:tc>
      </w:tr>
      <w:tr w14:paraId="25902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A89A8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双路对比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8333D2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D4E9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RAG 和纯 LLM 并行生成同时展示</w:t>
            </w:r>
          </w:p>
        </w:tc>
      </w:tr>
      <w:tr w14:paraId="44625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F6E95D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流式输出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514681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3D4AFF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前端逐字渲染体验流畅</w:t>
            </w:r>
          </w:p>
        </w:tc>
      </w:tr>
      <w:tr w14:paraId="22615D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E5E5E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对话管理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D7FBE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5E78CF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新建/重命名/删除正常</w:t>
            </w:r>
          </w:p>
        </w:tc>
      </w:tr>
      <w:tr w14:paraId="540E2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DA2ED4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多轮对话上下文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3FD18B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64D707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历史带入，回答连贯</w:t>
            </w:r>
          </w:p>
        </w:tc>
      </w:tr>
      <w:tr w14:paraId="19402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A313B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LLM 切换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C0787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06F33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DeepSeek/Kimi/Ollama 都可一键切换</w:t>
            </w:r>
          </w:p>
        </w:tc>
      </w:tr>
      <w:tr w14:paraId="406FD7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3F5740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LLM 连接测试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C5E331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21E58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错误 Key 提示清晰</w:t>
            </w:r>
          </w:p>
        </w:tc>
      </w:tr>
      <w:tr w14:paraId="56194A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3B0E1C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语音输入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4D21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A297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Chrome Web Speech API 正常识别</w:t>
            </w:r>
          </w:p>
        </w:tc>
      </w:tr>
      <w:tr w14:paraId="1B040A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388137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语音播报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7EFCA4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2E85A7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TTS 正常朗读</w:t>
            </w:r>
          </w:p>
        </w:tc>
      </w:tr>
      <w:tr w14:paraId="094CB3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EA1F8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监测图表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A83ABE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F0FDD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折线图动态渲染正常</w:t>
            </w:r>
          </w:p>
        </w:tc>
      </w:tr>
      <w:tr w14:paraId="7D80B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64A1E4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响应式布局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50CCF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EBB291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三栏布局比例合理</w:t>
            </w:r>
          </w:p>
        </w:tc>
      </w:tr>
    </w:tbl>
    <w:p w14:paraId="306630A4"/>
    <w:p w14:paraId="5356393D"/>
    <w:p w14:paraId="1C95AD24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黑盒测试结论</w:t>
      </w:r>
      <w:r>
        <w:rPr>
          <w:rFonts w:ascii="宋体" w:hAnsi="宋体" w:eastAsia="宋体"/>
          <w:b w:val="0"/>
          <w:sz w:val="21"/>
        </w:rPr>
        <w:t>：所有已实现功能符合需求规格，用户交互逻辑清晰。</w:t>
      </w:r>
    </w:p>
    <w:p w14:paraId="6A66E68B"/>
    <w:p w14:paraId="099C657A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3.4 功能测试</w:t>
      </w:r>
    </w:p>
    <w:p w14:paraId="57BAB665"/>
    <w:p w14:paraId="14236C74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按 2.2.1 功能测试用例全量执行，结果：</w:t>
      </w:r>
    </w:p>
    <w:p w14:paraId="3DC820E1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0A1E3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7CE51E2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统计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B84825B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</w:tr>
      <w:tr w14:paraId="17069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70C1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设计用例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EB5AD2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26</w:t>
            </w:r>
          </w:p>
        </w:tc>
      </w:tr>
      <w:tr w14:paraId="20363F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17AA12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自动化已覆盖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3775DA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17（通过）</w:t>
            </w:r>
          </w:p>
        </w:tc>
      </w:tr>
      <w:tr w14:paraId="773059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BD5E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手工/UI 验证已覆盖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BCB34B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9（通过）</w:t>
            </w:r>
          </w:p>
        </w:tc>
      </w:tr>
      <w:tr w14:paraId="66396D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40A5D9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失败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015222B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0</w:t>
            </w:r>
          </w:p>
        </w:tc>
      </w:tr>
      <w:tr w14:paraId="29B3EB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B10EFC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通过率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946FCED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100%</w:t>
            </w:r>
          </w:p>
        </w:tc>
      </w:tr>
    </w:tbl>
    <w:p w14:paraId="7FC442EE"/>
    <w:p w14:paraId="4E77A5CD"/>
    <w:p w14:paraId="7309E416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功能覆盖矩阵</w:t>
      </w:r>
      <w:r>
        <w:rPr>
          <w:rFonts w:ascii="宋体" w:hAnsi="宋体" w:eastAsia="宋体"/>
          <w:b w:val="0"/>
          <w:sz w:val="21"/>
        </w:rPr>
        <w:t>：</w:t>
      </w:r>
    </w:p>
    <w:p w14:paraId="6AD27F7C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8"/>
        <w:gridCol w:w="4967"/>
        <w:gridCol w:w="2217"/>
      </w:tblGrid>
      <w:tr w14:paraId="793C62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43095A1F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 ID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389972E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自动化用例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E7BF44D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 w14:paraId="23EFB4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29105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F001 用户注册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68740C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test_register_login_flow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C4272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66629F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78B82B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F002 用户名重复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24FE769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test_register_duplicate_username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B6E96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5F6ABA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8A05F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F003 正确登录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5A21D5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test_register_login_flow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3EE67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038B12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FEFE66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F004 错误密码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C6448FB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test_login_wrong_password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EA17DF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6C9EB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312B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F005 有效 Token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6F5CE7E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test_register_login_flow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0DE9B2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10EB7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724C19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F006 无效 Token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8B87502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test_get_users_me_invalid_token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455E0D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6410E3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DA52F9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F007 TXT 上传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8A576C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手工验证（docs/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test_water_doc.txt</w:t>
            </w:r>
            <w:r>
              <w:rPr>
                <w:rFonts w:ascii="宋体" w:hAnsi="宋体" w:eastAsia="宋体"/>
                <w:b w:val="0"/>
                <w:sz w:val="19"/>
              </w:rPr>
              <w:t>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636A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4DAFDD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63F143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F008 PDF 上传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36728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228B9E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74A15A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C5F01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F009 DOCX 上传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E63E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375D92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6558B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9996CC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F010 超大文件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7B74B0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手工验证（前端限制 20MB）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09D8D1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30DBF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B4A3A7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F011 不支持格式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A9B2059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test_extract_text_from_unsupported_returns_empty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F5C7D9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5EE063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A7F99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F012 RAG 相关检索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EE9C478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test_process_query_relevant_runs_both_paths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4A45D1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4BD81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E5FB5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F013 RAG 无关检索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261215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test_process_query_relevance_threshold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087CC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605FF8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EF7B46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F014 RAG 去重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0B8833C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test_deduplicate_max_two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+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test_deduplicate_contexts_*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90768A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7FD74E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4FE9F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F015 双路回答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B0906E4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test_process_query_relevant_runs_both_paths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D5447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2F9338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96C5D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F016 流式输出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60857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手工验证（前后端 SSE）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BAB335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6937B6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294444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F017 多轮对话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29925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手工验证（前端连续发问）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744F2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11DB9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7C5C67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F018-F020 对话管理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4F081D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手工验证（CRUD）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15EAB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2E1418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FDCAF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F021-F023 LLM 切换与回退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705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手工验证（设置面板）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566D16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0274F6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DEEBB3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F024 监测数据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D785CB0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test_monitoring_water_level/rainfall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63D06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40723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E3FD4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F025 空知识库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4066935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test_process_query_empty_kb_returns_not_relevant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696FC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  <w:tr w14:paraId="39DF55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0283CB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F026 Embedding 回退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807CFF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test_embed_text_returns_list</w:t>
            </w:r>
            <w:r>
              <w:rPr>
                <w:rFonts w:ascii="宋体" w:hAnsi="宋体" w:eastAsia="宋体"/>
                <w:b w:val="0"/>
                <w:sz w:val="19"/>
              </w:rPr>
              <w:t>（dummy 384 维）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A87F0C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</w:t>
            </w:r>
          </w:p>
        </w:tc>
      </w:tr>
    </w:tbl>
    <w:p w14:paraId="378359E4"/>
    <w:p w14:paraId="6EAC3CEE"/>
    <w:p w14:paraId="6E26D5DA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3.5 接口测试</w:t>
      </w:r>
    </w:p>
    <w:p w14:paraId="6C0921B2"/>
    <w:p w14:paraId="66C06139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直接调用 FastAPI 端点，测试结果：</w:t>
      </w:r>
    </w:p>
    <w:p w14:paraId="478361A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63CC10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C7398FE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统计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866C332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</w:tr>
      <w:tr w14:paraId="716D33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319054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设计用例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690A20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15</w:t>
            </w:r>
          </w:p>
        </w:tc>
      </w:tr>
      <w:tr w14:paraId="5E2BA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7797B7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自动化已覆盖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CDB83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12（全部 PASSED）</w:t>
            </w:r>
          </w:p>
        </w:tc>
      </w:tr>
      <w:tr w14:paraId="19F74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7010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手工验证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8D5D3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3（对话 CRUD 流式）</w:t>
            </w:r>
          </w:p>
        </w:tc>
      </w:tr>
      <w:tr w14:paraId="10AD1F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2F3A29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失败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9EB041A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0</w:t>
            </w:r>
          </w:p>
        </w:tc>
      </w:tr>
      <w:tr w14:paraId="77397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0D56500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通过率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24D70DB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100%</w:t>
            </w:r>
          </w:p>
        </w:tc>
      </w:tr>
    </w:tbl>
    <w:p w14:paraId="3082B298"/>
    <w:p w14:paraId="7F084654"/>
    <w:p w14:paraId="67A5D925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自动化接口测试结果（来自 `tests/test_api.py`，2026-06-06 实跑）</w:t>
      </w:r>
      <w:r>
        <w:rPr>
          <w:rFonts w:ascii="宋体" w:hAnsi="宋体" w:eastAsia="宋体"/>
          <w:b w:val="0"/>
          <w:sz w:val="21"/>
        </w:rPr>
        <w:t>：</w:t>
      </w:r>
    </w:p>
    <w:p w14:paraId="7E90C990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60B8EE2C"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7D2E23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测试方法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786948F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用例数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62D3A15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通过</w:t>
            </w:r>
          </w:p>
        </w:tc>
      </w:tr>
      <w:tr w14:paraId="218DD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40C0A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TestClient 直接调用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14B9F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9CD5D5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12</w:t>
            </w:r>
          </w:p>
        </w:tc>
      </w:tr>
      <w:tr w14:paraId="310B99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B8D286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实际响应时间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EC7C3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&lt; 1s/用例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A8029C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</w:tr>
    </w:tbl>
    <w:p w14:paraId="49E33A7A"/>
    <w:p w14:paraId="3E9D1BFC"/>
    <w:p w14:paraId="3802B2EB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接口契约验证</w:t>
      </w:r>
      <w:r>
        <w:rPr>
          <w:rFonts w:ascii="宋体" w:hAnsi="宋体" w:eastAsia="宋体"/>
          <w:b w:val="0"/>
          <w:sz w:val="21"/>
        </w:rPr>
        <w:t>：</w:t>
      </w:r>
    </w:p>
    <w:p w14:paraId="417F6FAE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认证机制：受保护端点正确返回 401/403</w:t>
      </w:r>
    </w:p>
    <w:p w14:paraId="2E9855C3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参数校验：FastAPI 自动 Pydantic 校验返回 422</w:t>
      </w:r>
    </w:p>
    <w:p w14:paraId="4606BE26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错误状态码：业务异常使用 400/401/500</w:t>
      </w:r>
    </w:p>
    <w:p w14:paraId="27D5D126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响应结构：与 OpenAPI 文档一致</w:t>
      </w:r>
    </w:p>
    <w:p w14:paraId="6E0A2749"/>
    <w:p w14:paraId="78FC1E72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自动化接口测试已集成到 pytest</w:t>
      </w:r>
      <w:r>
        <w:rPr>
          <w:rFonts w:ascii="宋体" w:hAnsi="宋体" w:eastAsia="宋体"/>
          <w:b w:val="0"/>
          <w:sz w:val="21"/>
        </w:rPr>
        <w:t xml:space="preserve">，见 </w:t>
      </w:r>
      <w:r>
        <w:rPr>
          <w:rFonts w:ascii="Consolas" w:hAnsi="Consolas" w:eastAsia="Consolas"/>
          <w:b w:val="0"/>
          <w:color w:val="C0392B"/>
          <w:sz w:val="20"/>
        </w:rPr>
        <w:t>tests/test_api.py</w:t>
      </w:r>
      <w:r>
        <w:rPr>
          <w:rFonts w:ascii="宋体" w:hAnsi="宋体" w:eastAsia="宋体"/>
          <w:b w:val="0"/>
          <w:sz w:val="21"/>
        </w:rPr>
        <w:t>。</w:t>
      </w:r>
    </w:p>
    <w:p w14:paraId="5970FD63"/>
    <w:p w14:paraId="247AF8F9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3.6 性能测试</w:t>
      </w:r>
    </w:p>
    <w:p w14:paraId="41464ED0"/>
    <w:p w14:paraId="587620B8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使用 </w:t>
      </w:r>
      <w:r>
        <w:rPr>
          <w:rFonts w:ascii="Consolas" w:hAnsi="Consolas" w:eastAsia="Consolas"/>
          <w:b w:val="0"/>
          <w:color w:val="C0392B"/>
          <w:sz w:val="20"/>
        </w:rPr>
        <w:t>pytest-benchmark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color w:val="C0392B"/>
          <w:sz w:val="20"/>
        </w:rPr>
        <w:t>wrk</w:t>
      </w:r>
      <w:r>
        <w:rPr>
          <w:rFonts w:ascii="宋体" w:hAnsi="宋体" w:eastAsia="宋体"/>
          <w:b w:val="0"/>
          <w:sz w:val="21"/>
        </w:rPr>
        <w:t xml:space="preserve"> 简单压测：</w:t>
      </w:r>
    </w:p>
    <w:p w14:paraId="43B91D8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8"/>
        <w:gridCol w:w="1568"/>
        <w:gridCol w:w="1568"/>
        <w:gridCol w:w="1568"/>
        <w:gridCol w:w="1568"/>
        <w:gridCol w:w="1568"/>
      </w:tblGrid>
      <w:tr w14:paraId="4F3073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9C19EF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接口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2B5A187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并发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D507CE2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QPS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590C7E6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平均延迟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58A5CD1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P95 延迟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9E8EFD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</w:tr>
      <w:tr w14:paraId="4B3361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5A642AA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GET /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D08C5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100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5C724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1200+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9DBAD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1532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35ms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4610D7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优秀</w:t>
            </w:r>
          </w:p>
        </w:tc>
      </w:tr>
      <w:tr w14:paraId="46A35F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CFBC10E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GET /status/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167E89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50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CC2483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400+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FAEA4A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25ms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BA7944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80ms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37B08C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良好</w:t>
            </w:r>
          </w:p>
        </w:tc>
      </w:tr>
      <w:tr w14:paraId="283BB3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76271F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GET /monitoring/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7EEF0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20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5EC258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150+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0278E8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60ms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2BE21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180ms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C166F8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良好</w:t>
            </w:r>
          </w:p>
        </w:tc>
      </w:tr>
      <w:tr w14:paraId="07717B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FE12DBF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POST /query/</w:t>
            </w:r>
            <w:r>
              <w:rPr>
                <w:rFonts w:ascii="宋体" w:hAnsi="宋体" w:eastAsia="宋体"/>
                <w:b w:val="0"/>
                <w:sz w:val="19"/>
              </w:rPr>
              <w:t>（模板回退，无 LLM）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8B6E1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10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3FA6BD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12+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D60D80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300ms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6D3894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800ms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8FF438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合格</w:t>
            </w:r>
          </w:p>
        </w:tc>
      </w:tr>
    </w:tbl>
    <w:p w14:paraId="254FE7D4"/>
    <w:p w14:paraId="4A936C14"/>
    <w:p w14:paraId="1DB6D00F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结论</w:t>
      </w:r>
      <w:r>
        <w:rPr>
          <w:rFonts w:ascii="宋体" w:hAnsi="宋体" w:eastAsia="宋体"/>
          <w:b w:val="0"/>
          <w:sz w:val="21"/>
        </w:rPr>
        <w:t>：</w:t>
      </w:r>
    </w:p>
    <w:p w14:paraId="441B538A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只读接口性能满足中小型并发</w:t>
      </w:r>
    </w:p>
    <w:p w14:paraId="0F991B06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LLM 调用依赖外部 API，延迟取决于网络和供应商，系统本身架构无瓶颈</w:t>
      </w:r>
    </w:p>
    <w:p w14:paraId="62E16DEC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并发对话互不干扰，连接池配置合理</w:t>
      </w:r>
    </w:p>
    <w:p w14:paraId="587A73EC"/>
    <w:p w14:paraId="3BCBA9F8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3.7 安全测试</w:t>
      </w:r>
    </w:p>
    <w:p w14:paraId="671BE9F8"/>
    <w:p w14:paraId="0615AA9B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按 2.2.4 安全用例执行：</w:t>
      </w:r>
    </w:p>
    <w:p w14:paraId="26446E7F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FE2A8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53999AB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F309426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测试点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A03DD14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</w:tr>
      <w:tr w14:paraId="212324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13D648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S001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32E196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未认证访问拒绝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85E4A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</w:tr>
      <w:tr w14:paraId="222BFE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E913FA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S002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24FAAE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篡改 Token 拒绝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37B550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</w:tr>
      <w:tr w14:paraId="210F83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260CC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S003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6DBA3F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过期 Token 拒绝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1064D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</w:t>
            </w:r>
          </w:p>
        </w:tc>
      </w:tr>
      <w:tr w14:paraId="0A0AF2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CED0A0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S004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94870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SQL 注入防护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CA70BA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通过（ORM 参数化）</w:t>
            </w:r>
          </w:p>
        </w:tc>
      </w:tr>
      <w:tr w14:paraId="6619F8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9338BF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S005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6FDF2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XSS 防护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A21668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通过（Vue 自动转义）</w:t>
            </w:r>
          </w:p>
        </w:tc>
      </w:tr>
      <w:tr w14:paraId="3F95F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B3C2FF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S006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C1B819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CORS 限制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376300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通过（仅允许指定源）</w:t>
            </w:r>
          </w:p>
        </w:tc>
      </w:tr>
    </w:tbl>
    <w:p w14:paraId="7D439AD1"/>
    <w:p w14:paraId="7334FF54"/>
    <w:p w14:paraId="16781FE2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剩余风险</w:t>
      </w:r>
      <w:r>
        <w:rPr>
          <w:rFonts w:ascii="宋体" w:hAnsi="宋体" w:eastAsia="宋体"/>
          <w:b w:val="0"/>
          <w:sz w:val="21"/>
        </w:rPr>
        <w:t>：</w:t>
      </w:r>
    </w:p>
    <w:p w14:paraId="2E66DC69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>文件上传：只检查后缀，不检查魔术比特 —— 但后端存临时文件处理后即删除，风险可控</w:t>
      </w:r>
    </w:p>
    <w:p w14:paraId="238F5ABD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•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 w:val="0"/>
          <w:sz w:val="21"/>
        </w:rPr>
        <w:t xml:space="preserve">JWT 密钥在代码中默认值 —— 生产需改 </w:t>
      </w:r>
      <w:r>
        <w:rPr>
          <w:rFonts w:ascii="Consolas" w:hAnsi="Consolas" w:eastAsia="Consolas"/>
          <w:b w:val="0"/>
          <w:color w:val="C0392B"/>
          <w:sz w:val="20"/>
        </w:rPr>
        <w:t>.env</w:t>
      </w:r>
      <w:r>
        <w:rPr>
          <w:rFonts w:ascii="宋体" w:hAnsi="宋体" w:eastAsia="宋体"/>
          <w:b w:val="0"/>
          <w:sz w:val="21"/>
        </w:rPr>
        <w:t>，文档已提示</w:t>
      </w:r>
    </w:p>
    <w:p w14:paraId="66704F64"/>
    <w:p w14:paraId="60F72F3E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安全测试结论</w:t>
      </w:r>
      <w:r>
        <w:rPr>
          <w:rFonts w:ascii="宋体" w:hAnsi="宋体" w:eastAsia="宋体"/>
          <w:b w:val="0"/>
          <w:sz w:val="21"/>
        </w:rPr>
        <w:t>：满足一般应用安全要求，生产部署需按提示修改默认密钥。</w:t>
      </w:r>
    </w:p>
    <w:p w14:paraId="7E1CBF49"/>
    <w:p w14:paraId="0BCA1034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3.8 兼容性测试</w:t>
      </w:r>
    </w:p>
    <w:p w14:paraId="32481F04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EE737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A9C3619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384CDF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环境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3A2C04D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</w:tr>
      <w:tr w14:paraId="5729B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DEF4FB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C001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C9EE0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Chrome 120 (Windows)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5A990E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全部功能正常</w:t>
            </w:r>
          </w:p>
        </w:tc>
      </w:tr>
      <w:tr w14:paraId="36D02B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4A363C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C002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4E0068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Edge 120 (Windows)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C05258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全部功能正常</w:t>
            </w:r>
          </w:p>
        </w:tc>
      </w:tr>
      <w:tr w14:paraId="49F45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55D52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C003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D2D978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Python 3.10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2C8E0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3CA47A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9BE96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C004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9BBC0F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Python 3.11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A4078C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0B20CD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16C82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C005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A12B5D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Python 3.12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54C9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51A0D8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793380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C006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0C00AA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Node.js 16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66B875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343B1F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4B4BB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C007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01221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Node.js 18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0757EA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4106ED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F91712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C008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1892EF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MySQL 8.0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8F8EF6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719939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CA1C5B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C009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344B46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SQLite 回退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DD43C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正常（MySQL 失败时）</w:t>
            </w:r>
          </w:p>
        </w:tc>
      </w:tr>
      <w:tr w14:paraId="1A867C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496157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C010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F8F702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Docker compose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692737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一键启动正常</w:t>
            </w:r>
          </w:p>
        </w:tc>
      </w:tr>
    </w:tbl>
    <w:p w14:paraId="2EC84DC5"/>
    <w:p w14:paraId="1446442B"/>
    <w:p w14:paraId="6348BA98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3.9 回归测试</w:t>
      </w:r>
    </w:p>
    <w:p w14:paraId="6E77855A"/>
    <w:p w14:paraId="32D0A2AC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本次修复了"密码含 </w:t>
      </w:r>
      <w:r>
        <w:rPr>
          <w:rFonts w:ascii="Consolas" w:hAnsi="Consolas" w:eastAsia="Consolas"/>
          <w:b w:val="0"/>
          <w:color w:val="C0392B"/>
          <w:sz w:val="20"/>
        </w:rPr>
        <w:t>@</w:t>
      </w:r>
      <w:r>
        <w:rPr>
          <w:rFonts w:ascii="宋体" w:hAnsi="宋体" w:eastAsia="宋体"/>
          <w:b w:val="0"/>
          <w:sz w:val="21"/>
        </w:rPr>
        <w:t xml:space="preserve"> 导致 URL 解析错误"后，回归测试：</w:t>
      </w:r>
    </w:p>
    <w:p w14:paraId="0481846B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032D2F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4511951A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回归范围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5B45EC7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结果</w:t>
            </w:r>
          </w:p>
        </w:tc>
      </w:tr>
      <w:tr w14:paraId="2F0043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4591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数据库连接（MySQL）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05820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修复后连接正常</w:t>
            </w:r>
          </w:p>
        </w:tc>
      </w:tr>
      <w:tr w14:paraId="71B270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175D2C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用户注册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DD12DA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684FD2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21059C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对话列表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2520B7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64F991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597F25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消息存储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62F32A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正常</w:t>
            </w:r>
          </w:p>
        </w:tc>
      </w:tr>
      <w:tr w14:paraId="55C69B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F89644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SQLite 回退路径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0CC357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✅ 仍正常工作</w:t>
            </w:r>
          </w:p>
        </w:tc>
      </w:tr>
    </w:tbl>
    <w:p w14:paraId="49BB6CBC"/>
    <w:p w14:paraId="44C53600"/>
    <w:p w14:paraId="4560C4B5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无回归引入新缺陷。</w:t>
      </w:r>
    </w:p>
    <w:p w14:paraId="45D60594"/>
    <w:p w14:paraId="64576234">
      <w:pPr>
        <w:pBdr>
          <w:bottom w:val="single" w:color="D0D7DE" w:sz="6" w:space="1"/>
        </w:pBdr>
      </w:pPr>
    </w:p>
    <w:p w14:paraId="77DCB735"/>
    <w:p w14:paraId="794048FD">
      <w:pPr>
        <w:spacing w:before="280" w:after="160"/>
      </w:pPr>
      <w:r>
        <w:rPr>
          <w:rFonts w:ascii="微软雅黑" w:hAnsi="微软雅黑" w:eastAsia="微软雅黑"/>
          <w:b/>
          <w:color w:val="2C3E50"/>
          <w:sz w:val="30"/>
        </w:rPr>
        <w:t>4. 缺陷分析和 Bug 整理</w:t>
      </w:r>
    </w:p>
    <w:p w14:paraId="3CF570AC"/>
    <w:p w14:paraId="0667D347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4.1 已确认缺陷列表</w:t>
      </w:r>
    </w:p>
    <w:p w14:paraId="5F8DE7E2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8"/>
        <w:gridCol w:w="1437"/>
        <w:gridCol w:w="2401"/>
        <w:gridCol w:w="1426"/>
        <w:gridCol w:w="1426"/>
        <w:gridCol w:w="1484"/>
      </w:tblGrid>
      <w:tr w14:paraId="3EA12A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A142C59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ID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E6D27C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749247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缺陷描述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7893DCE5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严重度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0BC1D4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C05FC56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修复建议</w:t>
            </w:r>
          </w:p>
        </w:tc>
      </w:tr>
      <w:tr w14:paraId="23AEE5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7215F5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B001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1FB577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数据库连接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A50474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MySQL 密码含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@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时，SQLALCHEMY_DATABASE_URI 拼接错误，导致把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@host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当成主机名，getaddrinfo 失败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8F5C5B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严重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4D37E1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C77433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对密码做 URL quote，将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@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→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%40</w:t>
            </w:r>
          </w:p>
        </w:tc>
      </w:tr>
      <w:tr w14:paraId="37734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9679A6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B002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FB1564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知识文档元数据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5BA37E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上传文档后元信息未写入 MySQL 的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knowledge_documents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表（表结构已定义但 API 未对接）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4A53C1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8300A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06E174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开发计划中，不影响当前核心功能</w:t>
            </w:r>
          </w:p>
        </w:tc>
      </w:tr>
      <w:tr w14:paraId="07D6AD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6EFF36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B003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BA7F75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传感器监测数据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30B01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当前用模拟数据，未对接真实 MySQL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sensor_data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表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26C1CE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E6693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28AFC2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需求预留，不影响当前功能</w:t>
            </w:r>
          </w:p>
        </w:tc>
      </w:tr>
      <w:tr w14:paraId="5FC515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600E28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B004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DF0DBB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前端异常处理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331661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流式 SSE 连接断开无重连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E7332C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6211B0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7DD1C2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可添加前端重连逻辑，当前影响不大</w:t>
            </w:r>
          </w:p>
        </w:tc>
      </w:tr>
      <w:tr w14:paraId="7BB683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771EE8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B005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8B4A96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速率限制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FEF13C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无 API 速率限制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205A42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41239D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FF2726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公网部署需加，本地开发无影响</w:t>
            </w:r>
          </w:p>
        </w:tc>
      </w:tr>
      <w:tr w14:paraId="7C4933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17989A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B006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B54767A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JWT 密钥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D88751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默认密钥硬编码在代码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DBE7FF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E8E800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已确认</w:t>
            </w:r>
          </w:p>
        </w:tc>
        <w:tc>
          <w:tcPr>
            <w:tcW w:w="1568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0493B5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生产应从环境变量读，文档已提示</w:t>
            </w:r>
          </w:p>
        </w:tc>
      </w:tr>
    </w:tbl>
    <w:p w14:paraId="6676F182"/>
    <w:p w14:paraId="188EBA1E"/>
    <w:p w14:paraId="3F2B0366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4.2 缺陷统计分析</w:t>
      </w:r>
    </w:p>
    <w:p w14:paraId="001CEBD3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1"/>
        <w:gridCol w:w="2351"/>
        <w:gridCol w:w="2351"/>
        <w:gridCol w:w="2351"/>
      </w:tblGrid>
      <w:tr w14:paraId="58EB65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259720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严重度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EC766F9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27DD115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已修复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4D3257E9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未修复</w:t>
            </w:r>
          </w:p>
        </w:tc>
      </w:tr>
      <w:tr w14:paraId="5D4429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EFBEC9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严重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60107B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EEAFA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51852E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1</w:t>
            </w:r>
          </w:p>
        </w:tc>
      </w:tr>
      <w:tr w14:paraId="01783B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69B88D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F26EDB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280C0E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6F9BF8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</w:tr>
      <w:tr w14:paraId="232D7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76FBC9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C0D35E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EA54B6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0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719FBB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2</w:t>
            </w:r>
          </w:p>
        </w:tc>
      </w:tr>
      <w:tr w14:paraId="3BCB98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334582E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合计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5CE7645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6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EB76B5E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0</w:t>
            </w:r>
          </w:p>
        </w:tc>
        <w:tc>
          <w:tcPr>
            <w:tcW w:w="2351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35A328C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6</w:t>
            </w:r>
          </w:p>
        </w:tc>
      </w:tr>
    </w:tbl>
    <w:p w14:paraId="74113AA6"/>
    <w:p w14:paraId="516D46FE"/>
    <w:p w14:paraId="6FEEB3D0">
      <w:pPr>
        <w:pBdr>
          <w:left w:val="single" w:color="2980B9" w:sz="18" w:space="8"/>
        </w:pBdr>
        <w:spacing w:after="80"/>
        <w:ind w:left="283"/>
      </w:pPr>
      <w:r>
        <w:rPr>
          <w:rFonts w:ascii="宋体" w:hAnsi="宋体" w:eastAsia="宋体"/>
          <w:b w:val="0"/>
          <w:color w:val="7F8C8D"/>
          <w:sz w:val="21"/>
        </w:rPr>
        <w:t xml:space="preserve">注：B001 可通过用户修改密码避免（去掉 </w:t>
      </w:r>
      <w:r>
        <w:rPr>
          <w:rFonts w:ascii="Consolas" w:hAnsi="Consolas" w:eastAsia="Consolas"/>
          <w:b w:val="0"/>
          <w:color w:val="C0392B"/>
          <w:sz w:val="20"/>
        </w:rPr>
        <w:t>@</w:t>
      </w:r>
      <w:r>
        <w:rPr>
          <w:rFonts w:ascii="宋体" w:hAnsi="宋体" w:eastAsia="宋体"/>
          <w:b w:val="0"/>
          <w:color w:val="7F8C8D"/>
          <w:sz w:val="21"/>
        </w:rPr>
        <w:t>），因此不阻塞使用。</w:t>
      </w:r>
    </w:p>
    <w:p w14:paraId="299A99C4"/>
    <w:p w14:paraId="224D21F8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4.3 已知限制</w:t>
      </w:r>
    </w:p>
    <w:p w14:paraId="34C8461F"/>
    <w:p w14:paraId="58DB191E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1.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/>
          <w:sz w:val="21"/>
        </w:rPr>
        <w:t>ChromaDB 单机持久化</w:t>
      </w:r>
      <w:r>
        <w:rPr>
          <w:rFonts w:ascii="宋体" w:hAnsi="宋体" w:eastAsia="宋体"/>
          <w:b w:val="0"/>
          <w:sz w:val="21"/>
        </w:rPr>
        <w:t>：当前单实例，不支持分布式</w:t>
      </w:r>
    </w:p>
    <w:p w14:paraId="2DCB95F8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2.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/>
          <w:sz w:val="21"/>
        </w:rPr>
        <w:t>单用户并发</w:t>
      </w:r>
      <w:r>
        <w:rPr>
          <w:rFonts w:ascii="宋体" w:hAnsi="宋体" w:eastAsia="宋体"/>
          <w:b w:val="0"/>
          <w:sz w:val="21"/>
        </w:rPr>
        <w:t>：SQLite 不支持高并发写入，生产建议切 MySQL</w:t>
      </w:r>
    </w:p>
    <w:p w14:paraId="47158FEB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3.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/>
          <w:sz w:val="21"/>
        </w:rPr>
        <w:t>Embedding 模型</w:t>
      </w:r>
      <w:r>
        <w:rPr>
          <w:rFonts w:ascii="宋体" w:hAnsi="宋体" w:eastAsia="宋体"/>
          <w:b w:val="0"/>
          <w:sz w:val="21"/>
        </w:rPr>
        <w:t>：首次启动需要从 HuggingFace 下载，国内网络依赖镜像已配置</w:t>
      </w:r>
    </w:p>
    <w:p w14:paraId="630B2672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4.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/>
          <w:sz w:val="21"/>
        </w:rPr>
        <w:t>语音功能</w:t>
      </w:r>
      <w:r>
        <w:rPr>
          <w:rFonts w:ascii="宋体" w:hAnsi="宋体" w:eastAsia="宋体"/>
          <w:b w:val="0"/>
          <w:sz w:val="21"/>
        </w:rPr>
        <w:t>：依赖浏览器 Web Speech API，移动浏览器兼容性不一致</w:t>
      </w:r>
    </w:p>
    <w:p w14:paraId="3B4F9727">
      <w:pPr>
        <w:spacing w:after="60"/>
        <w:ind w:left="454" w:hanging="283"/>
      </w:pPr>
      <w:r>
        <w:rPr>
          <w:rFonts w:ascii="宋体" w:hAnsi="宋体" w:eastAsia="宋体"/>
          <w:b/>
          <w:color w:val="2980B9"/>
          <w:sz w:val="21"/>
        </w:rPr>
        <w:t>5.</w:t>
      </w:r>
      <w:r>
        <w:rPr>
          <w:rFonts w:ascii="宋体" w:hAnsi="宋体" w:eastAsia="宋体"/>
          <w:b/>
          <w:color w:val="2980B9"/>
          <w:sz w:val="21"/>
        </w:rPr>
        <w:tab/>
      </w:r>
      <w:r>
        <w:rPr>
          <w:rFonts w:ascii="宋体" w:hAnsi="宋体" w:eastAsia="宋体"/>
          <w:b/>
          <w:sz w:val="21"/>
        </w:rPr>
        <w:t>最大文件</w:t>
      </w:r>
      <w:r>
        <w:rPr>
          <w:rFonts w:ascii="宋体" w:hAnsi="宋体" w:eastAsia="宋体"/>
          <w:b w:val="0"/>
          <w:sz w:val="21"/>
        </w:rPr>
        <w:t>：单文件限 20MB，超大文档需分片处理</w:t>
      </w:r>
    </w:p>
    <w:p w14:paraId="239F7C2E"/>
    <w:p w14:paraId="66294CB5">
      <w:pPr>
        <w:pBdr>
          <w:bottom w:val="single" w:color="D0D7DE" w:sz="6" w:space="1"/>
        </w:pBdr>
      </w:pPr>
    </w:p>
    <w:p w14:paraId="2909CE36"/>
    <w:p w14:paraId="5B5FDE9A">
      <w:pPr>
        <w:spacing w:before="280" w:after="160"/>
      </w:pPr>
      <w:r>
        <w:rPr>
          <w:rFonts w:ascii="微软雅黑" w:hAnsi="微软雅黑" w:eastAsia="微软雅黑"/>
          <w:b/>
          <w:color w:val="2C3E50"/>
          <w:sz w:val="30"/>
        </w:rPr>
        <w:t>5. 测试结论和系统风险建议</w:t>
      </w:r>
    </w:p>
    <w:p w14:paraId="52E3F466"/>
    <w:p w14:paraId="599C3F6C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5.1 测试结论</w:t>
      </w:r>
    </w:p>
    <w:p w14:paraId="71EE7CF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436ECE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6E41DCD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评估维度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A9ED06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评级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37EA8E64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 w14:paraId="327DB5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AA0475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功能完整性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B7A68B5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AE1DEC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核心需求（RAG 问答、文档上传、多 LLM、对话管理、用户认证）全部实现可用</w:t>
            </w:r>
          </w:p>
        </w:tc>
      </w:tr>
      <w:tr w14:paraId="11DB60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AFB590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代码质量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22D55F7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15318A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分层清晰，有降级容错，易维护</w:t>
            </w:r>
          </w:p>
        </w:tc>
      </w:tr>
      <w:tr w14:paraId="64DEA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56702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测试覆盖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EF42C66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B+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73930B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单元测试覆盖工具函数，接口测试覆盖主要端点，核心路径覆盖完整</w:t>
            </w:r>
          </w:p>
        </w:tc>
      </w:tr>
      <w:tr w14:paraId="0B50E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C03105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性能满足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0A490D1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2DE7D6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并发满足中小型团队使用，LLM 延迟依赖外部服务</w:t>
            </w:r>
          </w:p>
        </w:tc>
      </w:tr>
      <w:tr w14:paraId="144D7B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70EBE9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安全性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F3D67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B+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FF0C72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基础防护到位，生产需改默认密钥和增加限流</w:t>
            </w:r>
          </w:p>
        </w:tc>
      </w:tr>
      <w:tr w14:paraId="024932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F84A14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兼容性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39DEB0E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A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C461AF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主流浏览器/OS/Python 版本都兼容</w:t>
            </w:r>
          </w:p>
        </w:tc>
      </w:tr>
      <w:tr w14:paraId="2B5534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9CDB4B7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整体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B0CAD16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A-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C9824A5">
            <w:pPr>
              <w:spacing w:after="0"/>
            </w:pPr>
            <w:r>
              <w:rPr>
                <w:rFonts w:ascii="宋体" w:hAnsi="宋体" w:eastAsia="宋体"/>
                <w:b/>
                <w:sz w:val="19"/>
              </w:rPr>
              <w:t>可交付，可正常使用。仅 B001 需要用户规避或简单修复即可投入使用。</w:t>
            </w:r>
          </w:p>
        </w:tc>
      </w:tr>
    </w:tbl>
    <w:p w14:paraId="387E518A"/>
    <w:p w14:paraId="2ACFE864"/>
    <w:p w14:paraId="0015460E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5.2 系统风险建议</w:t>
      </w:r>
    </w:p>
    <w:p w14:paraId="189921C6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ED5EB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019010F7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风险点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7AFF233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风险等级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1396636C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建议措施</w:t>
            </w:r>
          </w:p>
        </w:tc>
      </w:tr>
      <w:tr w14:paraId="2C14D8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3D97F50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MySQL 密码含特殊字符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16EE0E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高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544F91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修改连接字符串构建逻辑，对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MYSQL_PASSWORD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使用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urllib.parse.quote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编码</w:t>
            </w:r>
          </w:p>
        </w:tc>
      </w:tr>
      <w:tr w14:paraId="0285D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B497F8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JWT 默认密钥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6FCF4A4F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C62EC1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将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JWT_SECRET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移入环境变量，生产强制修改</w:t>
            </w:r>
          </w:p>
        </w:tc>
      </w:tr>
      <w:tr w14:paraId="2BE2C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73DDA5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无速率限制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AF07CC2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中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41F2667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生产部署添加限流（如 slowapi）</w:t>
            </w:r>
          </w:p>
        </w:tc>
      </w:tr>
      <w:tr w14:paraId="78DEB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9700223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ChromaDB 单点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686E0FB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C02D89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百篇文档级规模没问题，千篇以上建议切 Milvus</w:t>
            </w:r>
          </w:p>
        </w:tc>
      </w:tr>
      <w:tr w14:paraId="34437E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19605CA9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日志中可能打印敏感信息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3D9F51A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7FE898E8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检查确认：API Key 未打印，仅打印错误类型，没问题</w:t>
            </w:r>
          </w:p>
        </w:tc>
      </w:tr>
      <w:tr w14:paraId="313670A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4E864414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临时文件清理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1D5A491E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低</w:t>
            </w:r>
          </w:p>
        </w:tc>
        <w:tc>
          <w:tcPr>
            <w:tcW w:w="3135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59133E0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 xml:space="preserve">当前上传后 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os.unlink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正确，没问题</w:t>
            </w:r>
          </w:p>
        </w:tc>
      </w:tr>
    </w:tbl>
    <w:p w14:paraId="2F7B8AD1"/>
    <w:p w14:paraId="67B32D86"/>
    <w:p w14:paraId="73C7D38B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5.3 修复 B001（密码@问题）的代码建议</w:t>
      </w:r>
    </w:p>
    <w:p w14:paraId="0A82DB59"/>
    <w:p w14:paraId="6EA7C29B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在 [backend/config.py](file:///d:/桌面/water_Agent/智慧水利/backend/config.py#L25-L28) 修改为：</w:t>
      </w:r>
    </w:p>
    <w:p w14:paraId="39433625"/>
    <w:p w14:paraId="4721FFE6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from urllib.parse import quote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SQLALCHEMY_DATABASE_URI: str = (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 xml:space="preserve">    f"mysql+pymysql://{MYSQL_USER}:{quote(MYSQL_PASSWORD)}"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 xml:space="preserve">    f"@{MYSQL_HOST}:{MYSQL_PORT}/{MYSQL_DB}?charset=utf8mb4"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)</w:t>
      </w:r>
    </w:p>
    <w:p w14:paraId="4D6F00E9"/>
    <w:p w14:paraId="610820DE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这样密码里的 </w:t>
      </w:r>
      <w:r>
        <w:rPr>
          <w:rFonts w:ascii="Consolas" w:hAnsi="Consolas" w:eastAsia="Consolas"/>
          <w:b w:val="0"/>
          <w:color w:val="C0392B"/>
          <w:sz w:val="20"/>
        </w:rPr>
        <w:t>@</w:t>
      </w:r>
      <w:r>
        <w:rPr>
          <w:rFonts w:ascii="宋体" w:hAnsi="宋体" w:eastAsia="宋体"/>
          <w:b w:val="0"/>
          <w:sz w:val="21"/>
        </w:rPr>
        <w:t xml:space="preserve"> 会自动转成 </w:t>
      </w:r>
      <w:r>
        <w:rPr>
          <w:rFonts w:ascii="Consolas" w:hAnsi="Consolas" w:eastAsia="Consolas"/>
          <w:b w:val="0"/>
          <w:color w:val="C0392B"/>
          <w:sz w:val="20"/>
        </w:rPr>
        <w:t>%40</w:t>
      </w:r>
      <w:r>
        <w:rPr>
          <w:rFonts w:ascii="宋体" w:hAnsi="宋体" w:eastAsia="宋体"/>
          <w:b w:val="0"/>
          <w:sz w:val="21"/>
        </w:rPr>
        <w:t>，不会导致 URL 解析错误。</w:t>
      </w:r>
    </w:p>
    <w:p w14:paraId="29487E93"/>
    <w:p w14:paraId="36EFDD55">
      <w:pPr>
        <w:pBdr>
          <w:bottom w:val="single" w:color="D0D7DE" w:sz="6" w:space="1"/>
        </w:pBdr>
      </w:pPr>
    </w:p>
    <w:p w14:paraId="3DA71D11"/>
    <w:p w14:paraId="6D5DBE12">
      <w:pPr>
        <w:spacing w:before="280" w:after="160"/>
      </w:pPr>
      <w:r>
        <w:rPr>
          <w:rFonts w:ascii="微软雅黑" w:hAnsi="微软雅黑" w:eastAsia="微软雅黑"/>
          <w:b/>
          <w:color w:val="2C3E50"/>
          <w:sz w:val="30"/>
        </w:rPr>
        <w:t>6. 附录：测试代码说明</w:t>
      </w:r>
    </w:p>
    <w:p w14:paraId="6FCA4ABC"/>
    <w:p w14:paraId="63B9169A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6.1 测试代码目录（已实际创建并跑通）</w:t>
      </w:r>
    </w:p>
    <w:p w14:paraId="26C91D95"/>
    <w:p w14:paraId="607AD400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tests/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__init__.py        # 包标识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conftest.py        # pytest fixture（项目根路径、临时文件）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test_utils.py      # 18 个工具函数单元测试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├── test_rag.py        # 5 个 RAG 流程测试（mock LLM）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└── test_api.py        # 12 个 FastAPI 接口集成测试</w:t>
      </w:r>
    </w:p>
    <w:p w14:paraId="120141E3"/>
    <w:p w14:paraId="02086ECB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所有 35 个用例 100% 通过</w:t>
      </w:r>
      <w:r>
        <w:rPr>
          <w:rFonts w:ascii="宋体" w:hAnsi="宋体" w:eastAsia="宋体"/>
          <w:b w:val="0"/>
          <w:sz w:val="21"/>
        </w:rPr>
        <w:t>，实际运行命令：</w:t>
      </w:r>
    </w:p>
    <w:p w14:paraId="4FC48223"/>
    <w:p w14:paraId="62D74F5A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cd d:\桌面\water_Agent\智慧水利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.\venv\Scripts\python.exe -m pytest tests/ -v</w:t>
      </w:r>
    </w:p>
    <w:p w14:paraId="3CCC62F1"/>
    <w:p w14:paraId="116F319B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输出：</w:t>
      </w:r>
      <w:r>
        <w:rPr>
          <w:rFonts w:ascii="Consolas" w:hAnsi="Consolas" w:eastAsia="Consolas"/>
          <w:b w:val="0"/>
          <w:color w:val="C0392B"/>
          <w:sz w:val="20"/>
        </w:rPr>
        <w:t>35 passed, 10 warnings in 27.80s</w:t>
      </w:r>
    </w:p>
    <w:p w14:paraId="03E5427A"/>
    <w:p w14:paraId="4D5C3D25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6.2 测试代码覆盖明细</w:t>
      </w:r>
    </w:p>
    <w:p w14:paraId="732D4EDE"/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3"/>
        <w:gridCol w:w="4703"/>
      </w:tblGrid>
      <w:tr w14:paraId="45E00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5E2C2618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文件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980B9"/>
            <w:vAlign w:val="center"/>
          </w:tcPr>
          <w:p w14:paraId="2FFE9576">
            <w:pPr>
              <w:jc w:val="center"/>
            </w:pPr>
            <w:r>
              <w:rPr>
                <w:rFonts w:ascii="宋体" w:hAnsi="宋体" w:eastAsia="宋体"/>
                <w:b/>
                <w:color w:val="FFFFFF"/>
                <w:sz w:val="20"/>
              </w:rPr>
              <w:t>测试点</w:t>
            </w:r>
          </w:p>
        </w:tc>
      </w:tr>
      <w:tr w14:paraId="3EFEA2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29C3159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[test_utils.py](file:///d:/桌面/water_Agent/智慧水利/tests/test_utils.py)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68718F14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extract_text_from_file</w:t>
            </w:r>
            <w:r>
              <w:rPr>
                <w:rFonts w:ascii="宋体" w:hAnsi="宋体" w:eastAsia="宋体"/>
                <w:b w:val="0"/>
                <w:sz w:val="19"/>
              </w:rPr>
              <w:t>（TXT/不支持/不存在）；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split_text_chunks</w:t>
            </w:r>
            <w:r>
              <w:rPr>
                <w:rFonts w:ascii="宋体" w:hAnsi="宋体" w:eastAsia="宋体"/>
                <w:b w:val="0"/>
                <w:sz w:val="19"/>
              </w:rPr>
              <w:t>（长/短/空）；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embed_text</w:t>
            </w:r>
            <w:r>
              <w:rPr>
                <w:rFonts w:ascii="宋体" w:hAnsi="宋体" w:eastAsia="宋体"/>
                <w:b w:val="0"/>
                <w:sz w:val="19"/>
              </w:rPr>
              <w:t>/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embed_texts</w:t>
            </w:r>
            <w:r>
              <w:rPr>
                <w:rFonts w:ascii="宋体" w:hAnsi="宋体" w:eastAsia="宋体"/>
                <w:b w:val="0"/>
                <w:sz w:val="19"/>
              </w:rPr>
              <w:t>（含模型失败回退 dummy 384 维）；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_jaccard_similarity</w:t>
            </w:r>
            <w:r>
              <w:rPr>
                <w:rFonts w:ascii="宋体" w:hAnsi="宋体" w:eastAsia="宋体"/>
                <w:b w:val="0"/>
                <w:sz w:val="19"/>
              </w:rPr>
              <w:t>（相同/不同/高相似/空）；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_deduplicate_contexts</w:t>
            </w:r>
            <w:r>
              <w:rPr>
                <w:rFonts w:ascii="宋体" w:hAnsi="宋体" w:eastAsia="宋体"/>
                <w:b w:val="0"/>
                <w:sz w:val="19"/>
              </w:rPr>
              <w:t>（空/无重复/子串/上限/空文本）</w:t>
            </w:r>
          </w:p>
        </w:tc>
      </w:tr>
      <w:tr w14:paraId="1AEDFF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0266B717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[test_rag.py](file:///d:/桌面/water_Agent/智慧水利/tests/test_rag.py)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4F6F8"/>
            <w:vAlign w:val="center"/>
          </w:tcPr>
          <w:p w14:paraId="73E8FA12">
            <w:pPr>
              <w:spacing w:after="0"/>
            </w:pP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process_query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空知识库路径；相关路径并行双路；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distance &gt;= 0.65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阈值判定；去重上限 max_results；RAG 生成异常时 LLM 路径不受影响</w:t>
            </w:r>
          </w:p>
        </w:tc>
      </w:tr>
      <w:tr w14:paraId="0F75B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5C1CD60D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[test_api.py](file:///d:/桌面/water_Agent/智慧水利/tests/test_api.py)</w:t>
            </w:r>
          </w:p>
        </w:tc>
        <w:tc>
          <w:tcPr>
            <w:tcW w:w="4703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vAlign w:val="center"/>
          </w:tcPr>
          <w:p w14:paraId="0CC4EB9C">
            <w:pPr>
              <w:spacing w:after="0"/>
            </w:pPr>
            <w:r>
              <w:rPr>
                <w:rFonts w:ascii="宋体" w:hAnsi="宋体" w:eastAsia="宋体"/>
                <w:b w:val="0"/>
                <w:sz w:val="19"/>
              </w:rPr>
              <w:t>根路径健康检查；系统状态；注册→登录→</w:t>
            </w:r>
            <w:r>
              <w:rPr>
                <w:rFonts w:ascii="Consolas" w:hAnsi="Consolas" w:eastAsia="Consolas"/>
                <w:b w:val="0"/>
                <w:color w:val="C0392B"/>
                <w:sz w:val="18"/>
              </w:rPr>
              <w:t>/users/me/</w:t>
            </w:r>
            <w:r>
              <w:rPr>
                <w:rFonts w:ascii="宋体" w:hAnsi="宋体" w:eastAsia="宋体"/>
                <w:b w:val="0"/>
                <w:sz w:val="19"/>
              </w:rPr>
              <w:t xml:space="preserve"> 完整流程；重复注册；错误密码；无/伪造 Token 拒绝；3 种监测数据类型；上传/问答参数校验</w:t>
            </w:r>
          </w:p>
        </w:tc>
      </w:tr>
    </w:tbl>
    <w:p w14:paraId="00C68B89"/>
    <w:p w14:paraId="26E9814D"/>
    <w:p w14:paraId="47551039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6.3 安装与运行测试</w:t>
      </w:r>
    </w:p>
    <w:p w14:paraId="365C2A14"/>
    <w:p w14:paraId="402E95C6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# 激活虚拟环境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.\venv\Scripts\Activate.ps1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# 安装依赖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pip install pytest httpx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# 运行所有测试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pytest tests/ -v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# 生成覆盖率报告（需先 pip install pytest-cov）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pytest tests/ --cov=backend --cov=rag_system -v</w:t>
      </w:r>
    </w:p>
    <w:p w14:paraId="493CE6DD"/>
    <w:p w14:paraId="3E9FF4A0">
      <w:pPr>
        <w:spacing w:before="200" w:after="120"/>
      </w:pPr>
      <w:r>
        <w:rPr>
          <w:rFonts w:ascii="微软雅黑" w:hAnsi="微软雅黑" w:eastAsia="微软雅黑"/>
          <w:b/>
          <w:color w:val="34495E"/>
          <w:sz w:val="25"/>
        </w:rPr>
        <w:t>6.4 推送到 GitHub</w:t>
      </w:r>
    </w:p>
    <w:p w14:paraId="7CF816DC"/>
    <w:p w14:paraId="20D33E2D">
      <w:pPr>
        <w:pBdr>
          <w:top w:val="single" w:color="D0D7DE" w:sz="4" w:space="4"/>
          <w:left w:val="single" w:color="D0D7DE" w:sz="4" w:space="4"/>
          <w:bottom w:val="single" w:color="D0D7DE" w:sz="4" w:space="4"/>
          <w:right w:val="single" w:color="D0D7DE" w:sz="4" w:space="4"/>
        </w:pBdr>
        <w:shd w:val="clear" w:color="auto" w:fill="F4F6F8"/>
        <w:spacing w:before="80" w:after="80" w:line="312" w:lineRule="auto"/>
        <w:ind w:left="283"/>
      </w:pPr>
      <w:r>
        <w:rPr>
          <w:rFonts w:ascii="Consolas" w:hAnsi="Consolas" w:eastAsia="Consolas"/>
          <w:color w:val="2C3E50"/>
          <w:sz w:val="19"/>
        </w:rPr>
        <w:t>git add tests/ 项目测试报告.md 项目测试报告.docx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git commit -m "Add automated test suite (35/35 passing) and test report"</w:t>
      </w:r>
      <w:r>
        <w:rPr>
          <w:rFonts w:ascii="Consolas" w:hAnsi="Consolas" w:eastAsia="Consolas"/>
          <w:color w:val="2C3E50"/>
          <w:sz w:val="19"/>
        </w:rPr>
        <w:br w:type="textWrapping"/>
      </w:r>
      <w:r>
        <w:rPr>
          <w:rFonts w:ascii="Consolas" w:hAnsi="Consolas" w:eastAsia="Consolas"/>
          <w:color w:val="2C3E50"/>
          <w:sz w:val="19"/>
        </w:rPr>
        <w:t>git push</w:t>
      </w:r>
    </w:p>
    <w:p w14:paraId="61438705"/>
    <w:p w14:paraId="153FEAB3">
      <w:pPr>
        <w:pBdr>
          <w:bottom w:val="single" w:color="D0D7DE" w:sz="6" w:space="1"/>
        </w:pBdr>
      </w:pPr>
    </w:p>
    <w:p w14:paraId="4B95C7A5"/>
    <w:p w14:paraId="504C74FD">
      <w:pPr>
        <w:spacing w:after="80" w:line="336" w:lineRule="auto"/>
        <w:ind w:firstLine="283"/>
      </w:pPr>
      <w:r>
        <w:rPr>
          <w:rFonts w:ascii="宋体" w:hAnsi="宋体" w:eastAsia="宋体"/>
          <w:b/>
          <w:sz w:val="21"/>
        </w:rPr>
        <w:t>测试报告结束</w:t>
      </w:r>
    </w:p>
    <w:p w14:paraId="37F997DE"/>
    <w:p w14:paraId="582503D0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 xml:space="preserve">版本：v1.1（基于实测数据更新）  </w:t>
      </w:r>
    </w:p>
    <w:p w14:paraId="6FEC0DFA">
      <w:pPr>
        <w:spacing w:after="80" w:line="336" w:lineRule="auto"/>
        <w:ind w:firstLine="283"/>
      </w:pPr>
      <w:r>
        <w:rPr>
          <w:rFonts w:ascii="宋体" w:hAnsi="宋体" w:eastAsia="宋体"/>
          <w:b w:val="0"/>
          <w:sz w:val="21"/>
        </w:rPr>
        <w:t>日期：2026-06-06</w:t>
      </w:r>
    </w:p>
    <w:p w14:paraId="17C8474D"/>
    <w:sectPr>
      <w:pgSz w:w="12240" w:h="15840"/>
      <w:pgMar w:top="1247" w:right="1417" w:bottom="124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6715F"/>
    <w:rsid w:val="34107796"/>
    <w:rsid w:val="3F3441A5"/>
    <w:rsid w:val="5DD870F6"/>
    <w:rsid w:val="60880F62"/>
    <w:rsid w:val="6E056B89"/>
    <w:rsid w:val="74041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1704</Words>
  <Characters>4159</Characters>
  <Lines>0</Lines>
  <Paragraphs>0</Paragraphs>
  <TotalTime>1</TotalTime>
  <ScaleCrop>false</ScaleCrop>
  <LinksUpToDate>false</LinksUpToDate>
  <CharactersWithSpaces>4581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伏羲</cp:lastModifiedBy>
  <dcterms:modified xsi:type="dcterms:W3CDTF">2026-06-09T13:02:44Z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eyJoZGlkIjoiNzRlMDZhOTEwZjkxNDE2M2NhYmFjZmY0Y2ZkN2M5OTciLCJ1c2VySWQiOiIxNzkwNzgzNDc3In0=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B6D6195AA3C941E48BD324155DC81E3F_12</vt:lpwstr>
  </property>
</Properties>
</file>