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6939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试卷配置文件指南</w:t>
      </w:r>
    </w:p>
    <w:p w14:paraId="6309326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试卷配置文件的后缀为.toml，配置文件可以在文件&gt;导入中选择，选择好文件后，它会自动开始改卷。</w:t>
      </w:r>
      <w:r>
        <w:rPr>
          <w:rFonts w:hint="eastAsia"/>
          <w:color w:val="FF0000"/>
          <w:lang w:val="en-US" w:eastAsia="zh-CN"/>
        </w:rPr>
        <w:t>注意！软件虽然可以告诉你有问题并停止改卷（仅部分问题支持），但是目前可能会有很多疏忽遗漏的地方，导致报错，所以请一定检查配置文件是否正确！</w:t>
      </w:r>
      <w:r>
        <w:rPr>
          <w:rFonts w:hint="eastAsia"/>
          <w:lang w:val="en-US" w:eastAsia="zh-CN"/>
        </w:rPr>
        <w:t>试卷配置文件的配置方法，有一个示例配置文件，里面有注释，可参考注释编写。</w:t>
      </w:r>
    </w:p>
    <w:p w14:paraId="260062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检查类型列表：</w:t>
      </w:r>
    </w:p>
    <w:p w14:paraId="41E4CE3D">
      <w:p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D47EE"/>
    <w:rsid w:val="32935ADE"/>
    <w:rsid w:val="438A3E7A"/>
    <w:rsid w:val="4A2F31A0"/>
    <w:rsid w:val="4C9B0D5D"/>
    <w:rsid w:val="60B13450"/>
    <w:rsid w:val="65022802"/>
    <w:rsid w:val="757C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2025-03-07T10:10:46Z</dcterms:created>
  <dc:creator>39762</dc:creator>
  <cp:lastModifiedBy>一束光</cp:lastModifiedBy>
  <dcterms:modified xsi:type="dcterms:W3CDTF">2025-03-07T12:03:05Z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eyJoZGlkIjoiNTFhYWRhZGY0MGYwYmNlZmM0MGVjZDQ1YTMwZTBhYmYiLCJ1c2VySWQiOiIxMzcwNTU3MiJ9</vt:lpwstr>
  </property>
  <property fmtid="{D5CDD505-2E9C-101B-9397-08002B2CF9AE}" pid="4" name="ICV">
    <vt:lpwstr>5E5CF52BBC1D43B896D719C64F814243_12</vt:lpwstr>
  </property>
</Properties>
</file>