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ED846">
      <w:pPr>
        <w:pStyle w:val="11"/>
        <w:spacing w:before="42" w:line="228" w:lineRule="auto"/>
        <w:ind w:left="0" w:leftChars="0" w:firstLine="0" w:firstLineChars="0"/>
        <w:jc w:val="center"/>
      </w:pPr>
      <w:r>
        <w:rPr>
          <w:spacing w:val="7"/>
          <w:sz w:val="28"/>
          <w:szCs w:val="36"/>
        </w:rPr>
        <w:t>202</w:t>
      </w:r>
      <w:r>
        <w:rPr>
          <w:rFonts w:hint="eastAsia"/>
          <w:spacing w:val="7"/>
          <w:sz w:val="28"/>
          <w:szCs w:val="36"/>
          <w:lang w:val="en-US" w:eastAsia="zh-CN"/>
        </w:rPr>
        <w:t>3</w:t>
      </w:r>
      <w:r>
        <w:rPr>
          <w:spacing w:val="7"/>
          <w:sz w:val="28"/>
          <w:szCs w:val="36"/>
        </w:rPr>
        <w:t xml:space="preserve"> </w:t>
      </w:r>
      <w:r>
        <w:rPr>
          <w:sz w:val="28"/>
          <w:szCs w:val="36"/>
        </w:rPr>
        <w:t>CSP</w:t>
      </w:r>
      <w:r>
        <w:rPr>
          <w:spacing w:val="7"/>
          <w:sz w:val="28"/>
          <w:szCs w:val="36"/>
        </w:rPr>
        <w:t>-S提高级第一轮认证 C++ 语言试题</w:t>
      </w:r>
    </w:p>
    <w:p w14:paraId="0DE9AC93">
      <w:pPr>
        <w:pStyle w:val="11"/>
        <w:spacing w:before="65" w:line="228" w:lineRule="auto"/>
        <w:ind w:left="0" w:leftChars="0" w:firstLine="0" w:firstLineChars="0"/>
      </w:pPr>
      <w:r>
        <w:rPr>
          <w:b/>
          <w:bCs/>
          <w:spacing w:val="-13"/>
        </w:rPr>
        <w:t>考生注意事项：</w:t>
      </w:r>
    </w:p>
    <w:p w14:paraId="59F3629C">
      <w:pPr>
        <w:pStyle w:val="11"/>
        <w:spacing w:before="158" w:line="228" w:lineRule="auto"/>
        <w:ind w:left="0" w:leftChars="0" w:firstLine="0" w:firstLineChars="0"/>
      </w:pPr>
      <w:r>
        <w:rPr>
          <w:spacing w:val="-2"/>
        </w:rPr>
        <w:t>●</w:t>
      </w:r>
      <w:r>
        <w:rPr>
          <w:spacing w:val="103"/>
        </w:rPr>
        <w:t xml:space="preserve"> </w:t>
      </w:r>
      <w:r>
        <w:rPr>
          <w:spacing w:val="-2"/>
        </w:rPr>
        <w:t>试题纸共满分100 分。请在答题纸上作答，写在试题纸上的一律无效。</w:t>
      </w:r>
    </w:p>
    <w:p w14:paraId="127BA3D8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spacing w:val="-5"/>
        </w:rPr>
        <w:t>●</w:t>
      </w:r>
      <w:r>
        <w:rPr>
          <w:spacing w:val="90"/>
        </w:rPr>
        <w:t xml:space="preserve"> </w:t>
      </w:r>
      <w:r>
        <w:rPr>
          <w:spacing w:val="-5"/>
        </w:rPr>
        <w:t>不得使用任何电子设备(如计算器、手机、电子词典等)或查阅任何书籍资料。</w:t>
      </w:r>
    </w:p>
    <w:p w14:paraId="1B5489F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737A8A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 单项选择题</w:t>
      </w:r>
    </w:p>
    <w:p w14:paraId="53AA0036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1.在linux 系统终端中，以下哪个命令用于创建一个新的目录?</w:t>
      </w:r>
    </w:p>
    <w:p w14:paraId="6B2F736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 newdir B.mkd: C.creat D.mkfold</w:t>
      </w:r>
    </w:p>
    <w:p w14:paraId="0DB9F64B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C5961"/>
          <w:spacing w:val="-11"/>
          <w:w w:val="96"/>
          <w:sz w:val="21"/>
          <w:szCs w:val="21"/>
        </w:rPr>
        <w:t>答案B</w:t>
      </w:r>
    </w:p>
    <w:p w14:paraId="1AA3D3E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B7616A"/>
          <w:spacing w:val="-12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B7616A"/>
          <w:spacing w:val="-12"/>
          <w:sz w:val="21"/>
          <w:szCs w:val="21"/>
        </w:rPr>
        <w:t>Linux中</w:t>
      </w:r>
      <w:r>
        <w:rPr>
          <w:rFonts w:hint="eastAsia" w:asciiTheme="minorEastAsia" w:hAnsiTheme="minorEastAsia" w:eastAsiaTheme="minorEastAsia" w:cstheme="minorEastAsia"/>
          <w:color w:val="B7616A"/>
          <w:spacing w:val="-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7616A"/>
          <w:spacing w:val="-12"/>
          <w:sz w:val="21"/>
          <w:szCs w:val="21"/>
        </w:rPr>
        <w:t>mkdir创建新文件夹</w:t>
      </w:r>
    </w:p>
    <w:p w14:paraId="1968A9D5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 0,1,2,3,4 中选取4个数字，能组成个不同四位数。(注: 最小的四位数是 1000最大的四位数是9999)</w:t>
      </w:r>
    </w:p>
    <w:p w14:paraId="57D373F9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A.96 B.18 C.120 D.84</w:t>
      </w:r>
    </w:p>
    <w:p w14:paraId="70D4634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9696F"/>
          <w:spacing w:val="-10"/>
          <w:w w:val="95"/>
          <w:sz w:val="21"/>
          <w:szCs w:val="21"/>
        </w:rPr>
        <w:t>答案A</w:t>
      </w:r>
    </w:p>
    <w:p w14:paraId="03114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C9696F"/>
          <w:spacing w:val="-19"/>
          <w:w w:val="97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C9696F"/>
          <w:spacing w:val="-19"/>
          <w:w w:val="97"/>
          <w:sz w:val="21"/>
          <w:szCs w:val="21"/>
        </w:rPr>
        <w:t>选千位有四种选择，其余三个数从剩下四个数里面选择，故答案为</w:t>
      </w:r>
    </w:p>
    <w:p w14:paraId="2C53B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3.假设 n 是图的顶点的个数，m 是图的边的个数，为求解某一问题有下面四种不同时间复杂度的算法。对于 m=O(n)的稀疏图而言，下面的四个选项，哪一项的渐进时间复杂度最小</w:t>
      </w:r>
    </w:p>
    <w:p w14:paraId="5B7EFE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952750" cy="1380490"/>
            <wp:effectExtent l="0" t="0" r="1333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451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D66F79"/>
          <w:spacing w:val="-16"/>
          <w:sz w:val="21"/>
          <w:szCs w:val="21"/>
        </w:rPr>
        <w:t>答案：A</w:t>
      </w:r>
    </w:p>
    <w:p w14:paraId="7B4BAC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D66F79"/>
          <w:spacing w:val="-14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D66F79"/>
          <w:spacing w:val="-14"/>
          <w:sz w:val="21"/>
          <w:szCs w:val="21"/>
        </w:rPr>
        <w:t>稀疏图边数量较少，故要选以m</w:t>
      </w:r>
      <w:r>
        <w:rPr>
          <w:rFonts w:hint="eastAsia" w:asciiTheme="minorEastAsia" w:hAnsiTheme="minorEastAsia" w:eastAsiaTheme="minorEastAsia" w:cstheme="minorEastAsia"/>
          <w:color w:val="D66F79"/>
          <w:spacing w:val="-27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66F79"/>
          <w:spacing w:val="-14"/>
          <w:sz w:val="21"/>
          <w:szCs w:val="21"/>
        </w:rPr>
        <w:t>为主的式子，选A</w:t>
      </w:r>
    </w:p>
    <w:p w14:paraId="5AF10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4.假设有n 根柱子，需要按照以下规则依次放置编号为 1,2,3..的圆柱:每根柱子的底部固定，顶部可以放入圆环:每次从柱子顶部放入圆环时，需要保证任何两个相邻圆环的编号之和是一个完全平方数。请计算当有 4个根子时，最多可以放置个圆环。</w:t>
      </w:r>
    </w:p>
    <w:p w14:paraId="176B2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B.9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C.11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D.5</w:t>
      </w:r>
    </w:p>
    <w:p w14:paraId="2D7C3C73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E35E62"/>
          <w:spacing w:val="-16"/>
          <w:sz w:val="21"/>
          <w:szCs w:val="21"/>
        </w:rPr>
        <w:t>答案：C</w:t>
      </w:r>
    </w:p>
    <w:p w14:paraId="2C6A6B1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65D64"/>
          <w:spacing w:val="-10"/>
          <w:sz w:val="21"/>
          <w:szCs w:val="21"/>
        </w:rPr>
        <w:t>四个柱子分别为abcd, 按照以下顺序放</w:t>
      </w:r>
    </w:p>
    <w:p w14:paraId="665BE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C65D64"/>
          <w:spacing w:val="-9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a1  b2</w:t>
      </w:r>
      <w:r>
        <w:rPr>
          <w:rFonts w:hint="eastAsia" w:asciiTheme="minorEastAsia" w:hAnsiTheme="minorEastAsia" w:eastAsiaTheme="minorEastAsia" w:cstheme="minorEastAsia"/>
          <w:color w:val="C65D64"/>
          <w:spacing w:val="14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c3</w:t>
      </w:r>
      <w:r>
        <w:rPr>
          <w:rFonts w:hint="eastAsia" w:asciiTheme="minorEastAsia" w:hAnsiTheme="minorEastAsia" w:eastAsiaTheme="minorEastAsia" w:cstheme="minorEastAsia"/>
          <w:color w:val="C65D64"/>
          <w:spacing w:val="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d4</w:t>
      </w:r>
      <w:r>
        <w:rPr>
          <w:rFonts w:hint="eastAsia" w:asciiTheme="minorEastAsia" w:hAnsiTheme="minorEastAsia" w:eastAsiaTheme="minorEastAsia" w:cstheme="minorEastAsia"/>
          <w:color w:val="C65D64"/>
          <w:spacing w:val="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d5</w:t>
      </w:r>
      <w:r>
        <w:rPr>
          <w:rFonts w:hint="eastAsia" w:asciiTheme="minorEastAsia" w:hAnsiTheme="minorEastAsia" w:eastAsiaTheme="minorEastAsia" w:cstheme="minorEastAsia"/>
          <w:color w:val="C65D64"/>
          <w:spacing w:val="7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c6  b7</w:t>
      </w:r>
      <w:r>
        <w:rPr>
          <w:rFonts w:hint="eastAsia" w:asciiTheme="minorEastAsia" w:hAnsiTheme="minorEastAsia" w:eastAsiaTheme="minorEastAsia" w:cstheme="minorEastAsia"/>
          <w:color w:val="C65D64"/>
          <w:spacing w:val="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a8</w:t>
      </w:r>
      <w:r>
        <w:rPr>
          <w:rFonts w:hint="eastAsia" w:asciiTheme="minorEastAsia" w:hAnsiTheme="minorEastAsia" w:eastAsiaTheme="minorEastAsia" w:cstheme="minorEastAsia"/>
          <w:color w:val="C65D64"/>
          <w:spacing w:val="3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b9</w:t>
      </w:r>
      <w:r>
        <w:rPr>
          <w:rFonts w:hint="eastAsia" w:asciiTheme="minorEastAsia" w:hAnsiTheme="minorEastAsia" w:eastAsiaTheme="minorEastAsia" w:cstheme="minorEastAsia"/>
          <w:color w:val="C65D64"/>
          <w:spacing w:val="7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c10</w:t>
      </w:r>
      <w:r>
        <w:rPr>
          <w:rFonts w:hint="eastAsia" w:asciiTheme="minorEastAsia" w:hAnsiTheme="minorEastAsia" w:eastAsiaTheme="minorEastAsia" w:cstheme="minorEastAsia"/>
          <w:color w:val="C65D64"/>
          <w:spacing w:val="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65D64"/>
          <w:spacing w:val="-2"/>
          <w:sz w:val="21"/>
          <w:szCs w:val="21"/>
        </w:rPr>
        <w:t>d11</w:t>
      </w:r>
      <w:r>
        <w:rPr>
          <w:rFonts w:hint="eastAsia" w:asciiTheme="minorEastAsia" w:hAnsiTheme="minorEastAsia" w:eastAsiaTheme="minorEastAsia" w:cstheme="minorEastAsia"/>
          <w:color w:val="C65D64"/>
          <w:spacing w:val="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65D64"/>
          <w:spacing w:val="-9"/>
          <w:sz w:val="21"/>
          <w:szCs w:val="21"/>
        </w:rPr>
        <w:t>一共能放下11个圆环</w:t>
      </w:r>
    </w:p>
    <w:p w14:paraId="061092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5.以下对数据结构表述不恰当的一项是</w:t>
      </w:r>
    </w:p>
    <w:p w14:paraId="6C8E6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A.队列是一种先进先出(FIFO)的线性结构</w:t>
      </w:r>
    </w:p>
    <w:p w14:paraId="0CB5C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B.哈夫曼树的构造过程主要是为了实现图的深度优先搜索</w:t>
      </w:r>
    </w:p>
    <w:p w14:paraId="19266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C.散列表是一种通过散列函数将关键字映射到存储位置的数据结构</w:t>
      </w:r>
    </w:p>
    <w:p w14:paraId="1AB87B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D.二叉树是一种每个结点最多有两个子结点的树结构</w:t>
      </w:r>
    </w:p>
    <w:p w14:paraId="1B162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D44E5C"/>
          <w:spacing w:val="-19"/>
          <w:sz w:val="21"/>
          <w:szCs w:val="21"/>
        </w:rPr>
        <w:t>答案：B</w:t>
      </w:r>
    </w:p>
    <w:p w14:paraId="4B4B0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DB636B"/>
          <w:spacing w:val="-15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DB636B"/>
          <w:spacing w:val="-15"/>
          <w:sz w:val="21"/>
          <w:szCs w:val="21"/>
        </w:rPr>
        <w:t>哈夫曼树的构造主要是为了压缩字符串，运用的贪心思想，和深度优先搜素无关</w:t>
      </w:r>
    </w:p>
    <w:p w14:paraId="14ED7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DB636B"/>
          <w:spacing w:val="-15"/>
          <w:sz w:val="21"/>
          <w:szCs w:val="21"/>
          <w:lang w:eastAsia="zh-CN"/>
        </w:rPr>
      </w:pPr>
    </w:p>
    <w:p w14:paraId="240D84A5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6.以下连通无向图中，一定可以用不超过两种颜色进行染色</w:t>
      </w:r>
    </w:p>
    <w:p w14:paraId="78722621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A.完全三叉树 B.平面图 C边双连通图 D欧拉图</w:t>
      </w:r>
    </w:p>
    <w:p w14:paraId="5CBD059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C5D62"/>
          <w:spacing w:val="-24"/>
          <w:w w:val="97"/>
          <w:sz w:val="21"/>
          <w:szCs w:val="21"/>
        </w:rPr>
        <w:t>答案：A</w:t>
      </w:r>
    </w:p>
    <w:p w14:paraId="58FB3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E7178"/>
          <w:spacing w:val="-16"/>
          <w:sz w:val="21"/>
          <w:szCs w:val="21"/>
        </w:rPr>
        <w:t>只有树结构无环，无环图可以用两种颜色染色，</w:t>
      </w:r>
    </w:p>
    <w:p w14:paraId="20B6E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7.最长公共子序列长度常常用来衡量两个序列的相似度。其定义如下，给定两个序列X=(x1,x2x3....xm)和 Y=(y1,y2,y3,..yn)，最长公共子序列(LCS)问题的目标是找到一个最长的新序列 Z=(z1,z2,z3....zk)，使得序列Z 既是序列X的子序列，又是序列Y的子序列，且序列Z的长度k在满足上述条件的序列里是最大的。(注: 序列A是序列B 的子序列，当且仅当再保持序列 B 元素顺序的情况下，从序列 B 中删除若干个元素，可以使得剩余的元素构成序列 A。则序列“ABCAAAABA”和“ABABCBABA”的最长公共子序列长度为 。</w:t>
      </w:r>
    </w:p>
    <w:p w14:paraId="598FB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C.6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D.7</w:t>
      </w:r>
    </w:p>
    <w:p w14:paraId="60F59493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B6467"/>
          <w:spacing w:val="-27"/>
          <w:sz w:val="21"/>
          <w:szCs w:val="21"/>
        </w:rPr>
        <w:t>答案：C</w:t>
      </w:r>
    </w:p>
    <w:p w14:paraId="1F39C110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6646A"/>
          <w:spacing w:val="-11"/>
          <w:sz w:val="21"/>
          <w:szCs w:val="21"/>
        </w:rPr>
        <w:t>第一个字符串选</w:t>
      </w:r>
      <w:r>
        <w:rPr>
          <w:rFonts w:hint="eastAsia" w:asciiTheme="minorEastAsia" w:hAnsiTheme="minorEastAsia" w:eastAsiaTheme="minorEastAsia" w:cstheme="minorEastAsia"/>
          <w:b/>
          <w:bCs/>
          <w:color w:val="B6646A"/>
          <w:spacing w:val="-11"/>
          <w:sz w:val="21"/>
          <w:szCs w:val="21"/>
        </w:rPr>
        <w:t>ABCAAAABA.</w:t>
      </w:r>
      <w:r>
        <w:rPr>
          <w:rFonts w:hint="eastAsia" w:asciiTheme="minorEastAsia" w:hAnsiTheme="minorEastAsia" w:eastAsiaTheme="minorEastAsia" w:cstheme="minorEastAsia"/>
          <w:color w:val="B6646A"/>
          <w:spacing w:val="19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B6646A"/>
          <w:spacing w:val="-11"/>
          <w:sz w:val="21"/>
          <w:szCs w:val="21"/>
        </w:rPr>
        <w:t>第二个字符串选ABABCBABA</w:t>
      </w:r>
    </w:p>
    <w:p w14:paraId="058084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B6646A"/>
          <w:spacing w:val="-15"/>
          <w:w w:val="96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B6646A"/>
          <w:spacing w:val="-15"/>
          <w:w w:val="96"/>
          <w:sz w:val="21"/>
          <w:szCs w:val="21"/>
        </w:rPr>
        <w:t>最长公共子序列为ABCABA</w:t>
      </w:r>
    </w:p>
    <w:p w14:paraId="505E2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8.一位玩家正在玩一个特殊的掷骰子的游戏，游戏要求连续掷两次骰子，收益规则如下: 玩家第一次掷出x点，得到2x元第二次掷出y点，当y=x 时玩家会失去之前的得到2x元。而当y≠x 时玩家能保住第一次获得的2x元。上述x,y∈{1，2，3，4，5，6}。例如: 玩家第一次掷出3点得到6元后，但第二次再次掷出3点,会失去之前得到的6元，玩家最终受益为0元:如果玩家第一次掷出3 点，第二次掷出4点，则最终受益是6元。假设骰子挑出任意一点的概率为 1/6，玩家连续掷两次骰子后，所有可能情形下收益的平均值是多少?</w:t>
      </w:r>
    </w:p>
    <w:p w14:paraId="016748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A.7元 B35/6元C.16/3元 D.19/3元</w:t>
      </w:r>
    </w:p>
    <w:p w14:paraId="36DC3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答案: B</w:t>
      </w:r>
    </w:p>
    <w:p w14:paraId="1C943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9.假设我们有以下的C++代码:</w:t>
      </w:r>
    </w:p>
    <w:p w14:paraId="41716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a=5,b=3,c=4;</w:t>
      </w:r>
    </w:p>
    <w:p w14:paraId="4C576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boo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res= a&amp;b||c^b &amp;&amp; a|c</w:t>
      </w:r>
    </w:p>
    <w:p w14:paraId="6FD56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请问 res 的值是什么?(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)</w:t>
      </w:r>
    </w:p>
    <w:p w14:paraId="0CD03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提示:在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++中，逻辑运算的优先级从高到低依次为: 逻辑非(!)，逻辑与(&amp;&amp;)，逻辑或位运算的优先级从高到低依次为: 位非 (~)，位与(&amp;)，位异或，位或)。同时，双目位运算的优先级高于双目逻辑运算:逻辑非和位非优先级相同，且高于所有双目运算符</w:t>
      </w:r>
    </w:p>
    <w:p w14:paraId="26BFCF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A、true B、false C、1 D、0</w:t>
      </w:r>
    </w:p>
    <w:p w14:paraId="10B067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C575D"/>
          <w:spacing w:val="-19"/>
          <w:w w:val="88"/>
          <w:sz w:val="21"/>
          <w:szCs w:val="21"/>
        </w:rPr>
        <w:t>答案：A</w:t>
      </w:r>
    </w:p>
    <w:p w14:paraId="0923C0B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C575D"/>
          <w:spacing w:val="-19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C575D"/>
          <w:spacing w:val="-19"/>
          <w:sz w:val="21"/>
          <w:szCs w:val="21"/>
        </w:rPr>
        <w:t>按照优先级计算即可，值为true,</w:t>
      </w:r>
      <w:r>
        <w:rPr>
          <w:rFonts w:hint="eastAsia" w:asciiTheme="minorEastAsia" w:hAnsiTheme="minorEastAsia" w:eastAsiaTheme="minorEastAsia" w:cstheme="minorEastAsia"/>
          <w:b/>
          <w:bCs/>
          <w:color w:val="AC575D"/>
          <w:spacing w:val="24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C575D"/>
          <w:spacing w:val="-19"/>
          <w:sz w:val="21"/>
          <w:szCs w:val="21"/>
        </w:rPr>
        <w:t>若输出则为1</w:t>
      </w:r>
    </w:p>
    <w:p w14:paraId="13A071DC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10.假设快速排序算法的输入是一个长度为 n 的已排序数组，且该快速排序算法在分治过程总是选择第一个元素作为基准元素。以下哪个选项描述的是在这种情况下的快速排序行为?</w:t>
      </w:r>
    </w:p>
    <w:p w14:paraId="2E7A75D3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A.快速排序对于此类输入的表现最好，因为数组已经排序</w:t>
      </w:r>
    </w:p>
    <w:p w14:paraId="3EB63381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B.快速排序对于此类输入的时间复杂度是 O(nlogn)。</w:t>
      </w:r>
    </w:p>
    <w:p w14:paraId="24CED7C6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C.快速排序对于此类输入的时间复杂度是 O(n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)。</w:t>
      </w:r>
    </w:p>
    <w:p w14:paraId="6E4EE29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D.快速排序无法对此类数组进行排序，因为数组已经排序</w:t>
      </w:r>
    </w:p>
    <w:p w14:paraId="2AF6F56B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9E5459"/>
          <w:spacing w:val="-28"/>
          <w:w w:val="96"/>
          <w:sz w:val="21"/>
          <w:szCs w:val="21"/>
        </w:rPr>
        <w:t>答案：C</w:t>
      </w:r>
    </w:p>
    <w:p w14:paraId="284F081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D25865"/>
          <w:spacing w:val="-19"/>
          <w:w w:val="98"/>
          <w:sz w:val="21"/>
          <w:szCs w:val="21"/>
          <w:vertAlign w:val="superscript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D25865"/>
          <w:spacing w:val="-19"/>
          <w:w w:val="98"/>
          <w:sz w:val="21"/>
          <w:szCs w:val="21"/>
        </w:rPr>
        <w:t>快速排序对于越有序的数组时间越慢，最慢为n</w:t>
      </w:r>
      <w:r>
        <w:rPr>
          <w:rFonts w:hint="eastAsia" w:asciiTheme="minorEastAsia" w:hAnsiTheme="minorEastAsia" w:eastAsiaTheme="minorEastAsia" w:cstheme="minorEastAsia"/>
          <w:color w:val="D25865"/>
          <w:spacing w:val="-19"/>
          <w:w w:val="98"/>
          <w:sz w:val="21"/>
          <w:szCs w:val="21"/>
          <w:vertAlign w:val="superscript"/>
        </w:rPr>
        <w:t>2</w:t>
      </w:r>
    </w:p>
    <w:p w14:paraId="163F6806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11.以下哪个命令，能将一个名为"main.cpp”的 C++源文件，编译并生成一个名为“main"的可执行文件?</w:t>
      </w:r>
    </w:p>
    <w:p w14:paraId="318B2C6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A.g++ -o main main.cpp</w:t>
      </w:r>
    </w:p>
    <w:p w14:paraId="60143B7D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B.g++-o main.cpp main</w:t>
      </w:r>
    </w:p>
    <w:p w14:paraId="532B921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C.g++ main -o main.cpp</w:t>
      </w:r>
    </w:p>
    <w:p w14:paraId="53CEFBD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D.g++ maincpp -o main.cpp</w:t>
      </w:r>
    </w:p>
    <w:p w14:paraId="6841CBB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答案: A</w:t>
      </w:r>
    </w:p>
    <w:p w14:paraId="602812C6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12.在图论中，树的重心是树上的一个结点，以该结点为根时，使得其所有的子树中结点数最多的子树的结点数量最少。一棵树可能有多个重心。请问下面哪种树一定只有一个重心?( )</w:t>
      </w:r>
    </w:p>
    <w:p w14:paraId="34633B3C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A.4个结点的树 B.6个结点的树 C.7个结点的树 D.8个结点的树</w:t>
      </w:r>
    </w:p>
    <w:p w14:paraId="4984373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94E56"/>
          <w:spacing w:val="-26"/>
          <w:w w:val="95"/>
          <w:sz w:val="21"/>
          <w:szCs w:val="21"/>
        </w:rPr>
        <w:t>答案；C</w:t>
      </w:r>
    </w:p>
    <w:p w14:paraId="0C6B9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A92525"/>
          <w:spacing w:val="-21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92525"/>
          <w:spacing w:val="-21"/>
          <w:sz w:val="21"/>
          <w:szCs w:val="21"/>
        </w:rPr>
        <w:t>7个节点的树最多有一个重心</w:t>
      </w:r>
    </w:p>
    <w:p w14:paraId="53BB7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13.如图是一张包含6个顶点的有向图，但顶点间不存在拓扑序。如果要删除其中一条边，使这6个顶点能进行拓扑排序，请问总共有多少条边可以作为候选的被删除边?</w:t>
      </w:r>
    </w:p>
    <w:p w14:paraId="33779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825750" cy="1106805"/>
            <wp:effectExtent l="0" t="0" r="317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E9C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D.4</w:t>
      </w:r>
    </w:p>
    <w:p w14:paraId="0CEE4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D686B"/>
          <w:spacing w:val="-22"/>
          <w:sz w:val="21"/>
          <w:szCs w:val="21"/>
        </w:rPr>
        <w:t>答案：C</w:t>
      </w:r>
    </w:p>
    <w:p w14:paraId="610B9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BD686B"/>
          <w:spacing w:val="18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BD686B"/>
          <w:spacing w:val="18"/>
          <w:sz w:val="21"/>
          <w:szCs w:val="21"/>
        </w:rPr>
        <w:t>删除1-3边3-4边1-4边均可</w:t>
      </w:r>
    </w:p>
    <w:p w14:paraId="5B45A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14.若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n=</w:t>
      </w:r>
      <m:oMath>
        <m:nary>
          <m:naryPr>
            <m:chr m:val="∑"/>
            <m:limLoc m:val="subSup"/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i=0</m:t>
            </m:r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sup>
          <m:e>
            <m:sSup>
              <m:sSupPr>
                <m:ctrlPr>
                  <m:rPr/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lang w:val="en-US" w:eastAsia="zh-CN"/>
                  </w:rPr>
                  <m:t>16</m:t>
                </m:r>
                <m:ctrlPr>
                  <m:rPr/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sup>
            </m:sSup>
            <m:sSub>
              <m:sSubPr>
                <m:ctrlPr>
                  <m:rPr/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lang w:val="en-US" w:eastAsia="zh-CN"/>
                  </w:rPr>
                  <m:t>·x</m:t>
                </m:r>
                <m:ctrlPr>
                  <m:rPr/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e>
        </m:nary>
      </m:oMath>
      <w:r>
        <w:rPr>
          <w:rFonts w:hint="eastAsia" w:hAnsi="Cambria Math" w:cstheme="minorEastAsia"/>
          <w:i w:val="0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定义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f(n)=</w:t>
      </w:r>
      <m:oMath>
        <m:nary>
          <m:naryPr>
            <m:chr m:val="∑"/>
            <m:limLoc m:val="subSup"/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i=0</m:t>
            </m:r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k</m:t>
            </m:r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theme="minorEastAsia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cstheme="minorEastAsia"/>
                <w:i/>
                <w:sz w:val="21"/>
                <w:szCs w:val="21"/>
                <w:lang w:val="en-US"/>
              </w:rPr>
            </m:ctrlPr>
          </m:e>
        </m:nary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，其中x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∈{0,1,.....,15}。对于给定自然数n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,存在序列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,....n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，其中对于1≤i≤m,都有n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i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=f(n</w:t>
      </w: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i</w:t>
      </w:r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-1 )，且nm=nm-1,称为nm 为n0关于f的不动点，问在10016至1A016中，关于f的不动点为9的自然数个数为</w:t>
      </w:r>
    </w:p>
    <w:p w14:paraId="1D0C1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0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B.11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C.12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D.13</w:t>
      </w:r>
    </w:p>
    <w:p w14:paraId="46D96B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答案:B</w:t>
      </w:r>
    </w:p>
    <w:p w14:paraId="297388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15、现在用如下代码来计算下 2”，其时间复杂度为</w:t>
      </w:r>
    </w:p>
    <w:p w14:paraId="7E550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394710" cy="1441450"/>
            <wp:effectExtent l="0" t="0" r="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E45C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 w14:paraId="6AE917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答案:A</w:t>
      </w:r>
    </w:p>
    <w:p w14:paraId="39C9A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解析:处理数据规模是 n 的函数可以得到： T(n)=2T(n/2)，可以根据主定理，或者变量带入 n=2k,求出时间复杂度是 O(n)。(主定理: a=2,b=2,f(n)=0)</w:t>
      </w:r>
    </w:p>
    <w:p w14:paraId="64EAC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E5163C"/>
          <w:spacing w:val="-14"/>
          <w:sz w:val="21"/>
          <w:szCs w:val="21"/>
        </w:rPr>
        <w:t>正常快速幂的写法应只计算一遍，但此代码计算</w:t>
      </w:r>
      <w:r>
        <w:rPr>
          <w:rFonts w:hint="eastAsia" w:asciiTheme="minorEastAsia" w:hAnsiTheme="minorEastAsia" w:eastAsiaTheme="minorEastAsia" w:cstheme="minorEastAsia"/>
          <w:color w:val="E5163C"/>
          <w:spacing w:val="-15"/>
          <w:sz w:val="21"/>
          <w:szCs w:val="21"/>
        </w:rPr>
        <w:t>了两遍，所以时间复杂度要</w:t>
      </w:r>
      <w:r>
        <w:rPr>
          <w:rFonts w:hint="eastAsia" w:asciiTheme="minorEastAsia" w:hAnsiTheme="minorEastAsia" w:eastAsiaTheme="minorEastAsia" w:cstheme="minorEastAsia"/>
          <w:color w:val="E5163C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E5163C"/>
          <w:spacing w:val="-11"/>
          <w:sz w:val="21"/>
          <w:szCs w:val="21"/>
        </w:rPr>
        <w:t>平方，根据对数公式计算时间复杂度为，计算完为0(n)</w:t>
      </w:r>
    </w:p>
    <w:p w14:paraId="306A82DE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pacing w:val="11"/>
          <w:sz w:val="21"/>
          <w:szCs w:val="21"/>
        </w:rPr>
        <w:t>二、阅读程序(程序输入不超过数组或字符串定</w:t>
      </w:r>
      <w:r>
        <w:rPr>
          <w:rFonts w:hint="eastAsia" w:asciiTheme="minorEastAsia" w:hAnsiTheme="minorEastAsia" w:eastAsiaTheme="minorEastAsia" w:cstheme="minorEastAsia"/>
          <w:spacing w:val="10"/>
          <w:sz w:val="21"/>
          <w:szCs w:val="21"/>
        </w:rPr>
        <w:t>义的范围；判断题正确填 √, 错误填×</w:t>
      </w:r>
      <w:r>
        <w:rPr>
          <w:rFonts w:hint="eastAsia" w:asciiTheme="minorEastAsia" w:hAnsiTheme="minorEastAsia" w:eastAsiaTheme="minorEastAsia" w:cstheme="minorEastAsia"/>
          <w:spacing w:val="-39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10"/>
          <w:sz w:val="21"/>
          <w:szCs w:val="21"/>
        </w:rPr>
        <w:t>;除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特殊说明外</w:t>
      </w:r>
      <w:r>
        <w:rPr>
          <w:rFonts w:hint="eastAsia" w:asciiTheme="minorEastAsia" w:hAnsiTheme="minorEastAsia" w:eastAsiaTheme="minorEastAsia" w:cstheme="minorEastAsia"/>
          <w:spacing w:val="-4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，判断题1.5分</w:t>
      </w:r>
      <w:r>
        <w:rPr>
          <w:rFonts w:hint="eastAsia" w:asciiTheme="minorEastAsia" w:hAnsiTheme="minorEastAsia" w:eastAsiaTheme="minorEastAsia" w:cstheme="minorEastAsia"/>
          <w:spacing w:val="-58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，选择题3分</w:t>
      </w:r>
      <w:r>
        <w:rPr>
          <w:rFonts w:hint="eastAsia" w:asciiTheme="minorEastAsia" w:hAnsiTheme="minorEastAsia" w:eastAsiaTheme="minorEastAsia" w:cstheme="minorEastAsia"/>
          <w:spacing w:val="-58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，共计40分)</w:t>
      </w:r>
    </w:p>
    <w:p w14:paraId="6C08D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2484120" cy="2708910"/>
            <wp:effectExtent l="0" t="0" r="1905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1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假设输入的x是不超过65535的自然数，完成下面的判断题和单选题:</w:t>
      </w:r>
    </w:p>
    <w:p w14:paraId="0B9ED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16.当输入非零时，输出一定不为零。( )</w:t>
      </w:r>
    </w:p>
    <w:p w14:paraId="5511F3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17.(2 分)将f函数的输入参数的类型改为 unsigned int，程序的输出不变。</w:t>
      </w:r>
    </w:p>
    <w:p w14:paraId="5EF870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18.当输入为“65535”时，输出为“63”。( )</w:t>
      </w:r>
    </w:p>
    <w:p w14:paraId="1B471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19.当输入为“1”时，输出为“64”。( )</w:t>
      </w:r>
    </w:p>
    <w:p w14:paraId="4E6A31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16.答案: 对</w:t>
      </w:r>
    </w:p>
    <w:p w14:paraId="2948BD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解析:只有 X=0 的时候，运算才可以是 0。根据代码可算出，输出不为0 </w:t>
      </w:r>
    </w:p>
    <w:p w14:paraId="12243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17答案:错</w:t>
      </w:r>
    </w:p>
    <w:p w14:paraId="73B681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解析: unsigned int 是4个字节，unsigned short 是2 个字节，会溢出输出程序会改变，会越界</w:t>
      </w:r>
    </w:p>
    <w:p w14:paraId="5FDA86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18.答案: 对</w:t>
      </w:r>
    </w:p>
    <w:p w14:paraId="0881BC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解析: 65535，二进制是 1111111111111111，位运算可以得出答案。</w:t>
      </w:r>
    </w:p>
    <w:p w14:paraId="5074B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19.答案: 错</w:t>
      </w:r>
    </w:p>
    <w:p w14:paraId="47835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解析: 1，二进制是 0000000000000001，位运算可以得出答案。</w:t>
      </w:r>
    </w:p>
    <w:p w14:paraId="08E3EF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单选题</w:t>
      </w:r>
    </w:p>
    <w:p w14:paraId="469350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20.当输入为“512”时，输出为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 w14:paraId="761BC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A.“33280”B.“33410”C.“33106”D.“33346”</w:t>
      </w:r>
    </w:p>
    <w:p w14:paraId="23A0C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答案: B</w:t>
      </w:r>
    </w:p>
    <w:p w14:paraId="293482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21.当输入为“64”时，执行完第5行后x的值为(）</w:t>
      </w:r>
    </w:p>
    <w:p w14:paraId="30ECA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A.“8256” B.“4130” C.“4128” D.“4160”</w:t>
      </w:r>
    </w:p>
    <w:p w14:paraId="0B9D1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答案:D</w:t>
      </w:r>
    </w:p>
    <w:p w14:paraId="2A983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3226435" cy="5123815"/>
            <wp:effectExtent l="0" t="0" r="13970" b="254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3243580" cy="3459480"/>
            <wp:effectExtent l="0" t="0" r="13970" b="381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FB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假设输入的n是不超过1000000的自然数，完成下面的判断题和单选题：</w:t>
      </w:r>
    </w:p>
    <w:p w14:paraId="28997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·判断题</w:t>
      </w:r>
    </w:p>
    <w:p w14:paraId="58E44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22.将第15行删去，输出不变。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02610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23.当输入为“10”时，输出的第一行大于第二行。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3A3BEF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24.(2分)当输入为“1000”时，输出的第一行与第二行相等。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4D837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·单选题</w:t>
      </w:r>
    </w:p>
    <w:p w14:paraId="04F2AE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25.solve1(n)的时间复杂度为(）</w:t>
      </w:r>
    </w:p>
    <w:p w14:paraId="5911E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A.O(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)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O(n)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)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O(nlogn)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)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D.O(nloglogn)</w:t>
      </w:r>
    </w:p>
    <w:p w14:paraId="0F7C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26.solve(2)的时间复杂度为</w:t>
      </w:r>
    </w:p>
    <w:p w14:paraId="43DFD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A.O(n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B.O(n)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C.O(nlogn)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D.O(nloglogn)</w:t>
      </w:r>
    </w:p>
    <w:p w14:paraId="6B904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27.输入为“5”时，输出的第二行为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250EF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A.“20” B.“21” C.“22” D.“23</w:t>
      </w:r>
    </w:p>
    <w:p w14:paraId="1E487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22.答案: 错</w:t>
      </w:r>
    </w:p>
    <w:p w14:paraId="68997B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23.答案:错</w:t>
      </w:r>
    </w:p>
    <w:p w14:paraId="63F88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24.答案:对</w:t>
      </w:r>
    </w:p>
    <w:p w14:paraId="38D5C5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25.答案: D</w:t>
      </w:r>
    </w:p>
    <w:p w14:paraId="6D27F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26.答案: B</w:t>
      </w:r>
    </w:p>
    <w:p w14:paraId="61073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27.答案: B</w:t>
      </w:r>
    </w:p>
    <w:p w14:paraId="46DC54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E5163C"/>
          <w:spacing w:val="-11"/>
          <w:sz w:val="21"/>
          <w:szCs w:val="21"/>
        </w:rPr>
        <w:t>本题算法类似筛法，其作用不用理解清楚，并不影响做题，15行删掉以后倒序排</w:t>
      </w:r>
      <w:r>
        <w:rPr>
          <w:rFonts w:hint="eastAsia" w:asciiTheme="minorEastAsia" w:hAnsiTheme="minorEastAsia" w:eastAsiaTheme="minorEastAsia" w:cstheme="minorEastAsia"/>
          <w:color w:val="E05D6A"/>
          <w:spacing w:val="-22"/>
          <w:w w:val="95"/>
          <w:sz w:val="21"/>
          <w:szCs w:val="21"/>
        </w:rPr>
        <w:t>列的数组变正序了，导致第二行输出内容改变。若不对代码进行修改，第</w:t>
      </w:r>
      <w:r>
        <w:rPr>
          <w:rFonts w:hint="eastAsia" w:asciiTheme="minorEastAsia" w:hAnsiTheme="minorEastAsia" w:eastAsiaTheme="minorEastAsia" w:cstheme="minorEastAsia"/>
          <w:spacing w:val="-22"/>
          <w:w w:val="95"/>
          <w:sz w:val="21"/>
          <w:szCs w:val="21"/>
        </w:rPr>
        <w:t>一</w:t>
      </w:r>
      <w:r>
        <w:rPr>
          <w:rFonts w:hint="eastAsia" w:asciiTheme="minorEastAsia" w:hAnsiTheme="minorEastAsia" w:eastAsiaTheme="minorEastAsia" w:cstheme="minorEastAsia"/>
          <w:color w:val="E05D6A"/>
          <w:spacing w:val="-22"/>
          <w:w w:val="95"/>
          <w:sz w:val="21"/>
          <w:szCs w:val="21"/>
        </w:rPr>
        <w:t>行和</w:t>
      </w:r>
      <w:r>
        <w:rPr>
          <w:rFonts w:hint="eastAsia" w:asciiTheme="minorEastAsia" w:hAnsiTheme="minorEastAsia" w:eastAsiaTheme="minorEastAsia" w:cstheme="minorEastAsia"/>
          <w:color w:val="E05D6A"/>
          <w:spacing w:val="2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E05D6A"/>
          <w:spacing w:val="-24"/>
          <w:w w:val="99"/>
          <w:sz w:val="21"/>
          <w:szCs w:val="21"/>
        </w:rPr>
        <w:t>第二行一模一样。故23错，</w:t>
      </w:r>
      <w:r>
        <w:rPr>
          <w:rFonts w:hint="eastAsia" w:asciiTheme="minorEastAsia" w:hAnsiTheme="minorEastAsia" w:eastAsiaTheme="minorEastAsia" w:cstheme="minorEastAsia"/>
          <w:color w:val="E05D6A"/>
          <w:spacing w:val="-24"/>
          <w:w w:val="99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E05D6A"/>
          <w:spacing w:val="-24"/>
          <w:w w:val="99"/>
          <w:sz w:val="21"/>
          <w:szCs w:val="21"/>
        </w:rPr>
        <w:t>4题对，25</w:t>
      </w:r>
      <w:r>
        <w:rPr>
          <w:rFonts w:hint="eastAsia" w:asciiTheme="minorEastAsia" w:hAnsiTheme="minorEastAsia" w:eastAsiaTheme="minorEastAsia" w:cstheme="minorEastAsia"/>
          <w:color w:val="E05D6A"/>
          <w:spacing w:val="-24"/>
          <w:w w:val="99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E05D6A"/>
          <w:spacing w:val="-24"/>
          <w:w w:val="99"/>
          <w:sz w:val="21"/>
          <w:szCs w:val="21"/>
        </w:rPr>
        <w:t>26根据算法可以分析时间复杂度，27题</w:t>
      </w:r>
      <w:r>
        <w:rPr>
          <w:rFonts w:hint="eastAsia" w:asciiTheme="minorEastAsia" w:hAnsiTheme="minorEastAsia" w:eastAsiaTheme="minorEastAsia" w:cstheme="minorEastAsia"/>
          <w:color w:val="E05D6A"/>
          <w:spacing w:val="-24"/>
          <w:w w:val="99"/>
          <w:sz w:val="21"/>
          <w:szCs w:val="21"/>
          <w:lang w:eastAsia="zh-CN"/>
        </w:rPr>
        <w:t>带入输入数值，模拟计算</w:t>
      </w:r>
    </w:p>
    <w:p w14:paraId="366E222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2630805" cy="6107430"/>
            <wp:effectExtent l="0" t="0" r="9525" b="1333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9F4B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1656080" cy="633095"/>
            <wp:effectExtent l="0" t="0" r="6985" b="127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F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假设输入总是合法的且|a[i]|≤10、n≤10000和1≤k≤n(n-1)/2，完成下面的判断题和单选题。</w:t>
      </w:r>
    </w:p>
    <w:p w14:paraId="1340F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判断题</w:t>
      </w:r>
    </w:p>
    <w:p w14:paraId="7821E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28.将第24行的“m”改为“m-1”输出有可能不变，而剩下情况为少1。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697FCD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29.将第22行的“g+(h-g)/2”改为“(h+g)&gt;&gt;1”，输出不变。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25B75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30.当输入为“572-451-3”，输出为“5”。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77B82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单选题</w:t>
      </w:r>
    </w:p>
    <w:p w14:paraId="2C412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31.设a数组中最大值减最小值加1为A，则f函数的时间复杂度为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</w:p>
    <w:p w14:paraId="0C1A0D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A.O(nlogA)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B.O(n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logA)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.O(nlog(nA))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D.O(nlogn)</w:t>
      </w:r>
    </w:p>
    <w:p w14:paraId="43CD71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32.将第10行中的“&gt;”替换为“&gt;=”，那么原输出与现输出的大小关系为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 w14:paraId="596CF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A.一定小于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B.一定小于等于且不一定小于</w:t>
      </w:r>
    </w:p>
    <w:p w14:paraId="1E254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C.一定大于等于且不一定大于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D.以上三种情况都不对</w:t>
      </w:r>
    </w:p>
    <w:p w14:paraId="1439B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33.当输入为“582-538-12”时，输出为(）</w:t>
      </w:r>
    </w:p>
    <w:p w14:paraId="502C5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A.“13” B.“14”C.“8”D.“15”</w:t>
      </w:r>
    </w:p>
    <w:p w14:paraId="05541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28.答案:对</w:t>
      </w:r>
    </w:p>
    <w:p w14:paraId="0422D4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29.答案: 对</w:t>
      </w:r>
    </w:p>
    <w:p w14:paraId="2D97F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30.答案:对</w:t>
      </w:r>
    </w:p>
    <w:p w14:paraId="70C73B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31.答案: C</w:t>
      </w:r>
    </w:p>
    <w:p w14:paraId="4593D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32.答案:B</w:t>
      </w:r>
    </w:p>
    <w:p w14:paraId="35658BE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答案:B</w:t>
      </w:r>
    </w:p>
    <w:p w14:paraId="55D7C2DC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20"/>
          <w:w w:val="99"/>
          <w:sz w:val="21"/>
          <w:szCs w:val="21"/>
        </w:rPr>
        <w:t>容易看出，本题是在二分求逆序对的数量，根据题目可以分析出前三个判断题均</w:t>
      </w:r>
      <w:r>
        <w:rPr>
          <w:rFonts w:hint="eastAsia" w:asciiTheme="minorEastAsia" w:hAnsiTheme="minorEastAsia" w:eastAsiaTheme="minorEastAsia" w:cstheme="minorEastAsia"/>
          <w:color w:val="FF0000"/>
          <w:spacing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pacing w:val="-21"/>
          <w:sz w:val="21"/>
          <w:szCs w:val="21"/>
        </w:rPr>
        <w:t>为正确，</w:t>
      </w:r>
    </w:p>
    <w:p w14:paraId="5619FA7C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FF0000"/>
          <w:spacing w:val="-20"/>
          <w:w w:val="98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20"/>
          <w:w w:val="98"/>
          <w:sz w:val="21"/>
          <w:szCs w:val="21"/>
        </w:rPr>
        <w:t>33题可以直接数出来，其余题目根据观察易得答案</w:t>
      </w:r>
    </w:p>
    <w:p w14:paraId="1C6CD971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三、完善程序(单选题，每小题3分，共计30分)</w:t>
      </w:r>
    </w:p>
    <w:p w14:paraId="427A0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(1)(第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k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小路径)给定一张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n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个点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m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条边的有向无环图，顶点编号从0到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n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-1。 对于一条路径，我们定义"路径序列"为该路径从起点出发依次经过的顶点编号构成的序列。求所有至少包含一个点的简单路径中，“路径序列"字典序第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k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小的路径。保证存在至少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k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条路径。上述参数满足1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&lt;=n,m&lt;=10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perscript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和1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&lt;=k&lt;=10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perscript"/>
          <w:lang w:val="en-US" w:eastAsia="zh-CN" w:bidi="ar-SA"/>
        </w:rPr>
        <w:t>18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。</w:t>
      </w:r>
    </w:p>
    <w:p w14:paraId="208B4D6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在程序中，我们求出从每个点出发的路径数量。超过10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perscript"/>
          <w:lang w:val="en-US" w:eastAsia="zh-CN" w:bidi="ar-SA"/>
        </w:rPr>
        <w:t>18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的数都用10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perscript"/>
          <w:lang w:val="en-US" w:eastAsia="zh-CN" w:bidi="ar-SA"/>
        </w:rPr>
        <w:t>18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表示。然后我们根据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k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的值和每个顶点的路径数量，确定路径的起点，然后可以类似地依次求出路径中的每个点。 试补全程序。</w:t>
      </w:r>
    </w:p>
    <w:p w14:paraId="7EA56B1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105785" cy="6167755"/>
            <wp:effectExtent l="0" t="0" r="14605" b="4445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380615" cy="1992630"/>
            <wp:effectExtent l="0" t="0" r="2540" b="13335"/>
            <wp:docPr id="16" name="图片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F156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34.①处应填(   )</w:t>
      </w:r>
    </w:p>
    <w:p w14:paraId="493FD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A.k&gt;=fu]           B.k&lt;=f[u]         C.k&gt;f[u]D.k&lt;f[u]</w:t>
      </w:r>
    </w:p>
    <w:p w14:paraId="5844634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35.②处应填(   )</w:t>
      </w:r>
    </w:p>
    <w:p w14:paraId="78AD0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A.deg[v]==1        B.deg[v]==0         C.deg[v]&gt;1        D.deg[v]&gt;0</w:t>
      </w:r>
    </w:p>
    <w:p w14:paraId="3375D5C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36.③处应填(  )</w:t>
      </w:r>
    </w:p>
    <w:p w14:paraId="4BCAB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A.std::min(f[u]+f[v].LIM)B.std::min(f[u]+f[v]+1,LIM) C.std::min(f[u]·f[v],LIM)D.std:;min(f[u]·(f[v]+1),LIM)</w:t>
      </w:r>
    </w:p>
    <w:p w14:paraId="72C9E4DA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37.④处应填(  )</w:t>
      </w:r>
    </w:p>
    <w:p w14:paraId="0BEEE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A.u       l=-1       B.IE[u].empty0C.k&gt;0       D.k&gt;1</w:t>
      </w:r>
    </w:p>
    <w:p w14:paraId="4A782633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38.⑤处应填(  )</w:t>
      </w:r>
    </w:p>
    <w:p w14:paraId="09684C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A.k+=f[u]          B.k-=f[u]C.--k          D.++k</w:t>
      </w:r>
    </w:p>
    <w:p w14:paraId="474F8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color w:val="FF0000"/>
          <w:kern w:val="2"/>
          <w:sz w:val="21"/>
          <w:szCs w:val="21"/>
          <w:lang w:val="en-US" w:eastAsia="zh-CN" w:bidi="ar-SA"/>
        </w:rPr>
        <w:t>答案：BAADC</w:t>
      </w:r>
    </w:p>
    <w:p w14:paraId="78FC4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color w:val="FF0000"/>
          <w:kern w:val="2"/>
          <w:sz w:val="21"/>
          <w:szCs w:val="21"/>
          <w:lang w:val="en-US" w:eastAsia="zh-CN" w:bidi="ar-SA"/>
        </w:rPr>
      </w:pPr>
    </w:p>
    <w:p w14:paraId="52F4D64B">
      <w:pPr>
        <w:pStyle w:val="11"/>
        <w:keepNext w:val="0"/>
        <w:keepLines w:val="0"/>
        <w:pageBreakBefore w:val="0"/>
        <w:widowControl w:val="0"/>
        <w:tabs>
          <w:tab w:val="left" w:pos="67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(2)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(最大值之和)给定整数序列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bscript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,...,a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bscript"/>
          <w:lang w:val="en-US" w:eastAsia="zh-CN" w:bidi="ar-SA"/>
        </w:rPr>
        <w:t>n-1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，求该序列所有非空连续子序列的最大值之和。上 述参数满足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1&lt;=n&lt;=10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perscript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baseline"/>
          <w:lang w:val="en-US" w:eastAsia="zh-CN" w:bidi="ar-SA"/>
        </w:rPr>
        <w:t>和1&lt;=a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bscript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baseline"/>
          <w:lang w:val="en-US" w:eastAsia="zh-CN" w:bidi="ar-SA"/>
        </w:rPr>
        <w:t>&lt;=10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perscript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。</w:t>
      </w:r>
    </w:p>
    <w:p w14:paraId="1690A96B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一个序列的非空连续子序列可以用两个下标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l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和r(其中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0&lt;=l&lt;=r&lt;n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)表示，对应的序列为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bscript"/>
          <w:lang w:val="en-US" w:eastAsia="zh-CN" w:bidi="ar-SA"/>
        </w:rPr>
        <w:t>l，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baseline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bscript"/>
          <w:lang w:val="en-US" w:eastAsia="zh-CN" w:bidi="ar-SA"/>
        </w:rPr>
        <w:t>l+1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baseline"/>
          <w:lang w:val="en-US" w:eastAsia="zh-CN" w:bidi="ar-SA"/>
        </w:rPr>
        <w:t>，...,a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vertAlign w:val="subscript"/>
          <w:lang w:val="en-US" w:eastAsia="zh-CN" w:bidi="ar-SA"/>
        </w:rPr>
        <w:t>r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。两个非空连续子序列不同，当且仅当下标不同。</w:t>
      </w:r>
    </w:p>
    <w:p w14:paraId="41D3F14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例如，当原序列为[ 1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2 , 1 , 2 ]时，要计算子序列[ 1],[2],[1],[2],[1,2],[2,1]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[1,2],[1,2,1],[2,1,2],[1,2,1,2]的最大值之和，答案为18。 注意[1,1]和[2,2]虽然是原序列的子序列，但不是连续子序列，所以不应该被计算。另外，注意其中有一些值相同的子序列，但由于他们在原序列中的下标不同， 属于不同的非空连续子序列，所以会被分别计算。解决该问题有许多算法，以下 程序使用分治算法，时间复杂度O(nlogn).</w:t>
      </w:r>
    </w:p>
    <w:p w14:paraId="120D01B4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尝试补全程序</w:t>
      </w:r>
    </w:p>
    <w:p w14:paraId="5A83BFEF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950970" cy="5650230"/>
            <wp:effectExtent l="0" t="0" r="9525" b="762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7613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39.①处应填()</w:t>
      </w:r>
    </w:p>
    <w:p w14:paraId="12039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pre[]=std:max(pre[i-1],a[i-1])</w:t>
      </w:r>
    </w:p>
    <w:p w14:paraId="65935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B.pre[i+1]=std::max(pre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[i]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),pre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i+1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) </w:t>
      </w:r>
    </w:p>
    <w:p w14:paraId="24B5B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C.pre[i]=std::max(pre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i-1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],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])</w:t>
      </w:r>
    </w:p>
    <w:p w14:paraId="4F19C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D.preli]=std:max(pre[i]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pre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i-1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)</w:t>
      </w:r>
    </w:p>
    <w:p w14:paraId="57464F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40.②处应填()</w:t>
      </w:r>
    </w:p>
    <w:p w14:paraId="5E632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[j]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&lt;max    B.a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[j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]&lt;a[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C.pre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j-mid]&lt;max     D.pre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j-mid]&gt;max</w:t>
      </w:r>
    </w:p>
    <w:p w14:paraId="7606593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41.③处应填()</w:t>
      </w:r>
    </w:p>
    <w:p w14:paraId="5C53A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A.(long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long)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(j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-mid)*max</w:t>
      </w:r>
    </w:p>
    <w:p w14:paraId="61454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B.(long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long)(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-mid)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i-1)*max C.su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m[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j-mid]</w:t>
      </w:r>
    </w:p>
    <w:p w14:paraId="6E922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D.sum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[j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-mid]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*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-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)</w:t>
      </w:r>
    </w:p>
    <w:p w14:paraId="56C1801B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42.④处应填()</w:t>
      </w:r>
    </w:p>
    <w:p w14:paraId="47C86A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A.(long long)(r-j)*max</w:t>
      </w:r>
    </w:p>
    <w:p w14:paraId="3C215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B.(long long)(r-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)*(mid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-i)*max</w:t>
      </w:r>
    </w:p>
    <w:p w14:paraId="38F234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C.sum[r-mid]-sum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j-mid]</w:t>
      </w:r>
    </w:p>
    <w:p w14:paraId="05019FE6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D.(sum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r-mid)-sum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[j-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mid))·(mid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-i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)</w:t>
      </w:r>
    </w:p>
    <w:p w14:paraId="3772011C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43.⑤处应填(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)</w:t>
      </w:r>
    </w:p>
    <w:p w14:paraId="4E280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A.solve(0,n)    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B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.solve(0,n-1)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C.solve(1,n)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  <w:t>D.solve(1,n-1)</w:t>
      </w:r>
    </w:p>
    <w:p w14:paraId="5E974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napToGrid/>
          <w:color w:val="FF0000"/>
          <w:kern w:val="2"/>
          <w:sz w:val="21"/>
          <w:szCs w:val="21"/>
          <w:lang w:val="en-US" w:eastAsia="zh-CN" w:bidi="ar-SA"/>
        </w:rPr>
        <w:t>答案：DBACA</w:t>
      </w:r>
    </w:p>
    <w:p w14:paraId="4BCD3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color w:val="FF0000"/>
          <w:kern w:val="2"/>
          <w:sz w:val="21"/>
          <w:szCs w:val="21"/>
          <w:lang w:val="en-US" w:eastAsia="zh-CN" w:bidi="ar-SA"/>
        </w:rPr>
      </w:pPr>
    </w:p>
    <w:p w14:paraId="01A9C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</w:p>
    <w:p w14:paraId="0A3906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</w:p>
    <w:p w14:paraId="5A5CFD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</w:p>
    <w:p w14:paraId="0127A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</w:p>
    <w:p w14:paraId="3282B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snapToGrid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12742"/>
    <w:multiLevelType w:val="multilevel"/>
    <w:tmpl w:val="9D51274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73129E2"/>
    <w:multiLevelType w:val="singleLevel"/>
    <w:tmpl w:val="A73129E2"/>
    <w:lvl w:ilvl="0" w:tentative="0">
      <w:start w:val="3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DAwYWJjZjdiNDZkZDEyNjY5Mzg3ZDBmOGE4ZDcifQ=="/>
  </w:docVars>
  <w:rsids>
    <w:rsidRoot w:val="579A2C51"/>
    <w:rsid w:val="0CCB5F18"/>
    <w:rsid w:val="29287A49"/>
    <w:rsid w:val="3EAF7F4E"/>
    <w:rsid w:val="3F45735D"/>
    <w:rsid w:val="579A2C51"/>
    <w:rsid w:val="67D265A0"/>
    <w:rsid w:val="6CD5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3">
    <w:name w:val="heading 2"/>
    <w:next w:val="1"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4">
    <w:name w:val="heading 3"/>
    <w:next w:val="1"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5">
    <w:name w:val="heading 4"/>
    <w:next w:val="1"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6">
    <w:name w:val="heading 5"/>
    <w:next w:val="1"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7">
    <w:name w:val="heading 6"/>
    <w:next w:val="1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8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9">
    <w:name w:val="heading 8"/>
    <w:next w:val="1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0">
    <w:name w:val="heading 9"/>
    <w:next w:val="1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12">
    <w:name w:val="Subtitle"/>
    <w:basedOn w:val="1"/>
    <w:qFormat/>
    <w:uiPriority w:val="0"/>
    <w:pPr>
      <w:spacing w:beforeLines="0" w:beforeAutospacing="0" w:afterLines="0" w:afterAutospacing="0" w:line="240" w:lineRule="auto"/>
      <w:jc w:val="center"/>
      <w:outlineLvl w:val="9"/>
    </w:pPr>
    <w:rPr>
      <w:rFonts w:ascii="Arial" w:hAnsi="Arial"/>
      <w:b/>
      <w:kern w:val="28"/>
      <w:sz w:val="44"/>
    </w:rPr>
  </w:style>
  <w:style w:type="paragraph" w:styleId="13">
    <w:name w:val="Title"/>
    <w:basedOn w:val="1"/>
    <w:qFormat/>
    <w:uiPriority w:val="10"/>
    <w:pPr>
      <w:spacing w:line="240" w:lineRule="auto"/>
      <w:jc w:val="center"/>
      <w:outlineLvl w:val="9"/>
    </w:pPr>
    <w:rPr>
      <w:rFonts w:ascii="Arial" w:hAnsi="Arial"/>
      <w:b/>
      <w:sz w:val="48"/>
      <w:szCs w:val="40"/>
    </w:rPr>
  </w:style>
  <w:style w:type="character" w:styleId="16">
    <w:name w:val="Strong"/>
    <w:basedOn w:val="15"/>
    <w:qFormat/>
    <w:uiPriority w:val="22"/>
    <w:rPr>
      <w:rFonts w:ascii="Arial" w:hAnsi="Arial" w:eastAsia="微软雅黑"/>
      <w:b/>
      <w:color w:val="auto"/>
      <w:u w:val="single"/>
    </w:rPr>
  </w:style>
  <w:style w:type="character" w:styleId="17">
    <w:name w:val="Emphasis"/>
    <w:basedOn w:val="15"/>
    <w:qFormat/>
    <w:uiPriority w:val="20"/>
    <w:rPr>
      <w:rFonts w:ascii="Arial" w:hAnsi="Arial" w:eastAsia="微软雅黑"/>
      <w:b/>
      <w:bCs/>
      <w:i/>
      <w:color w:val="auto"/>
      <w:sz w:val="24"/>
      <w:szCs w:val="22"/>
    </w:rPr>
  </w:style>
  <w:style w:type="paragraph" w:customStyle="1" w:styleId="18">
    <w:name w:val="文档说明标题"/>
    <w:basedOn w:val="1"/>
    <w:qFormat/>
    <w:uiPriority w:val="0"/>
    <w:pPr>
      <w:spacing w:line="240" w:lineRule="auto"/>
      <w:ind w:firstLine="0" w:firstLineChars="0"/>
      <w:jc w:val="center"/>
      <w:outlineLvl w:val="9"/>
    </w:pPr>
    <w:rPr>
      <w:rFonts w:ascii="Times New Roman" w:hAnsi="Times New Roman"/>
      <w:b/>
      <w:sz w:val="52"/>
      <w:szCs w:val="40"/>
      <w:lang w:eastAsia="zh-Hans"/>
    </w:rPr>
  </w:style>
  <w:style w:type="paragraph" w:customStyle="1" w:styleId="19">
    <w:name w:val="附录标题"/>
    <w:basedOn w:val="1"/>
    <w:qFormat/>
    <w:uiPriority w:val="0"/>
    <w:pPr>
      <w:spacing w:beforeLines="0" w:after="157" w:afterLines="50" w:line="240" w:lineRule="auto"/>
      <w:jc w:val="left"/>
      <w:outlineLvl w:val="0"/>
    </w:pPr>
    <w:rPr>
      <w:rFonts w:hint="eastAsia" w:ascii="Arial" w:hAnsi="Arial"/>
      <w:b/>
      <w:kern w:val="28"/>
      <w:sz w:val="36"/>
    </w:rPr>
  </w:style>
  <w:style w:type="paragraph" w:customStyle="1" w:styleId="20">
    <w:name w:val="章标题"/>
    <w:basedOn w:val="1"/>
    <w:qFormat/>
    <w:uiPriority w:val="0"/>
    <w:pPr>
      <w:spacing w:beforeLines="0" w:after="157" w:afterLines="50" w:line="240" w:lineRule="auto"/>
      <w:jc w:val="center"/>
      <w:outlineLvl w:val="0"/>
    </w:pPr>
    <w:rPr>
      <w:rFonts w:hint="eastAsia" w:ascii="Arial" w:hAnsi="Arial"/>
      <w:b/>
      <w:kern w:val="28"/>
      <w:sz w:val="44"/>
    </w:rPr>
  </w:style>
  <w:style w:type="paragraph" w:customStyle="1" w:styleId="21">
    <w:name w:val="节标题"/>
    <w:basedOn w:val="1"/>
    <w:qFormat/>
    <w:uiPriority w:val="0"/>
    <w:pPr>
      <w:spacing w:beforeLines="0" w:after="50" w:afterLines="50" w:line="240" w:lineRule="auto"/>
      <w:jc w:val="center"/>
      <w:outlineLvl w:val="0"/>
    </w:pPr>
    <w:rPr>
      <w:rFonts w:hint="eastAsia" w:ascii="Arial" w:hAnsi="Arial"/>
      <w:b/>
      <w:kern w:val="28"/>
      <w:sz w:val="32"/>
    </w:rPr>
  </w:style>
  <w:style w:type="character" w:customStyle="1" w:styleId="22">
    <w:name w:val="摘要"/>
    <w:basedOn w:val="15"/>
    <w:qFormat/>
    <w:uiPriority w:val="0"/>
    <w:rPr>
      <w:rFonts w:hint="eastAsia" w:ascii="Arial" w:hAnsi="Arial"/>
      <w:b/>
      <w:lang w:val="en-US" w:eastAsia="zh-CN"/>
    </w:rPr>
  </w:style>
  <w:style w:type="character" w:customStyle="1" w:styleId="23">
    <w:name w:val="关键词"/>
    <w:basedOn w:val="15"/>
    <w:qFormat/>
    <w:uiPriority w:val="0"/>
    <w:rPr>
      <w:rFonts w:hint="eastAsia" w:ascii="Arial" w:hAnsi="Arial"/>
      <w:b/>
      <w:lang w:val="en-US" w:eastAsia="zh-CN"/>
    </w:rPr>
  </w:style>
  <w:style w:type="paragraph" w:customStyle="1" w:styleId="24">
    <w:name w:val="题注1"/>
    <w:basedOn w:val="1"/>
    <w:qFormat/>
    <w:uiPriority w:val="0"/>
    <w:pPr>
      <w:jc w:val="center"/>
    </w:pPr>
    <w:rPr>
      <w:rFonts w:hint="eastAsia" w:ascii="Arial" w:hAnsi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3780</Words>
  <Characters>6438</Characters>
  <Lines>0</Lines>
  <Paragraphs>0</Paragraphs>
  <TotalTime>4</TotalTime>
  <ScaleCrop>false</ScaleCrop>
  <LinksUpToDate>false</LinksUpToDate>
  <CharactersWithSpaces>7334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2024-08-21T08:53:00Z</dcterms:created>
  <dc:creator>菲</dc:creator>
  <cp:lastModifiedBy>菲</cp:lastModifiedBy>
  <dcterms:modified xsi:type="dcterms:W3CDTF">2024-08-22T01:10:31Z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BEC65766602B4C50874E162E4A96A85E_11</vt:lpwstr>
  </property>
</Properties>
</file>