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66E853">
      <w:pPr>
        <w:rPr>
          <w:rFonts w:hint="eastAsia" w:hAnsi="Cambria Math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kern w:val="2"/>
          <w:sz w:val="21"/>
          <w:szCs w:val="24"/>
          <w:lang w:val="en-US" w:eastAsia="zh-CN" w:bidi="ar-SA"/>
        </w:rPr>
        <w:t>W Write: 写入开关</w:t>
      </w:r>
    </w:p>
    <w:p w14:paraId="18FAF580">
      <w:pPr>
        <w:rPr>
          <w:rFonts w:hint="eastAsia" w:hAnsi="Cambria Math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kern w:val="2"/>
          <w:sz w:val="21"/>
          <w:szCs w:val="24"/>
          <w:lang w:val="en-US" w:eastAsia="zh-CN" w:bidi="ar-SA"/>
        </w:rPr>
        <w:t>ID InputData: 输入数据</w:t>
      </w:r>
    </w:p>
    <w:p w14:paraId="50DF4110">
      <w:pPr>
        <w:rPr>
          <w:rFonts w:hint="default" w:hAnsi="Cambria Math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kern w:val="2"/>
          <w:sz w:val="21"/>
          <w:szCs w:val="24"/>
          <w:lang w:val="en-US" w:eastAsia="zh-CN" w:bidi="ar-SA"/>
        </w:rPr>
        <w:t>OD OutputData: 输出数据</w:t>
      </w:r>
    </w:p>
    <w:p w14:paraId="78F7C426">
      <w:pPr>
        <m:rPr/>
        <w:rPr>
          <w:rFonts w:hAnsi="Cambria Math"/>
          <w:i w:val="0"/>
        </w:rPr>
      </w:pPr>
      <m:oMathPara>
        <m:oMath>
          <m:d>
            <m:dPr>
              <m:begChr m:val="{"/>
              <m:endChr m:val=""/>
              <m:ctrlPr>
                <m:rPr/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m:rPr/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 xml:space="preserve">NOT (ID 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同或门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 xml:space="preserve"> OD),W</m:t>
                  </m:r>
                  <m:ctrlPr>
                    <m:rPr/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OD,NOT W</m:t>
                  </m:r>
                  <m:ctrlPr>
                    <m:rPr/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m:rPr/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D3646AF">
      <w:pPr>
        <m:rPr/>
        <w:rPr>
          <w:rFonts w:hAnsi="Cambria Math"/>
          <w:i w:val="0"/>
        </w:rPr>
      </w:pPr>
    </w:p>
    <w:p w14:paraId="5163B802">
      <w:pPr>
        <m:rPr/>
        <w:rPr>
          <w:rFonts w:hAnsi="Cambria Math"/>
          <w:i w:val="0"/>
        </w:rPr>
      </w:pPr>
    </w:p>
    <w:p w14:paraId="23FA7CC3">
      <w:pPr>
        <m:rPr/>
        <w:rPr>
          <w:rFonts w:hAnsi="Cambria Math"/>
          <w:i w:val="0"/>
        </w:rPr>
      </w:pPr>
      <w:bookmarkStart w:id="0" w:name="_GoBack"/>
      <w:bookmarkEnd w:id="0"/>
    </w:p>
    <w:p w14:paraId="31A3ED50">
      <w:pPr>
        <m:rPr/>
        <w:rPr>
          <w:rFonts w:hAnsi="Cambria Math"/>
          <w:i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xZmUxODI5NjA0MTYzZTVlZGFmNDA4NTFlMmZjNzgifQ=="/>
  </w:docVars>
  <w:rsids>
    <w:rsidRoot w:val="572E5F9E"/>
    <w:rsid w:val="011C65E1"/>
    <w:rsid w:val="1C8651B5"/>
    <w:rsid w:val="572E5F9E"/>
    <w:rsid w:val="7F36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2024-11-15T10:48:00Z</dcterms:created>
  <dc:creator>一束光</dc:creator>
  <cp:lastModifiedBy>一束光</cp:lastModifiedBy>
  <dcterms:modified xsi:type="dcterms:W3CDTF">2024-11-15T11:29:53Z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0C6EA1708AAE4C4986191F725E1C637F_11</vt:lpwstr>
  </property>
</Properties>
</file>