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A26CC">
      <w:pPr>
        <w:bidi w:val="0"/>
        <w:jc w:val="center"/>
        <w:rPr>
          <w:rFonts w:hint="default"/>
          <w:b/>
          <w:bCs/>
          <w:sz w:val="36"/>
          <w:szCs w:val="44"/>
          <w:lang w:val="en-US" w:eastAsia="zh-CN"/>
        </w:rPr>
      </w:pPr>
      <w:bookmarkStart w:id="0" w:name="_Toc9163"/>
      <w:r>
        <w:rPr>
          <w:rFonts w:hint="eastAsia"/>
          <w:b/>
          <w:bCs/>
          <w:sz w:val="36"/>
          <w:szCs w:val="44"/>
          <w:lang w:eastAsia="zh-CN"/>
        </w:rPr>
        <w:t>《</w:t>
      </w:r>
      <w:r>
        <w:rPr>
          <w:rFonts w:hint="eastAsia"/>
          <w:b/>
          <w:bCs/>
          <w:sz w:val="36"/>
          <w:szCs w:val="44"/>
          <w:lang w:val="en-US" w:eastAsia="zh-CN"/>
        </w:rPr>
        <w:t>机器学习</w:t>
      </w:r>
      <w:r>
        <w:rPr>
          <w:rFonts w:hint="eastAsia"/>
          <w:b/>
          <w:bCs/>
          <w:sz w:val="36"/>
          <w:szCs w:val="44"/>
          <w:lang w:eastAsia="zh-CN"/>
        </w:rPr>
        <w:t>》</w:t>
      </w:r>
      <w:r>
        <w:rPr>
          <w:rFonts w:hint="eastAsia"/>
          <w:b/>
          <w:bCs/>
          <w:sz w:val="36"/>
          <w:szCs w:val="44"/>
          <w:lang w:val="en-US" w:eastAsia="zh-CN"/>
        </w:rPr>
        <w:t>编程作业</w:t>
      </w:r>
      <w:bookmarkEnd w:id="0"/>
      <w:r>
        <w:rPr>
          <w:rFonts w:hint="eastAsia"/>
          <w:b/>
          <w:bCs/>
          <w:sz w:val="36"/>
          <w:szCs w:val="44"/>
          <w:lang w:val="en-US" w:eastAsia="zh-CN"/>
        </w:rPr>
        <w:t>2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35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4BAD911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 w14:paraId="49D6EA8C"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_Toc10954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题目1.1，2.1，2.2，2.3</w:t>
          </w:r>
          <w:r>
            <w:tab/>
          </w:r>
          <w:r>
            <w:fldChar w:fldCharType="begin"/>
          </w:r>
          <w:r>
            <w:instrText xml:space="preserve"> PAGEREF _Toc10954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34CA0D2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_Toc7164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24"/>
              <w:lang w:val="en-US" w:eastAsia="zh-CN" w:bidi="ar-SA"/>
            </w:rPr>
            <w:t>一、</w:t>
          </w:r>
          <w:r>
            <w:rPr>
              <w:rFonts w:hint="eastAsia"/>
              <w:lang w:val="en-US" w:eastAsia="zh-CN"/>
            </w:rPr>
            <w:t>题目理解</w:t>
          </w:r>
          <w:r>
            <w:tab/>
          </w:r>
          <w:r>
            <w:fldChar w:fldCharType="begin"/>
          </w:r>
          <w:r>
            <w:instrText xml:space="preserve"> PAGEREF _Toc7164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8731C9E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题目1.1</w:t>
          </w:r>
          <w:r>
            <w:tab/>
          </w:r>
          <w:r>
            <w:fldChar w:fldCharType="begin"/>
          </w:r>
          <w:r>
            <w:instrText xml:space="preserve"> PAGEREF _Toc29317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F912BEA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题目2.1</w:t>
          </w:r>
          <w:r>
            <w:tab/>
          </w:r>
          <w:r>
            <w:fldChar w:fldCharType="begin"/>
          </w:r>
          <w:r>
            <w:instrText xml:space="preserve"> PAGEREF _Toc26810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FD2D46D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题目2.2</w:t>
          </w:r>
          <w:r>
            <w:tab/>
          </w:r>
          <w:r>
            <w:fldChar w:fldCharType="begin"/>
          </w:r>
          <w:r>
            <w:instrText xml:space="preserve"> PAGEREF _Toc28701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C9B9CE7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_Toc21917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1.4 题目2.3</w:t>
          </w:r>
          <w:r>
            <w:tab/>
          </w:r>
          <w:r>
            <w:fldChar w:fldCharType="begin"/>
          </w:r>
          <w:r>
            <w:instrText xml:space="preserve"> PAGEREF _Toc21917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7468ED7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二、算法原理阐述</w:t>
          </w:r>
          <w:r>
            <w:tab/>
          </w:r>
          <w:r>
            <w:fldChar w:fldCharType="begin"/>
          </w:r>
          <w:r>
            <w:instrText xml:space="preserve"> PAGEREF _Toc17684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13E2557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_Toc7673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决策树算法原理</w:t>
          </w:r>
          <w:r>
            <w:tab/>
          </w:r>
          <w:r>
            <w:fldChar w:fldCharType="begin"/>
          </w:r>
          <w:r>
            <w:instrText xml:space="preserve"> PAGEREF _Toc7673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08814CB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_Toc18401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信息增益（ID3）</w:t>
          </w:r>
          <w:r>
            <w:tab/>
          </w:r>
          <w:r>
            <w:fldChar w:fldCharType="begin"/>
          </w:r>
          <w:r>
            <w:instrText xml:space="preserve"> PAGEREF _Toc18401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84B288E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_Toc27920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信息增益率（C4.5）</w:t>
          </w:r>
          <w:r>
            <w:tab/>
          </w:r>
          <w:r>
            <w:fldChar w:fldCharType="begin"/>
          </w:r>
          <w:r>
            <w:instrText xml:space="preserve"> PAGEREF _Toc27920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B4779E2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2.4 基尼系数</w:t>
          </w:r>
          <w:r>
            <w:tab/>
          </w:r>
          <w:r>
            <w:fldChar w:fldCharType="begin"/>
          </w:r>
          <w:r>
            <w:instrText xml:space="preserve"> PAGEREF _Toc4797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58E1A99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_Toc10291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>2.5 预剪枝</w:t>
          </w:r>
          <w:r>
            <w:tab/>
          </w:r>
          <w:r>
            <w:fldChar w:fldCharType="begin"/>
          </w:r>
          <w:r>
            <w:instrText xml:space="preserve"> PAGEREF _Toc10291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83BFC6C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_Toc16843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>2.6 后剪枝</w:t>
          </w:r>
          <w:r>
            <w:tab/>
          </w:r>
          <w:r>
            <w:fldChar w:fldCharType="begin"/>
          </w:r>
          <w:r>
            <w:instrText xml:space="preserve"> PAGEREF _Toc16843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7C8CAA1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_Toc24260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>2.7 二分法处理连续值</w:t>
          </w:r>
          <w:r>
            <w:tab/>
          </w:r>
          <w:r>
            <w:fldChar w:fldCharType="begin"/>
          </w:r>
          <w:r>
            <w:instrText xml:space="preserve"> PAGEREF _Toc24260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CFFEDCA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_Toc9093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/>
            </w:rPr>
            <w:t xml:space="preserve"> 不使用递归的决策树生成算法</w:t>
          </w:r>
          <w:r>
            <w:tab/>
          </w:r>
          <w:r>
            <w:fldChar w:fldCharType="begin"/>
          </w:r>
          <w:r>
            <w:instrText xml:space="preserve"> PAGEREF _Toc9093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EA55A1C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_Toc14193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三、算法设计思路</w:t>
          </w:r>
          <w:r>
            <w:tab/>
          </w:r>
          <w:r>
            <w:fldChar w:fldCharType="begin"/>
          </w:r>
          <w:r>
            <w:instrText xml:space="preserve"> PAGEREF _Toc14193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FA4B418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_Toc30102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三个题目整体的实现思路</w:t>
          </w:r>
          <w:r>
            <w:tab/>
          </w:r>
          <w:r>
            <w:fldChar w:fldCharType="begin"/>
          </w:r>
          <w:r>
            <w:instrText xml:space="preserve"> PAGEREF _Toc30102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C3D54EC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决策树类的实现思路</w:t>
          </w:r>
          <w:r>
            <w:tab/>
          </w:r>
          <w:r>
            <w:fldChar w:fldCharType="begin"/>
          </w:r>
          <w:r>
            <w:instrText xml:space="preserve"> PAGEREF _Toc11295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A0A0499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_Toc22923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不使用递归的建树算法的实现思路</w:t>
          </w:r>
          <w:r>
            <w:tab/>
          </w:r>
          <w:r>
            <w:fldChar w:fldCharType="begin"/>
          </w:r>
          <w:r>
            <w:instrText xml:space="preserve"> PAGEREF _Toc22923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EC574F6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 剪枝部分的实现思路</w:t>
          </w:r>
          <w:r>
            <w:tab/>
          </w:r>
          <w:r>
            <w:fldChar w:fldCharType="begin"/>
          </w:r>
          <w:r>
            <w:instrText xml:space="preserve"> PAGEREF _Toc12897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4DAB212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_Toc18432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四、代码结构及核心部分介绍</w:t>
          </w:r>
          <w:r>
            <w:tab/>
          </w:r>
          <w:r>
            <w:fldChar w:fldCharType="begin"/>
          </w:r>
          <w:r>
            <w:instrText xml:space="preserve"> PAGEREF _Toc18432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1087317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整体代码结构</w:t>
          </w:r>
          <w:r>
            <w:tab/>
          </w:r>
          <w:r>
            <w:fldChar w:fldCharType="begin"/>
          </w:r>
          <w:r>
            <w:instrText xml:space="preserve"> PAGEREF _Toc7279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22970FF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_Toc15920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核心部分介绍</w:t>
          </w:r>
          <w:r>
            <w:tab/>
          </w:r>
          <w:r>
            <w:fldChar w:fldCharType="begin"/>
          </w:r>
          <w:r>
            <w:instrText xml:space="preserve"> PAGEREF _Toc15920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C95DEC9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_Toc7921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五、题目1.1实验流程、测试结果及分析</w:t>
          </w:r>
          <w:r>
            <w:tab/>
          </w:r>
          <w:r>
            <w:fldChar w:fldCharType="begin"/>
          </w:r>
          <w:r>
            <w:instrText xml:space="preserve"> PAGEREF _Toc7921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8A69B39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 流程与测试结果</w:t>
          </w:r>
          <w:r>
            <w:tab/>
          </w:r>
          <w:r>
            <w:fldChar w:fldCharType="begin"/>
          </w:r>
          <w:r>
            <w:instrText xml:space="preserve"> PAGEREF _Toc277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4E3B78D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5.2 结果分析</w:t>
          </w:r>
          <w:r>
            <w:tab/>
          </w:r>
          <w:r>
            <w:fldChar w:fldCharType="begin"/>
          </w:r>
          <w:r>
            <w:instrText xml:space="preserve"> PAGEREF _Toc2595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90CFF07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_Toc27258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题目2.1实验流程、测试结果及分析</w:t>
          </w:r>
          <w:r>
            <w:tab/>
          </w:r>
          <w:r>
            <w:fldChar w:fldCharType="begin"/>
          </w:r>
          <w:r>
            <w:instrText xml:space="preserve"> PAGEREF _Toc27258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6EE31A7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_Toc31004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6.1 流程与测试结果</w:t>
          </w:r>
          <w:r>
            <w:tab/>
          </w:r>
          <w:r>
            <w:fldChar w:fldCharType="begin"/>
          </w:r>
          <w:r>
            <w:instrText xml:space="preserve"> PAGEREF _Toc31004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6C27FFC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6.2 结果分析</w:t>
          </w:r>
          <w:r>
            <w:tab/>
          </w:r>
          <w:r>
            <w:fldChar w:fldCharType="begin"/>
          </w:r>
          <w:r>
            <w:instrText xml:space="preserve"> PAGEREF _Toc6063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6DB26E9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七</w:t>
          </w:r>
          <w:r>
            <w:rPr>
              <w:rFonts w:hint="eastAsia" w:ascii="Arial" w:hAnsi="Arial" w:eastAsia="黑体" w:cstheme="minorBidi"/>
              <w:kern w:val="2"/>
              <w:szCs w:val="24"/>
              <w:lang w:val="en-US" w:eastAsia="zh-CN" w:bidi="ar-SA"/>
            </w:rPr>
            <w:t>、</w:t>
          </w:r>
          <w:r>
            <w:rPr>
              <w:rFonts w:hint="eastAsia"/>
              <w:lang w:val="en-US" w:eastAsia="zh-CN"/>
            </w:rPr>
            <w:t>题目2.2实验流程、测试结果及分析</w:t>
          </w:r>
          <w:r>
            <w:tab/>
          </w:r>
          <w:r>
            <w:fldChar w:fldCharType="begin"/>
          </w:r>
          <w:r>
            <w:instrText xml:space="preserve"> PAGEREF _Toc4155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F40BD89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_Toc20155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7.1 流程与测试结果</w:t>
          </w:r>
          <w:r>
            <w:tab/>
          </w:r>
          <w:r>
            <w:fldChar w:fldCharType="begin"/>
          </w:r>
          <w:r>
            <w:instrText xml:space="preserve"> PAGEREF _Toc20155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6B3D37B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_Toc27652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7.2 结果分析</w:t>
          </w:r>
          <w:r>
            <w:tab/>
          </w:r>
          <w:r>
            <w:fldChar w:fldCharType="begin"/>
          </w:r>
          <w:r>
            <w:instrText xml:space="preserve"> PAGEREF _Toc27652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FBDD4B4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_Toc22078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八</w:t>
          </w:r>
          <w:r>
            <w:rPr>
              <w:rFonts w:hint="eastAsia" w:ascii="Arial" w:hAnsi="Arial" w:eastAsia="黑体" w:cstheme="minorBidi"/>
              <w:kern w:val="2"/>
              <w:szCs w:val="24"/>
              <w:lang w:val="en-US" w:eastAsia="zh-CN" w:bidi="ar-SA"/>
            </w:rPr>
            <w:t>、</w:t>
          </w:r>
          <w:r>
            <w:rPr>
              <w:rFonts w:hint="eastAsia"/>
              <w:lang w:val="en-US" w:eastAsia="zh-CN"/>
            </w:rPr>
            <w:t>问题与收获</w:t>
          </w:r>
          <w:r>
            <w:tab/>
          </w:r>
          <w:r>
            <w:fldChar w:fldCharType="begin"/>
          </w:r>
          <w:r>
            <w:instrText xml:space="preserve"> PAGEREF _Toc22078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E3B459E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8.1 遇到的问题</w:t>
          </w:r>
          <w:r>
            <w:tab/>
          </w:r>
          <w:r>
            <w:fldChar w:fldCharType="begin"/>
          </w:r>
          <w:r>
            <w:instrText xml:space="preserve"> PAGEREF _Toc11261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C1E5723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_Toc7533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8.2 收获</w:t>
          </w:r>
          <w:r>
            <w:tab/>
          </w:r>
          <w:r>
            <w:fldChar w:fldCharType="begin"/>
          </w:r>
          <w:r>
            <w:instrText xml:space="preserve"> PAGEREF _Toc7533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92DAA4B"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_Toc8514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九、 参考资料</w:t>
          </w:r>
          <w:r>
            <w:tab/>
          </w:r>
          <w:r>
            <w:fldChar w:fldCharType="begin"/>
          </w:r>
          <w:r>
            <w:instrText xml:space="preserve"> PAGEREF _Toc8514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6BF7C92"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5C7C79F7">
      <w:pPr>
        <w:rPr>
          <w:rFonts w:hint="eastAsia"/>
          <w:lang w:val="en-US" w:eastAsia="zh-CN"/>
        </w:rPr>
      </w:pPr>
    </w:p>
    <w:p w14:paraId="4DDF6D71">
      <w:pPr>
        <w:rPr>
          <w:rFonts w:hint="eastAsia"/>
          <w:lang w:val="en-US" w:eastAsia="zh-CN"/>
        </w:rPr>
      </w:pPr>
    </w:p>
    <w:p w14:paraId="4437AF56">
      <w:pPr>
        <w:rPr>
          <w:rFonts w:hint="eastAsia"/>
          <w:lang w:val="en-US" w:eastAsia="zh-CN"/>
        </w:rPr>
      </w:pPr>
    </w:p>
    <w:p w14:paraId="584A7647">
      <w:pPr>
        <w:rPr>
          <w:rFonts w:hint="eastAsia"/>
          <w:lang w:val="en-US" w:eastAsia="zh-CN"/>
        </w:rPr>
      </w:pPr>
    </w:p>
    <w:p w14:paraId="06CE5A04">
      <w:pPr>
        <w:rPr>
          <w:rFonts w:hint="eastAsia"/>
          <w:lang w:val="en-US" w:eastAsia="zh-CN"/>
        </w:rPr>
      </w:pPr>
    </w:p>
    <w:p w14:paraId="7DE032AB">
      <w:pPr>
        <w:rPr>
          <w:rFonts w:hint="eastAsia"/>
          <w:lang w:val="en-US" w:eastAsia="zh-CN"/>
        </w:rPr>
      </w:pPr>
    </w:p>
    <w:p w14:paraId="32E24744">
      <w:pPr>
        <w:pStyle w:val="2"/>
        <w:bidi w:val="0"/>
        <w:rPr>
          <w:rFonts w:hint="default"/>
          <w:lang w:val="en-US" w:eastAsia="zh-CN"/>
        </w:rPr>
      </w:pPr>
      <w:bookmarkStart w:id="1" w:name="_Toc10954"/>
      <w:r>
        <w:rPr>
          <w:rFonts w:hint="eastAsia"/>
          <w:lang w:val="en-US" w:eastAsia="zh-CN"/>
        </w:rPr>
        <w:t>题目1.1，2.1，2.2，2.3</w:t>
      </w:r>
      <w:bookmarkEnd w:id="1"/>
    </w:p>
    <w:p w14:paraId="3E3EECE1">
      <w:pPr>
        <w:pStyle w:val="3"/>
        <w:numPr>
          <w:ilvl w:val="0"/>
          <w:numId w:val="0"/>
        </w:numPr>
        <w:bidi w:val="0"/>
        <w:rPr>
          <w:rFonts w:hint="default"/>
          <w:highlight w:val="none"/>
          <w:lang w:val="en-US" w:eastAsia="zh-CN"/>
        </w:rPr>
      </w:pPr>
      <w:bookmarkStart w:id="2" w:name="_Toc7164"/>
      <w:r>
        <w:rPr>
          <w:rFonts w:hint="eastAsia" w:ascii="Arial" w:hAnsi="Arial" w:eastAsia="黑体" w:cstheme="minorBidi"/>
          <w:b/>
          <w:kern w:val="2"/>
          <w:sz w:val="30"/>
          <w:szCs w:val="24"/>
          <w:lang w:val="en-US" w:eastAsia="zh-CN" w:bidi="ar-SA"/>
        </w:rPr>
        <w:t>一、</w:t>
      </w:r>
      <w:r>
        <w:rPr>
          <w:rFonts w:hint="eastAsia"/>
          <w:lang w:val="en-US" w:eastAsia="zh-CN"/>
        </w:rPr>
        <w:t>题目理解</w:t>
      </w:r>
      <w:bookmarkEnd w:id="2"/>
    </w:p>
    <w:p w14:paraId="2EE17D1F">
      <w:pPr>
        <w:pStyle w:val="4"/>
        <w:bidi w:val="0"/>
        <w:rPr>
          <w:rFonts w:hint="eastAsia"/>
          <w:lang w:val="en-US" w:eastAsia="zh-CN"/>
        </w:rPr>
      </w:pPr>
      <w:bookmarkStart w:id="3" w:name="_Toc29317"/>
      <w:r>
        <w:rPr>
          <w:rFonts w:hint="eastAsia"/>
          <w:lang w:val="en-US" w:eastAsia="zh-CN"/>
        </w:rPr>
        <w:t>1.1 题目1.1</w:t>
      </w:r>
      <w:bookmarkEnd w:id="3"/>
    </w:p>
    <w:p w14:paraId="1D5EA9E7"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实现基于信息增益(ID3)和信息增益率(C4.5)的决策树算法，并为表4.3中数据生成一颗决策树，并做性能评价。</w:t>
      </w:r>
    </w:p>
    <w:p w14:paraId="7BA5367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理解：建立决策树算法，分别采用信息增益（ID3）以及信息增益率（C4.5）的划分方法，通过不同的实验条件设置（将西瓜数据集3.0划分为测试集与训练集，可以设置不同的划分比例），进行多次训练，从而得到不同的决策树生成结果，针对条件与结果进行性能评价。</w:t>
      </w:r>
    </w:p>
    <w:p w14:paraId="16B2C211">
      <w:pPr>
        <w:pStyle w:val="4"/>
        <w:bidi w:val="0"/>
        <w:rPr>
          <w:rFonts w:hint="eastAsia"/>
          <w:lang w:val="en-US" w:eastAsia="zh-CN"/>
        </w:rPr>
      </w:pPr>
      <w:bookmarkStart w:id="4" w:name="_Toc26810"/>
      <w:r>
        <w:rPr>
          <w:rFonts w:hint="eastAsia"/>
          <w:lang w:val="en-US" w:eastAsia="zh-CN"/>
        </w:rPr>
        <w:t>1.2 题目2.1</w:t>
      </w:r>
      <w:bookmarkEnd w:id="4"/>
    </w:p>
    <w:p w14:paraId="4C98331B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复用[1]的算法，在第三章选择的UCI数据集上生成一颗决策树，并比较未剪枝、预剪枝、后剪枝策略的性能评价。</w:t>
      </w:r>
    </w:p>
    <w:p w14:paraId="2DB82B0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理解：选用信息增益的划分方式，数据集选用UCI数据集乳腺癌数据集，划分训练集以及测试集，分别采用不剪枝、预剪枝以及后剪枝的剪枝方式进行训练，得到不同的训练结果。</w:t>
      </w:r>
    </w:p>
    <w:p w14:paraId="1AECC1CA">
      <w:pPr>
        <w:pStyle w:val="4"/>
        <w:bidi w:val="0"/>
        <w:rPr>
          <w:rFonts w:hint="eastAsia"/>
          <w:lang w:val="en-US" w:eastAsia="zh-CN"/>
        </w:rPr>
      </w:pPr>
      <w:bookmarkStart w:id="5" w:name="_Toc28701"/>
      <w:r>
        <w:rPr>
          <w:rFonts w:hint="eastAsia"/>
          <w:lang w:val="en-US" w:eastAsia="zh-CN"/>
        </w:rPr>
        <w:t>1.3 题目2.2</w:t>
      </w:r>
      <w:bookmarkEnd w:id="5"/>
    </w:p>
    <w:p w14:paraId="000C3055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在第三章选择的UCI数据集上，实现基于基尼指数划分选择(CART）的决策树算法，并比较未剪枝、预剪枝、后剪枝策略的性能评价。</w:t>
      </w:r>
    </w:p>
    <w:p w14:paraId="796416CB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理解：在题目2.1的基础上，将划分方式改变成基尼指数，同2.1的操作。</w:t>
      </w:r>
    </w:p>
    <w:p w14:paraId="6B46CCD5">
      <w:pPr>
        <w:pStyle w:val="4"/>
        <w:bidi w:val="0"/>
        <w:rPr>
          <w:rFonts w:hint="eastAsia"/>
          <w:lang w:val="en-US" w:eastAsia="zh-CN"/>
        </w:rPr>
      </w:pPr>
      <w:bookmarkStart w:id="6" w:name="_Toc21917"/>
      <w:r>
        <w:rPr>
          <w:rFonts w:hint="eastAsia"/>
          <w:lang w:val="en-US" w:eastAsia="zh-CN"/>
        </w:rPr>
        <w:t>1.4 题目2.3</w:t>
      </w:r>
      <w:bookmarkEnd w:id="6"/>
    </w:p>
    <w:p w14:paraId="073E4526">
      <w:pPr>
        <w:bidi w:val="0"/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以参数MaxDepth控制树的最大深度，设计不使用递归的决策树生成算法C4.5</w:t>
      </w:r>
      <w:r>
        <w:rPr>
          <w:rFonts w:hint="eastAsia"/>
          <w:lang w:eastAsia="zh-CN"/>
        </w:rPr>
        <w:t>。</w:t>
      </w:r>
    </w:p>
    <w:p w14:paraId="6C63F1E4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：不采用递归生成树，引入队列queue，在创建树结点的过程中将结点按照广度优先的顺序存入队列，并按顺序取出处理，为每个结点生成子节点（除叶节点外）。构建一个辅助队列，存入所有节点，在遍历完queue1后，利用辅助队列更新所有节点的leaf_num（以当前节点作为根节点，该子树的叶子结点数量）。</w:t>
      </w:r>
    </w:p>
    <w:p w14:paraId="097487F4">
      <w:pPr>
        <w:pStyle w:val="3"/>
        <w:bidi w:val="0"/>
        <w:rPr>
          <w:rFonts w:hint="eastAsia"/>
          <w:lang w:eastAsia="zh-CN"/>
        </w:rPr>
      </w:pPr>
      <w:bookmarkStart w:id="7" w:name="_Toc17684"/>
      <w:r>
        <w:rPr>
          <w:rFonts w:hint="eastAsia"/>
          <w:lang w:val="en-US" w:eastAsia="zh-CN"/>
        </w:rPr>
        <w:t>二、算法原理阐述</w:t>
      </w:r>
      <w:bookmarkEnd w:id="7"/>
      <w:r>
        <w:rPr>
          <w:rFonts w:hint="eastAsia"/>
          <w:lang w:eastAsia="zh-CN"/>
        </w:rPr>
        <w:tab/>
      </w:r>
    </w:p>
    <w:p w14:paraId="44F2E6AF">
      <w:pPr>
        <w:pStyle w:val="4"/>
        <w:bidi w:val="0"/>
        <w:rPr>
          <w:rFonts w:hint="eastAsia"/>
          <w:lang w:val="en-US" w:eastAsia="zh-CN"/>
        </w:rPr>
      </w:pPr>
      <w:bookmarkStart w:id="8" w:name="_Toc7673"/>
      <w:r>
        <w:rPr>
          <w:rFonts w:hint="eastAsia"/>
          <w:lang w:val="en-US" w:eastAsia="zh-CN"/>
        </w:rPr>
        <w:t>2.1 决策树算法原理</w:t>
      </w:r>
      <w:bookmarkEnd w:id="8"/>
    </w:p>
    <w:p w14:paraId="68FCC511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决策树是一种常见的分类与回归方法，采用树结构来表示决策过程。决策树由根节点、内部节点和叶节点组成。每个非叶节点代表一个特征属性的测试，每个分支则对应于该特征属性在某个值域上的输出，而每个叶节点存储一个类别或数值。</w:t>
      </w:r>
    </w:p>
    <w:p w14:paraId="7C9CF9D8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1. 树结构概述</w:t>
      </w:r>
    </w:p>
    <w:p w14:paraId="0FBF86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根节点：代表所有样本的起始点。</w:t>
      </w:r>
    </w:p>
    <w:p w14:paraId="1FF1A8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内部节点：表示对特征属性的测试。</w:t>
      </w:r>
    </w:p>
    <w:p w14:paraId="7656A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叶节点：表示决策结果或输出值。</w:t>
      </w:r>
    </w:p>
    <w:p w14:paraId="11682365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从根节点到每个叶节点的路径代表了一个决策的过程，每一步的决策都是基于当前节点的特征属性进行的。最终到达的叶节点就是分类结果或预测值。</w:t>
      </w:r>
    </w:p>
    <w:p w14:paraId="06858243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 决策树构建过程</w:t>
      </w:r>
    </w:p>
    <w:p w14:paraId="3EA64CC7"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构建决策树的核心在于选择最优特征进行划分，常用的选择标准包括信息增益、信息增益比和基尼指数等</w:t>
      </w:r>
      <w:r>
        <w:rPr>
          <w:rFonts w:hint="eastAsia"/>
          <w:lang w:val="en-US" w:eastAsia="zh-CN"/>
        </w:rPr>
        <w:t>，这三种选择标准的算法可参见下文的原理介绍。</w:t>
      </w:r>
    </w:p>
    <w:p w14:paraId="5C966C7C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决策树学习的基本算法如下：</w:t>
      </w:r>
    </w:p>
    <w:p w14:paraId="4A7B3AEE">
      <w:pPr>
        <w:jc w:val="center"/>
      </w:pPr>
      <w:r>
        <w:drawing>
          <wp:inline distT="0" distB="0" distL="114300" distR="114300">
            <wp:extent cx="5266690" cy="34988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5445" b="78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5DC4">
      <w:pPr>
        <w:pStyle w:val="7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决策树学习基本算法</w:t>
      </w:r>
    </w:p>
    <w:p w14:paraId="0052E8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决策树的生成是一个递归过程，其递归的终止条件一般有：</w:t>
      </w:r>
    </w:p>
    <w:p w14:paraId="05249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（1）所有样本属于同一类别：如果当前节点的所有样本都属于同一类别，则该节点成为叶子节点，并标记为该类别。</w:t>
      </w:r>
    </w:p>
    <w:p w14:paraId="6781A1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（2）没有特征可供选择：如果当前节点没有特征可供选择（所有特征都已使用），则该节点成为叶子节点，并标记为当前节点中样本数最多的类别。</w:t>
      </w:r>
    </w:p>
    <w:p w14:paraId="71661B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（3）达到预设的深度：如果决策树的深度达到了预设的最大深度，则停止递归。</w:t>
      </w:r>
    </w:p>
    <w:p w14:paraId="125956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（4）样本数过少：如果当前节点的样本数少于某个预设的阈值，则停止递归。</w:t>
      </w:r>
    </w:p>
    <w:p w14:paraId="50393780">
      <w:pPr>
        <w:pStyle w:val="4"/>
        <w:bidi w:val="0"/>
        <w:rPr>
          <w:rFonts w:hint="eastAsia"/>
          <w:lang w:val="en-US" w:eastAsia="zh-CN"/>
        </w:rPr>
      </w:pPr>
      <w:bookmarkStart w:id="9" w:name="_Toc18401"/>
      <w:r>
        <w:rPr>
          <w:rFonts w:hint="eastAsia"/>
          <w:lang w:val="en-US" w:eastAsia="zh-CN"/>
        </w:rPr>
        <w:t>2.2 信息增益（ID3）</w:t>
      </w:r>
      <w:bookmarkEnd w:id="9"/>
    </w:p>
    <w:p w14:paraId="31684588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信息增益（Information Gain）是决策树算法中用于选择特征的一种标准，特别是在ID3（Iterative Dichotomiser 3）算法中。信息增益的原理基于信息论中的熵（Entropy）概念，用于衡量数据集的不纯度或混乱程度。</w:t>
      </w:r>
    </w:p>
    <w:p w14:paraId="2C4377E5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1. 熵（Entropy）</w:t>
      </w:r>
    </w:p>
    <w:p w14:paraId="3552B16E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熵（Entropy）是用于衡量信息不确定性的度量。对于数据集 D，其熵 H(D)定义为：</w:t>
      </w:r>
    </w:p>
    <w:p w14:paraId="0DE24E96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418590" cy="3937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5155" t="11313" r="4873" b="8062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DCB5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是类别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j</m:t>
        </m:r>
      </m:oMath>
      <w:r>
        <w:rPr>
          <w:rFonts w:hint="default"/>
          <w:lang w:val="en-US" w:eastAsia="zh-CN"/>
        </w:rPr>
        <w:t>的概率</w:t>
      </w:r>
      <w:r>
        <w:rPr>
          <w:rFonts w:hint="eastAsia"/>
          <w:lang w:val="en-US" w:eastAsia="zh-CN"/>
        </w:rPr>
        <w:t>，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>c</m:t>
        </m:r>
      </m:oMath>
      <w:r>
        <w:rPr>
          <w:rFonts w:hint="default"/>
          <w:lang w:val="en-US" w:eastAsia="zh-CN"/>
        </w:rPr>
        <w:t>是类别数。熵越大，数据集的不确定性越高。</w:t>
      </w:r>
    </w:p>
    <w:p w14:paraId="6C15D6B2"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2. 信息增益的计算</w:t>
      </w:r>
    </w:p>
    <w:p w14:paraId="3126BBA8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信息增益衡量通过特征A划分数据集后，不确定性减少的程度。设数据集D经过特征 A划分为子集 D1,D2,…,Dk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则信息增益 IG(D,A)的计算公式为：</w:t>
      </w:r>
    </w:p>
    <w:p w14:paraId="7DE5BBAA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74215" cy="427990"/>
            <wp:effectExtent l="0" t="0" r="6985" b="139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837C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这里，∣Di∣是子集Di的样本数量，∣D∣是数据集 D的样本总数。信息增益越大，表示使用特征A划分数据集后的不确定性减少越显著。</w:t>
      </w:r>
    </w:p>
    <w:p w14:paraId="0F1DA44A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3. 特征选择</w:t>
      </w:r>
    </w:p>
    <w:p w14:paraId="3917C7DD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ID3算法通过计算所有特征的信息增益，选择信息增益最大的特征作为当前节点的划分特征。该过程会递归进行，直到满足停止条件（如所有样本属于同一类别或没有可用特征）。</w:t>
      </w:r>
    </w:p>
    <w:p w14:paraId="2D7AFF47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4. ID3算法步骤</w:t>
      </w:r>
    </w:p>
    <w:p w14:paraId="5724A6A9">
      <w:pPr>
        <w:spacing w:line="360" w:lineRule="auto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1064895" cy="2585085"/>
            <wp:effectExtent l="0" t="0" r="0" b="0"/>
            <wp:docPr id="15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7"/>
                    <a:srcRect l="21614" t="2296" r="50404" b="45987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A7D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计算数据集的熵：首先计算整个数据集 D的熵 H(D)。</w:t>
      </w:r>
    </w:p>
    <w:p w14:paraId="08F4C6A7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计算每个特征的信息增益：对于每个特征 A，计算其条件熵 H(D∣A)，然后计算信息增益 IG(D,A)。</w:t>
      </w:r>
    </w:p>
    <w:p w14:paraId="001F7228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选择最佳特征：选择信息增益最大的特征作为当前节点的划分特征。</w:t>
      </w:r>
    </w:p>
    <w:p w14:paraId="4AF752DC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递归生成子树：根据选定的特征，将数据集划分为若干个子集，对每个子集递归地执行上述步骤，直到满足终止条件。</w:t>
      </w:r>
    </w:p>
    <w:p w14:paraId="05229EB2">
      <w:pPr>
        <w:pStyle w:val="4"/>
        <w:bidi w:val="0"/>
        <w:rPr>
          <w:rFonts w:hint="eastAsia"/>
          <w:lang w:val="en-US" w:eastAsia="zh-CN"/>
        </w:rPr>
      </w:pPr>
      <w:bookmarkStart w:id="10" w:name="_Toc27920"/>
      <w:r>
        <w:rPr>
          <w:rFonts w:hint="eastAsia"/>
          <w:lang w:val="en-US" w:eastAsia="zh-CN"/>
        </w:rPr>
        <w:t>2.3 信息增益率（C4.5）</w:t>
      </w:r>
      <w:bookmarkEnd w:id="10"/>
    </w:p>
    <w:p w14:paraId="0F38992C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C4.5算法是对ID3算法的改进，主要通过引入信息增益率来选择特征，从而解决ID3算法中信息增益偏向于选择多值特征的问题。</w:t>
      </w:r>
    </w:p>
    <w:p w14:paraId="5E288332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1. 信息增益率的定义</w:t>
      </w:r>
    </w:p>
    <w:p w14:paraId="26D6A907"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信息增益率（Gain Ratio）是在计算信息增益的基础上，引入特征的固有信息（Intrinsi</w:t>
      </w:r>
    </w:p>
    <w:p w14:paraId="646B0E0E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 Information），以减少多值特征对特征选择的偏见。信息增益率的计算公式为：</w:t>
      </w:r>
    </w:p>
    <w:p w14:paraId="1931A635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39620" cy="470535"/>
            <wp:effectExtent l="0" t="0" r="2540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1B88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其中，IV(A)表示特征A的固有信息，定义为：</w:t>
      </w:r>
    </w:p>
    <w:p w14:paraId="40F940EE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96440" cy="539115"/>
            <wp:effectExtent l="0" t="0" r="0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4C96">
      <w:pPr>
        <w:jc w:val="both"/>
        <w:rPr>
          <w:rFonts w:hint="default"/>
          <w:lang w:val="en-US" w:eastAsia="zh-CN"/>
        </w:rPr>
      </w:pPr>
    </w:p>
    <w:p w14:paraId="26E1BD9C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这里，Di是通过特征 A划分得到的子集。信息增益率越大，表示该特征的选择越优。</w:t>
      </w:r>
    </w:p>
    <w:p w14:paraId="3762CF3B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 特征选择与构建树</w:t>
      </w:r>
    </w:p>
    <w:p w14:paraId="7E73A7C4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C4.5算法的特征选择步骤与ID3类似，但它选择信息增益率最大的特征作为划分特征。算法的实现步骤如下：</w:t>
      </w:r>
    </w:p>
    <w:p w14:paraId="5C9C634D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计算每个特征的信息增益和固有信息。</w:t>
      </w:r>
    </w:p>
    <w:p w14:paraId="5806FD11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计算每个特征的信息增益率。</w:t>
      </w:r>
    </w:p>
    <w:p w14:paraId="2056E0BB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选择信息增益率最大的特征进行划分。</w:t>
      </w:r>
    </w:p>
    <w:p w14:paraId="1B134E52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对每个子集递归执行上述步骤，构建决策树。</w:t>
      </w:r>
    </w:p>
    <w:p w14:paraId="187FD71E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执行剪枝以提高模型的泛化能力。</w:t>
      </w:r>
    </w:p>
    <w:p w14:paraId="47A83561">
      <w:pPr>
        <w:pStyle w:val="4"/>
        <w:bidi w:val="0"/>
        <w:rPr>
          <w:rFonts w:hint="eastAsia"/>
          <w:lang w:val="en-US" w:eastAsia="zh-CN"/>
        </w:rPr>
      </w:pPr>
      <w:bookmarkStart w:id="11" w:name="_Toc4797"/>
      <w:r>
        <w:rPr>
          <w:rFonts w:hint="eastAsia"/>
          <w:lang w:val="en-US" w:eastAsia="zh-CN"/>
        </w:rPr>
        <w:t>2.4 基尼系数</w:t>
      </w:r>
      <w:bookmarkEnd w:id="11"/>
    </w:p>
    <w:p w14:paraId="6869B6DE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在机器学习中，基尼系数常用于决策树算法，尤其是CART（Classification and Regression Trees）算法中，作为特征选择的标准。</w:t>
      </w:r>
    </w:p>
    <w:p w14:paraId="677A4E7A">
      <w:pPr>
        <w:numPr>
          <w:ilvl w:val="0"/>
          <w:numId w:val="2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基尼不纯度</w:t>
      </w:r>
    </w:p>
    <w:p w14:paraId="2F0242CA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基尼系数被用来衡量一个数据集的纯度。在分类问题中，基尼不纯度定义为：</w:t>
      </w:r>
    </w:p>
    <w:p w14:paraId="7046171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drawing>
          <wp:inline distT="0" distB="0" distL="114300" distR="114300">
            <wp:extent cx="1544320" cy="552450"/>
            <wp:effectExtent l="0" t="0" r="10160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E8BD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其中，pi是数据集中属于类别i的样本比例，C是类别的总数。基尼不纯度越小，表示数据集越纯，即同一类别的样本越集中。</w:t>
      </w:r>
    </w:p>
    <w:p w14:paraId="7FFFD12C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特征选择</w:t>
      </w:r>
    </w:p>
    <w:p w14:paraId="6C2FB04F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在构建决策树时，算法会评估每个特征的基尼不纯度，以决定如何划分数据。选择使得子集基尼不纯度最小的特征进行分裂，从而提高模型的预测准确性。</w:t>
      </w:r>
    </w:p>
    <w:p w14:paraId="248FF983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划分数据集</w:t>
      </w:r>
    </w:p>
    <w:p w14:paraId="19D3F793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假设特征 X将数据集 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D</m:t>
        </m:r>
      </m:oMath>
      <w:r>
        <w:rPr>
          <w:rFonts w:hint="eastAsia"/>
          <w:lang w:val="en-US" w:eastAsia="zh-CN"/>
        </w:rPr>
        <w:t xml:space="preserve">划分为两个子集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 xml:space="preserve">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，则划分的基尼不纯度计算为：</w:t>
      </w:r>
    </w:p>
    <w:p w14:paraId="2FEDDDD6">
      <w:pPr>
        <w:numPr>
          <w:ilvl w:val="0"/>
          <w:numId w:val="0"/>
        </w:numPr>
        <w:ind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87955" cy="398780"/>
            <wp:effectExtent l="0" t="0" r="9525" b="1270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2659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其中，|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D</m:t>
        </m:r>
      </m:oMath>
      <w:r>
        <w:rPr>
          <w:rFonts w:hint="eastAsia"/>
          <w:lang w:val="en-US" w:eastAsia="zh-CN"/>
        </w:rPr>
        <w:t>| 是数据集中样本的总数，|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| 和 |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| 是划分后子集的样本数。</w:t>
      </w:r>
    </w:p>
    <w:p w14:paraId="50C55991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最优划分</w:t>
      </w:r>
    </w:p>
    <w:p w14:paraId="298869D4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通过计算所有特征的基尼不纯度，算法选择基尼不纯度最小的特征进行划分，反复进行，直到达到停止条件（如树的深度限制或节点样本数小于某个阈值）。</w:t>
      </w:r>
    </w:p>
    <w:p w14:paraId="0DAEA32B">
      <w:pPr>
        <w:pStyle w:val="4"/>
      </w:pPr>
      <w:bookmarkStart w:id="12" w:name="_Toc10291"/>
      <w:r>
        <w:rPr>
          <w:rFonts w:hint="eastAsia"/>
        </w:rPr>
        <w:t>2.5 预剪枝</w:t>
      </w:r>
      <w:bookmarkEnd w:id="12"/>
    </w:p>
    <w:p w14:paraId="04446C0C">
      <w:pPr>
        <w:ind w:firstLine="420" w:firstLineChars="200"/>
        <w:rPr>
          <w:rFonts w:hint="eastAsia"/>
        </w:rPr>
      </w:pPr>
      <w:r>
        <w:rPr>
          <w:rFonts w:hint="eastAsia"/>
        </w:rPr>
        <w:t>预剪枝（Pre-pruning）是一种防止决策树过拟合的技术，通过在树的构建过程中限制树的生长来实现。</w:t>
      </w:r>
    </w:p>
    <w:p w14:paraId="4FF1C6C6"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1. 原理</w:t>
      </w:r>
    </w:p>
    <w:p w14:paraId="492069EF">
      <w:pPr>
        <w:ind w:firstLine="420" w:firstLineChars="200"/>
        <w:rPr>
          <w:rFonts w:hint="eastAsia"/>
        </w:rPr>
      </w:pPr>
      <w:r>
        <w:rPr>
          <w:rFonts w:hint="eastAsia"/>
        </w:rPr>
        <w:t>预剪枝的核心思想是在构建决策树时，通过设置条件来决定是否继续对当前节点进行划分。预剪枝的目标是防止决策树变得过于复杂，从而提高模型的泛化能力。具体来说，每次划分时都会评估划分后的效果，如果划分后的模型在验证集上的性能没有显著提升，则不再继续划分。</w:t>
      </w:r>
    </w:p>
    <w:p w14:paraId="7B8CD461"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2. 实现方式</w:t>
      </w:r>
    </w:p>
    <w:p w14:paraId="45F0A184">
      <w:pPr>
        <w:rPr>
          <w:rFonts w:hint="eastAsia"/>
        </w:rPr>
      </w:pPr>
      <w:r>
        <w:rPr>
          <w:rFonts w:hint="eastAsia"/>
        </w:rPr>
        <w:t>（1）选择停止条件：</w:t>
      </w:r>
    </w:p>
    <w:p w14:paraId="3312B691">
      <w:pPr>
        <w:rPr>
          <w:rFonts w:hint="eastAsia"/>
        </w:rPr>
      </w:pPr>
      <w:r>
        <w:rPr>
          <w:rFonts w:hint="eastAsia"/>
        </w:rPr>
        <w:t>节点样本数阈值：设置一个最小样本数阈值，当节点样本数低于该阈值时，不再进行划分。</w:t>
      </w:r>
    </w:p>
    <w:p w14:paraId="6FF2A89F">
      <w:pPr>
        <w:rPr>
          <w:rFonts w:hint="eastAsia"/>
        </w:rPr>
      </w:pPr>
      <w:r>
        <w:rPr>
          <w:rFonts w:hint="eastAsia"/>
        </w:rPr>
        <w:t>性能评估：在划分后计算模型在验证集上的性能（如准确率、F1分数等），如果性能未提升，则停止划分。</w:t>
      </w:r>
    </w:p>
    <w:p w14:paraId="4B3BD4B2">
      <w:pPr>
        <w:rPr>
          <w:rFonts w:hint="eastAsia"/>
        </w:rPr>
      </w:pPr>
      <w:r>
        <w:rPr>
          <w:rFonts w:hint="eastAsia"/>
        </w:rPr>
        <w:t>复杂度限制：可设定最大树深度或最大叶节点数，超过限制则停止划分。</w:t>
      </w:r>
    </w:p>
    <w:p w14:paraId="40DA3D28">
      <w:pPr>
        <w:rPr>
          <w:rFonts w:hint="eastAsia"/>
        </w:rPr>
      </w:pPr>
      <w:r>
        <w:rPr>
          <w:rFonts w:hint="eastAsia"/>
        </w:rPr>
        <w:t>（2）构建决策树：</w:t>
      </w:r>
    </w:p>
    <w:p w14:paraId="0F68EF8A">
      <w:pPr>
        <w:rPr>
          <w:rFonts w:hint="eastAsia"/>
        </w:rPr>
      </w:pPr>
      <w:r>
        <w:rPr>
          <w:rFonts w:hint="eastAsia"/>
        </w:rPr>
        <w:t>从根节点开始，逐层测试每个特征进行划分。</w:t>
      </w:r>
    </w:p>
    <w:p w14:paraId="47BA49F7">
      <w:pPr>
        <w:rPr>
          <w:rFonts w:hint="eastAsia"/>
        </w:rPr>
      </w:pPr>
      <w:r>
        <w:rPr>
          <w:rFonts w:hint="eastAsia"/>
        </w:rPr>
        <w:t>每次划分时，先计算当前节点的性能。</w:t>
      </w:r>
    </w:p>
    <w:p w14:paraId="6B74CD9A">
      <w:pPr>
        <w:rPr>
          <w:rFonts w:hint="eastAsia"/>
        </w:rPr>
      </w:pPr>
      <w:r>
        <w:rPr>
          <w:rFonts w:hint="eastAsia"/>
        </w:rPr>
        <w:t>若满足停止条件，则将当前节点设为叶节点，存储类别；否则继续划分。</w:t>
      </w:r>
    </w:p>
    <w:p w14:paraId="7D13CA38">
      <w:pPr>
        <w:rPr>
          <w:rFonts w:hint="eastAsia"/>
        </w:rPr>
      </w:pPr>
      <w:r>
        <w:rPr>
          <w:rFonts w:hint="eastAsia"/>
        </w:rPr>
        <w:t>（3）性能监控：在每次划分后，使用验证集监控模型的性能变化。</w:t>
      </w:r>
    </w:p>
    <w:p w14:paraId="7FB672B9">
      <w:pPr>
        <w:pStyle w:val="4"/>
      </w:pPr>
      <w:bookmarkStart w:id="13" w:name="_Toc16843"/>
      <w:r>
        <w:rPr>
          <w:rFonts w:hint="eastAsia"/>
        </w:rPr>
        <w:t>2.6 后剪枝</w:t>
      </w:r>
      <w:bookmarkEnd w:id="13"/>
    </w:p>
    <w:p w14:paraId="0BA686FD">
      <w:pPr>
        <w:ind w:firstLine="420" w:firstLineChars="200"/>
      </w:pPr>
      <w:r>
        <w:t>后剪枝（Post-pruning）是一种在决策树构建完成后，通过评估子树对模型性能的贡献来减少树的复杂度的技术。</w:t>
      </w:r>
    </w:p>
    <w:p w14:paraId="0E95617E">
      <w:pPr>
        <w:spacing w:line="360" w:lineRule="auto"/>
        <w:rPr>
          <w:b/>
          <w:bCs/>
        </w:rPr>
      </w:pPr>
      <w:r>
        <w:rPr>
          <w:b/>
          <w:bCs/>
        </w:rPr>
        <w:t>1. 原理</w:t>
      </w:r>
    </w:p>
    <w:p w14:paraId="13C9E07D">
      <w:pPr>
        <w:ind w:firstLine="420" w:firstLineChars="200"/>
      </w:pPr>
      <w:r>
        <w:t>后剪枝的核心思想是在构建出完整的决策树后，检查每个子树是否能被剪除，以提高模型的泛化能力。通过去除那些在验证集上表现不佳的子树，后剪枝可以有效减少过拟合现象。</w:t>
      </w:r>
    </w:p>
    <w:p w14:paraId="42B5DA5A">
      <w:pPr>
        <w:spacing w:line="360" w:lineRule="auto"/>
        <w:rPr>
          <w:b/>
          <w:bCs/>
        </w:rPr>
      </w:pPr>
      <w:r>
        <w:rPr>
          <w:b/>
          <w:bCs/>
        </w:rPr>
        <w:t>2. 实现步骤</w:t>
      </w:r>
    </w:p>
    <w:p w14:paraId="22C3DD61">
      <w:r>
        <w:rPr>
          <w:rFonts w:hint="eastAsia"/>
          <w:b/>
          <w:bCs/>
        </w:rPr>
        <w:t>（1）</w:t>
      </w:r>
      <w:r>
        <w:rPr>
          <w:b/>
          <w:bCs/>
        </w:rPr>
        <w:t>构建完整的决策树</w:t>
      </w:r>
      <w:r>
        <w:t>：首先，利用训练集构建出完整的决策树。</w:t>
      </w:r>
    </w:p>
    <w:p w14:paraId="2A032DD8">
      <w:r>
        <w:rPr>
          <w:rFonts w:hint="eastAsia"/>
          <w:b/>
          <w:bCs/>
        </w:rPr>
        <w:t>（2）</w:t>
      </w:r>
      <w:r>
        <w:rPr>
          <w:b/>
          <w:bCs/>
        </w:rPr>
        <w:t>评估每个子树</w:t>
      </w:r>
      <w:r>
        <w:t>：从叶节点开始，逐层向上遍历树的每个子树。对于每个子树，评估其对模型性能的贡献，通常通过验证集来判断。</w:t>
      </w:r>
    </w:p>
    <w:p w14:paraId="4261C041">
      <w:r>
        <w:rPr>
          <w:rFonts w:hint="eastAsia"/>
          <w:b/>
          <w:bCs/>
        </w:rPr>
        <w:t>（3）</w:t>
      </w:r>
      <w:r>
        <w:rPr>
          <w:b/>
          <w:bCs/>
        </w:rPr>
        <w:t>计算性能指标</w:t>
      </w:r>
      <w:r>
        <w:t xml:space="preserve">：计算当前子树的预测准确率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subtree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，然后</w:t>
      </w:r>
      <w:r>
        <w:t xml:space="preserve">计算合并后的节点（父节点）的预测准确率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parent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。</w:t>
      </w:r>
    </w:p>
    <w:p w14:paraId="560ED0E1">
      <w:r>
        <w:rPr>
          <w:rFonts w:hint="eastAsia"/>
          <w:b/>
          <w:bCs/>
        </w:rPr>
        <w:t>（4）</w:t>
      </w:r>
      <w:r>
        <w:rPr>
          <w:b/>
          <w:bCs/>
        </w:rPr>
        <w:t>决策剪枝</w:t>
      </w:r>
      <w:r>
        <w:t>：如果合并后的准确率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parent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不低于子树的准确率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subtree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，</w:t>
      </w:r>
      <w:r>
        <w:t>则可以剪除该子树，合并为父节点。</w:t>
      </w:r>
    </w:p>
    <w:p w14:paraId="3622B381">
      <w:pPr>
        <w:rPr>
          <w:rFonts w:hint="eastAsia"/>
        </w:rPr>
      </w:pPr>
      <w:r>
        <w:rPr>
          <w:rFonts w:hint="eastAsia"/>
          <w:b/>
          <w:bCs/>
        </w:rPr>
        <w:t>（5）</w:t>
      </w:r>
      <w:r>
        <w:rPr>
          <w:b/>
          <w:bCs/>
        </w:rPr>
        <w:t>继续遍历</w:t>
      </w:r>
      <w:r>
        <w:t>：重复以上步骤，直到没有更多的子树可以剪除。</w:t>
      </w:r>
    </w:p>
    <w:p w14:paraId="155C15B3">
      <w:pPr>
        <w:pStyle w:val="4"/>
      </w:pPr>
      <w:bookmarkStart w:id="14" w:name="_Toc24260"/>
      <w:r>
        <w:rPr>
          <w:rFonts w:hint="eastAsia"/>
        </w:rPr>
        <w:t>2.7 二分法处理连续值</w:t>
      </w:r>
      <w:bookmarkEnd w:id="14"/>
    </w:p>
    <w:p w14:paraId="4C5043AF">
      <w:pPr>
        <w:ind w:firstLine="420" w:firstLineChars="200"/>
      </w:pPr>
      <w:r>
        <w:t>在决策树算法中，处理连续特征通常采用二分法，将其转化为离散特征。此方法通过寻找最佳分割点，将连续特征划分为两个区间。</w:t>
      </w:r>
    </w:p>
    <w:p w14:paraId="3E4169D0">
      <w:pPr>
        <w:spacing w:line="360" w:lineRule="auto"/>
        <w:rPr>
          <w:b/>
          <w:bCs/>
        </w:rPr>
      </w:pPr>
      <w:r>
        <w:rPr>
          <w:b/>
          <w:bCs/>
        </w:rPr>
        <w:t>1. 原理</w:t>
      </w:r>
    </w:p>
    <w:p w14:paraId="6E853736">
      <w:pPr>
        <w:ind w:firstLine="420" w:firstLineChars="200"/>
      </w:pPr>
      <w:r>
        <w:t>二分法的核心思想是将连续值特征转换为离散值，以便于决策树的构建。通过选择合适的分割点，将数据集划分为两个部分，从而减少不纯度（如信息增益或基尼指数）。</w:t>
      </w:r>
    </w:p>
    <w:p w14:paraId="564403E7">
      <w:pPr>
        <w:spacing w:line="360" w:lineRule="auto"/>
        <w:rPr>
          <w:b/>
          <w:bCs/>
        </w:rPr>
      </w:pPr>
      <w:r>
        <w:rPr>
          <w:b/>
          <w:bCs/>
        </w:rPr>
        <w:t>2. 实现步骤</w:t>
      </w:r>
    </w:p>
    <w:p w14:paraId="5BCFA39B">
      <w:pPr>
        <w:spacing w:line="360" w:lineRule="auto"/>
        <w:jc w:val="center"/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793750" cy="2405380"/>
            <wp:effectExtent l="0" t="0" r="13970" b="2540"/>
            <wp:docPr id="11588083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83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8832" cy="24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A29">
      <w:r>
        <w:rPr>
          <w:rFonts w:hint="eastAsia"/>
          <w:b/>
          <w:bCs/>
        </w:rPr>
        <w:t>（1）</w:t>
      </w:r>
      <w:r>
        <w:rPr>
          <w:b/>
          <w:bCs/>
        </w:rPr>
        <w:t>排序</w:t>
      </w:r>
      <w:r>
        <w:t>：将连续特征的所有样本值进行排序，获取唯一值的列表。</w:t>
      </w:r>
    </w:p>
    <w:p w14:paraId="5264DB91">
      <w:r>
        <w:rPr>
          <w:rFonts w:hint="eastAsia"/>
          <w:b/>
          <w:bCs/>
        </w:rPr>
        <w:t>（2）</w:t>
      </w:r>
      <w:r>
        <w:rPr>
          <w:b/>
          <w:bCs/>
        </w:rPr>
        <w:t>生成候选分割点</w:t>
      </w:r>
      <w:r>
        <w:t>：在排序后的连续值中，每两个相邻值之间生成候选分割点。假设排序后的连续特征值为 x1,x2,…,xn，则候选分割点为</w:t>
      </w:r>
    </w:p>
    <w:p w14:paraId="5A58C61B">
      <w:pPr>
        <w:jc w:val="center"/>
        <w:rPr>
          <w:rFonts w:hint="eastAsia"/>
        </w:rPr>
      </w:pPr>
      <w:r>
        <w:drawing>
          <wp:inline distT="0" distB="0" distL="0" distR="0">
            <wp:extent cx="1896110" cy="233680"/>
            <wp:effectExtent l="0" t="0" r="8890" b="10160"/>
            <wp:docPr id="170453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806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9580" cy="2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FD1C">
      <w:r>
        <w:rPr>
          <w:rFonts w:hint="eastAsia"/>
          <w:b/>
          <w:bCs/>
        </w:rPr>
        <w:t>（3）</w:t>
      </w:r>
      <w:r>
        <w:rPr>
          <w:b/>
          <w:bCs/>
        </w:rPr>
        <w:t>计算每个候选分割点的不纯度</w:t>
      </w:r>
      <w:r>
        <w:t>：对每个候选分割点，计算该点划分后的加权不纯度。常用的不纯度指标包括信息增益和基尼指数。以信息增益为例，设候选分割点为 p，划分后得到的子集为 D1和 D2​，则信息增益计算为：</w:t>
      </w:r>
    </w:p>
    <w:p w14:paraId="55FD4171">
      <w:pPr>
        <w:jc w:val="center"/>
      </w:pPr>
      <w:r>
        <w:drawing>
          <wp:inline distT="0" distB="0" distL="0" distR="0">
            <wp:extent cx="3504565" cy="483870"/>
            <wp:effectExtent l="0" t="0" r="635" b="3810"/>
            <wp:docPr id="1287356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676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721" cy="4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B8C">
      <w:pPr>
        <w:tabs>
          <w:tab w:val="left" w:pos="1440"/>
        </w:tabs>
      </w:pPr>
      <w:r>
        <w:t>其中</w:t>
      </w:r>
      <w:r>
        <w:rPr>
          <w:rFonts w:hint="eastAsia"/>
        </w:rPr>
        <w:t>，</w:t>
      </w:r>
      <w:r>
        <w:t>H(D)是数据集 D的熵</w:t>
      </w:r>
      <w:r>
        <w:rPr>
          <w:rFonts w:hint="eastAsia"/>
        </w:rPr>
        <w:t>，</w:t>
      </w:r>
      <w:r>
        <w:rPr>
          <w:rFonts w:hint="eastAsia" w:ascii="宋体" w:hAnsi="宋体" w:eastAsia="宋体" w:cs="宋体"/>
        </w:rPr>
        <w:t>∣</w:t>
      </w:r>
      <w:r>
        <w:t>D1</w:t>
      </w:r>
      <w:r>
        <w:rPr>
          <w:rFonts w:hint="eastAsia" w:ascii="宋体" w:hAnsi="宋体" w:eastAsia="宋体" w:cs="宋体"/>
        </w:rPr>
        <w:t>∣</w:t>
      </w:r>
      <w:r>
        <w:t>和</w:t>
      </w:r>
      <w:r>
        <w:rPr>
          <w:rFonts w:hint="eastAsia" w:ascii="宋体" w:hAnsi="宋体" w:eastAsia="宋体" w:cs="宋体"/>
        </w:rPr>
        <w:t>∣</w:t>
      </w:r>
      <w:r>
        <w:t>D2</w:t>
      </w:r>
      <w:r>
        <w:rPr>
          <w:rFonts w:hint="eastAsia" w:ascii="宋体" w:hAnsi="宋体" w:eastAsia="宋体" w:cs="宋体"/>
        </w:rPr>
        <w:t>∣</w:t>
      </w:r>
      <w:r>
        <w:t>分别是划分后两个子集的样本数量。</w:t>
      </w:r>
    </w:p>
    <w:p w14:paraId="04CF9DD8">
      <w:r>
        <w:rPr>
          <w:rFonts w:hint="eastAsia"/>
          <w:b/>
          <w:bCs/>
        </w:rPr>
        <w:t>（4）</w:t>
      </w:r>
      <w:r>
        <w:rPr>
          <w:b/>
          <w:bCs/>
        </w:rPr>
        <w:t>选择最佳分割点</w:t>
      </w:r>
      <w:r>
        <w:t>：比较所有候选分割点的信息增益，选择信息增益最大的分割点作为最终分割点。</w:t>
      </w:r>
    </w:p>
    <w:p w14:paraId="0B56CE7B"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（5）</w:t>
      </w:r>
      <w:r>
        <w:rPr>
          <w:b/>
          <w:bCs/>
        </w:rPr>
        <w:t>更新特征</w:t>
      </w:r>
      <w:r>
        <w:t>：将连续特征按照最佳分割点划分为两个类别（如：x≤p和x&gt;p）</w:t>
      </w:r>
      <w:r>
        <w:rPr>
          <w:rFonts w:hint="eastAsia"/>
        </w:rPr>
        <w:t>，</w:t>
      </w:r>
      <w:r>
        <w:t>并使用离散化后的特征继续构建决策树。</w:t>
      </w:r>
      <w:r>
        <w:rPr>
          <w:rFonts w:hint="eastAsia"/>
          <w:lang w:val="en-US" w:eastAsia="zh-CN"/>
        </w:rPr>
        <w:t xml:space="preserve">  </w:t>
      </w:r>
    </w:p>
    <w:p w14:paraId="69A4836A">
      <w:pPr>
        <w:pStyle w:val="4"/>
        <w:bidi w:val="0"/>
        <w:rPr>
          <w:rFonts w:hint="eastAsia"/>
        </w:rPr>
      </w:pPr>
      <w:bookmarkStart w:id="15" w:name="_Toc9093"/>
      <w:r>
        <w:rPr>
          <w:rFonts w:hint="eastAsia"/>
        </w:rPr>
        <w:t>2.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不使用递归的决策树生成算法</w:t>
      </w:r>
      <w:bookmarkEnd w:id="15"/>
    </w:p>
    <w:p w14:paraId="2B2962A4">
      <w:pPr>
        <w:bidi w:val="0"/>
        <w:ind w:firstLine="420" w:firstLineChars="200"/>
        <w:rPr>
          <w:rFonts w:hint="eastAsia"/>
        </w:rPr>
      </w:pPr>
      <w:r>
        <w:t xml:space="preserve">利用队列 queue </w:t>
      </w:r>
      <w:r>
        <w:rPr>
          <w:rFonts w:hint="eastAsia"/>
          <w:lang w:eastAsia="zh-CN"/>
        </w:rPr>
        <w:t>，</w:t>
      </w:r>
      <w:r>
        <w:t>实现层次遍历（广度优先遍历），逐步处理每个节点来建立子树结构。</w:t>
      </w:r>
      <w:r>
        <w:rPr>
          <w:rFonts w:hint="eastAsia"/>
          <w:lang w:val="en-US" w:eastAsia="zh-CN"/>
        </w:rPr>
        <w:t>再构建一个辅助队列，</w:t>
      </w:r>
      <w:r>
        <w:t>将每个节点存储到 nodes_to_process 列表中，以便在树生成完成后可以反向遍历计算每个节点的 leaf_num（叶子节点数量）。对于每个节点，根据特征选择和树的条件构建子节点；如果达到叶节点条件，直接将其标记为叶节点。</w:t>
      </w:r>
      <w:r>
        <w:rPr>
          <w:rFonts w:hint="eastAsia"/>
          <w:lang w:val="en-US" w:eastAsia="zh-CN"/>
        </w:rPr>
        <w:t>最后，</w:t>
      </w:r>
      <w:r>
        <w:t>逆序处理</w:t>
      </w:r>
      <w:r>
        <w:rPr>
          <w:rFonts w:hint="eastAsia"/>
          <w:lang w:val="en-US" w:eastAsia="zh-CN"/>
        </w:rPr>
        <w:t>计算每个结点的</w:t>
      </w:r>
      <w:r>
        <w:t>叶节点数量：通过逆序遍历 nodes_to_process 列表（即从叶节点到根节点），每次更新父节点的 leaf_num 为其所有子节点 leaf_num 的总和。</w:t>
      </w:r>
    </w:p>
    <w:p w14:paraId="37296BF3">
      <w:pPr>
        <w:rPr>
          <w:rFonts w:hint="eastAsia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DD4E3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000000" w:sz="12" w:space="0"/>
              <w:left w:val="nil"/>
              <w:bottom w:val="single" w:color="000000" w:sz="12" w:space="0"/>
              <w:right w:val="nil"/>
              <w:tl2br w:val="nil"/>
            </w:tcBorders>
            <w:shd w:val="clear" w:color="auto" w:fill="FFFFFF"/>
          </w:tcPr>
          <w:p w14:paraId="73BAB451">
            <w:pPr>
              <w:ind w:left="630" w:hanging="630" w:hangingChars="300"/>
              <w:rPr>
                <w:rFonts w:hint="eastAsia"/>
              </w:rPr>
            </w:pPr>
            <w:r>
              <w:rPr>
                <w:rFonts w:hint="eastAsia"/>
              </w:rPr>
              <w:t>输入：训练集 D={(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),(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),…,(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)};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属性集合 A={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,…,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}。</w:t>
            </w:r>
          </w:p>
          <w:p w14:paraId="41CE86C7">
            <w:pPr>
              <w:rPr>
                <w:rFonts w:hint="eastAsia"/>
                <w:b w:val="0"/>
                <w:color w:val="000000"/>
                <w:vertAlign w:val="baseline"/>
              </w:rPr>
            </w:pPr>
            <w:r>
              <w:rPr>
                <w:rFonts w:hint="eastAsia"/>
              </w:rPr>
              <w:t>过程：函数 TreeGenerateNonRecursive(D, A)</w:t>
            </w:r>
          </w:p>
        </w:tc>
      </w:tr>
      <w:tr w14:paraId="5422A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 w14:paraId="0BB1F6D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1: </w:t>
            </w:r>
            <w:r>
              <w:rPr>
                <w:rFonts w:hint="eastAsia"/>
              </w:rPr>
              <w:t>初始化根节点 root 并将 (root, D, A) 入队 queue。</w:t>
            </w:r>
          </w:p>
          <w:p w14:paraId="04009993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2: </w:t>
            </w:r>
            <w:r>
              <w:rPr>
                <w:rFonts w:hint="eastAsia"/>
              </w:rPr>
              <w:t>初始化列表 nodes_to_process 用于记录节点的处理顺序。</w:t>
            </w:r>
          </w:p>
          <w:p w14:paraId="4C381064">
            <w:pPr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3: </w:t>
            </w:r>
            <w:r>
              <w:rPr>
                <w:rFonts w:hint="eastAsia"/>
                <w:b/>
                <w:bCs/>
              </w:rPr>
              <w:t>while</w:t>
            </w:r>
            <w:r>
              <w:rPr>
                <w:rFonts w:hint="eastAsia"/>
              </w:rPr>
              <w:t xml:space="preserve"> queue不为空 </w:t>
            </w:r>
            <w:r>
              <w:rPr>
                <w:rFonts w:hint="eastAsia"/>
                <w:b/>
                <w:bCs/>
              </w:rPr>
              <w:t>do</w:t>
            </w:r>
          </w:p>
          <w:p w14:paraId="2C7B4AC7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4: </w:t>
            </w:r>
            <w:r>
              <w:rPr>
                <w:rFonts w:hint="eastAsia"/>
              </w:rPr>
              <w:t>  从 queue中出队 (current_node, D, A)。</w:t>
            </w:r>
          </w:p>
          <w:p w14:paraId="6BC32EE2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5: </w:t>
            </w:r>
            <w:r>
              <w:rPr>
                <w:rFonts w:hint="eastAsia"/>
              </w:rPr>
              <w:t>  将 current_node添加到nodes_to_process。</w:t>
            </w:r>
          </w:p>
          <w:p w14:paraId="6A90002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6: </w:t>
            </w:r>
            <w:r>
              <w:rPr>
                <w:rFonts w:hint="eastAsia"/>
              </w:rPr>
              <w:t xml:space="preserve">  </w:t>
            </w:r>
            <w:r>
              <w:rPr>
                <w:rFonts w:hint="eastAsia"/>
                <w:b/>
                <w:bCs/>
              </w:rPr>
              <w:t>if</w:t>
            </w:r>
            <w:r>
              <w:rPr>
                <w:rFonts w:hint="eastAsia"/>
              </w:rPr>
              <w:t xml:space="preserve"> D中所有样本属于同一类C </w:t>
            </w:r>
            <w:r>
              <w:rPr>
                <w:rFonts w:hint="eastAsia"/>
                <w:b/>
                <w:bCs/>
              </w:rPr>
              <w:t>then</w:t>
            </w:r>
          </w:p>
          <w:p w14:paraId="45A8A7D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7: </w:t>
            </w:r>
            <w:r>
              <w:rPr>
                <w:rFonts w:hint="eastAsia"/>
              </w:rPr>
              <w:t xml:space="preserve">   将 current_node 标记为C类的叶结点； </w:t>
            </w:r>
            <w:r>
              <w:rPr>
                <w:rFonts w:hint="eastAsia"/>
                <w:b/>
                <w:bCs/>
                <w:i w:val="0"/>
                <w:iCs w:val="0"/>
              </w:rPr>
              <w:t>continue</w:t>
            </w:r>
          </w:p>
          <w:p w14:paraId="5FDD7044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8: </w:t>
            </w:r>
            <w:r>
              <w:rPr>
                <w:rFonts w:hint="eastAsia"/>
              </w:rPr>
              <w:t xml:space="preserve">  </w:t>
            </w:r>
            <w:r>
              <w:rPr>
                <w:rFonts w:hint="eastAsia"/>
                <w:b/>
                <w:bCs/>
              </w:rPr>
              <w:t>if</w:t>
            </w:r>
            <w:r>
              <w:rPr>
                <w:rFonts w:hint="eastAsia"/>
              </w:rPr>
              <w:t xml:space="preserve"> A为空或D中样本在A上取值相同 </w:t>
            </w:r>
            <w:r>
              <w:rPr>
                <w:rFonts w:hint="eastAsia"/>
                <w:b/>
                <w:bCs/>
              </w:rPr>
              <w:t>then</w:t>
            </w:r>
          </w:p>
          <w:p w14:paraId="7FFEA118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9: </w:t>
            </w:r>
            <w:r>
              <w:rPr>
                <w:rFonts w:hint="eastAsia"/>
              </w:rPr>
              <w:t xml:space="preserve">   将current_node标记为叶节点，其类别标记为D中样本数最多的类； </w:t>
            </w:r>
            <w:r>
              <w:rPr>
                <w:rFonts w:hint="eastAsia"/>
                <w:b/>
                <w:bCs/>
              </w:rPr>
              <w:t>continue</w:t>
            </w:r>
          </w:p>
          <w:p w14:paraId="74AAFD81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10: </w:t>
            </w:r>
            <w:r>
              <w:rPr>
                <w:rFonts w:hint="eastAsia"/>
              </w:rPr>
              <w:t>  从A中选择最佳划分属性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。</w:t>
            </w:r>
          </w:p>
          <w:p w14:paraId="0D437F7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lang w:val="en-US" w:eastAsia="zh-CN"/>
              </w:rPr>
              <w:t xml:space="preserve">11: </w:t>
            </w:r>
            <w:r>
              <w:rPr>
                <w:rFonts w:hint="eastAsia"/>
              </w:rPr>
              <w:t xml:space="preserve">  </w:t>
            </w:r>
            <w:r>
              <w:rPr>
                <w:rFonts w:hint="eastAsia"/>
                <w:b/>
                <w:bCs/>
              </w:rPr>
              <w:t>for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的每个取值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</m:oMath>
            <w:r>
              <w:rPr>
                <w:rFonts w:hint="eastAsia" w:hAnsi="Cambria Math"/>
                <w:i w:val="0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</w:rPr>
              <w:t>do</w:t>
            </w:r>
          </w:p>
          <w:p w14:paraId="4ACDD4CC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12: </w:t>
            </w:r>
            <w:r>
              <w:rPr>
                <w:rFonts w:hint="eastAsia"/>
              </w:rPr>
              <w:t>   生成一个子节点 child_node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对应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取值为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</m:oMath>
            <w:r>
              <w:rPr>
                <w:rFonts w:hint="eastAsia"/>
              </w:rPr>
              <w:t>的样本子集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。</w:t>
            </w:r>
          </w:p>
          <w:p w14:paraId="49DA284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13: </w:t>
            </w:r>
            <w:r>
              <w:rPr>
                <w:rFonts w:hint="eastAsia"/>
              </w:rPr>
              <w:t xml:space="preserve">   </w:t>
            </w:r>
            <w:r>
              <w:rPr>
                <w:rFonts w:hint="eastAsia"/>
                <w:b/>
                <w:bCs/>
              </w:rPr>
              <w:t>if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 xml:space="preserve"> 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 xml:space="preserve">为空 </w:t>
            </w:r>
            <w:r>
              <w:rPr>
                <w:rFonts w:hint="eastAsia"/>
                <w:b/>
                <w:bCs/>
              </w:rPr>
              <w:t>then</w:t>
            </w:r>
          </w:p>
          <w:p w14:paraId="32D4DEAC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14: </w:t>
            </w:r>
            <w:r>
              <w:rPr>
                <w:rFonts w:hint="eastAsia"/>
              </w:rPr>
              <w:t xml:space="preserve">    将child_node标记为叶节点，类别标记为D中样本数最多的类； </w:t>
            </w:r>
            <w:r>
              <w:rPr>
                <w:rFonts w:hint="eastAsia"/>
                <w:b/>
                <w:bCs/>
              </w:rPr>
              <w:t>continue</w:t>
            </w:r>
          </w:p>
          <w:p w14:paraId="4E88BCA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15: </w:t>
            </w:r>
            <w:r>
              <w:rPr>
                <w:rFonts w:hint="eastAsia"/>
              </w:rPr>
              <w:t xml:space="preserve">   </w:t>
            </w:r>
            <w:r>
              <w:rPr>
                <w:rFonts w:hint="eastAsia"/>
                <w:b/>
                <w:bCs/>
              </w:rPr>
              <w:t>else</w:t>
            </w:r>
          </w:p>
          <w:p w14:paraId="05E97386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16: </w:t>
            </w:r>
            <w:r>
              <w:rPr>
                <w:rFonts w:hint="eastAsia"/>
              </w:rPr>
              <w:t>    将 (child_node,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</m:oMath>
            <w:r>
              <w:rPr>
                <w:rFonts w:hint="eastAsia"/>
              </w:rPr>
              <w:t>,</w:t>
            </w:r>
            <w:r>
              <w:rPr>
                <w:rFonts w:hint="eastAsia"/>
                <w:lang w:val="en-US" w:eastAsia="zh-CN"/>
              </w:rPr>
              <w:t>A\</w:t>
            </w:r>
            <m:oMath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{</m:t>
              </m:r>
              <m:sSub>
                <m:sSubP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a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∗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}</m:t>
              </m:r>
            </m:oMath>
            <w:r>
              <w:rPr>
                <w:rFonts w:hint="eastAsia"/>
              </w:rPr>
              <w:t>) 入队 queue。</w:t>
            </w:r>
          </w:p>
          <w:p w14:paraId="7E8D108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17: </w:t>
            </w:r>
            <w:r>
              <w:rPr>
                <w:rFonts w:hint="eastAsia"/>
              </w:rPr>
              <w:t xml:space="preserve">   </w:t>
            </w:r>
            <w:r>
              <w:rPr>
                <w:rFonts w:hint="eastAsia"/>
                <w:b/>
                <w:bCs/>
              </w:rPr>
              <w:t>end if</w:t>
            </w:r>
          </w:p>
          <w:p w14:paraId="78A123E3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18:</w:t>
            </w:r>
            <w:r>
              <w:rPr>
                <w:rFonts w:hint="eastAsia"/>
              </w:rPr>
              <w:t xml:space="preserve">  </w:t>
            </w:r>
            <w:r>
              <w:rPr>
                <w:rFonts w:hint="eastAsia"/>
                <w:b/>
                <w:bCs/>
              </w:rPr>
              <w:t>end for</w:t>
            </w:r>
          </w:p>
          <w:p w14:paraId="0E37D3B3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19: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</w:rPr>
              <w:t>end while</w:t>
            </w:r>
          </w:p>
          <w:p w14:paraId="35E5D7E2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20: </w:t>
            </w:r>
            <w:r>
              <w:rPr>
                <w:rFonts w:hint="eastAsia"/>
              </w:rPr>
              <w:t>逆序遍历nodes_to_process，计算每个节点的leaf_num。</w:t>
            </w:r>
          </w:p>
          <w:p w14:paraId="6C8195DC">
            <w:pPr>
              <w:rPr>
                <w:rFonts w:hint="eastAsia"/>
                <w:b w:val="0"/>
                <w:color w:val="000000"/>
                <w:vertAlign w:val="baseline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21: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return</w:t>
            </w:r>
            <w:r>
              <w:rPr>
                <w:rFonts w:hint="eastAsia"/>
              </w:rPr>
              <w:t xml:space="preserve"> root </w:t>
            </w:r>
          </w:p>
        </w:tc>
      </w:tr>
    </w:tbl>
    <w:p w14:paraId="2C016676">
      <w:pPr>
        <w:ind w:firstLine="420" w:firstLineChars="200"/>
        <w:rPr>
          <w:rFonts w:hint="eastAsia"/>
        </w:rPr>
      </w:pPr>
      <w:r>
        <w:rPr>
          <w:rFonts w:hint="eastAsia"/>
        </w:rPr>
        <w:t>在构建决策树的过程中，每个节点都会根据特征选择和树的构建条件来决定是否进一步分裂。以下是这个步骤的详细说明：</w:t>
      </w:r>
    </w:p>
    <w:p w14:paraId="750EC8AB"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>当前节点的特征选择</w:t>
      </w:r>
    </w:p>
    <w:p w14:paraId="0BA7637A"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eastAsia"/>
        </w:rPr>
        <w:t>对于每个节点 current_node，需要从剩余的特征集合A中选择一个“最优特征” a∗，用于将数据集D划分成不同的子集。这个“最优特征”</w:t>
      </w:r>
      <w:r>
        <w:rPr>
          <w:rFonts w:hint="eastAsia"/>
          <w:lang w:val="en-US" w:eastAsia="zh-CN"/>
        </w:rPr>
        <w:t>由</w:t>
      </w:r>
      <w:r>
        <w:rPr>
          <w:rFonts w:hint="eastAsia"/>
        </w:rPr>
        <w:t>基尼指数、信息增益或信息增益率</w:t>
      </w:r>
      <w:r>
        <w:rPr>
          <w:rFonts w:hint="eastAsia"/>
          <w:lang w:val="en-US" w:eastAsia="zh-CN"/>
        </w:rPr>
        <w:t>等</w:t>
      </w:r>
      <w:r>
        <w:rPr>
          <w:rFonts w:hint="eastAsia"/>
        </w:rPr>
        <w:t>来确定，使得划分后的子集在类别上更加纯净。</w:t>
      </w:r>
    </w:p>
    <w:p w14:paraId="11997F5A"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判断是否满足叶节点条件</w:t>
      </w:r>
    </w:p>
    <w:p w14:paraId="3AA5BDA0"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/>
        </w:rPr>
        <w:t>在进一步构建子节点之前，检查当前节点是否满足叶节点条件。如果满足以下任一条件，则将 current_node 标记为叶节点，而不再继续分裂：</w:t>
      </w:r>
    </w:p>
    <w:p w14:paraId="7C37A2C8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b/>
          <w:bCs/>
        </w:rPr>
        <w:t>单一类别</w:t>
      </w:r>
      <w:r>
        <w:rPr>
          <w:rFonts w:hint="eastAsia"/>
        </w:rPr>
        <w:t>：如果数据集 D中的所有样本都属于同一类 C，则不再需要进一步划分。此时可以将 current_node 标记为叶节点，类别为 C。</w:t>
      </w:r>
    </w:p>
    <w:p w14:paraId="0CAAF649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b/>
          <w:bCs/>
        </w:rPr>
        <w:t>属性集为空或样本在剩余特征上取值相同</w:t>
      </w:r>
      <w:r>
        <w:rPr>
          <w:rFonts w:hint="eastAsia"/>
        </w:rPr>
        <w:t>：如果 A为空（即没有剩余特征可以选择），或数据集 D中样本在剩余特征上的取值都相同，那么即使进一步分裂也不能提供更多信息。在这种情况下，current_node 也被标记为叶节点，并根据 D中的样本数最多的类别作为 current_node 的类别。</w:t>
      </w:r>
    </w:p>
    <w:p w14:paraId="6BB27F4E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b/>
          <w:bCs/>
        </w:rPr>
        <w:t>达到最大深度</w:t>
      </w:r>
      <w:r>
        <w:rPr>
          <w:rFonts w:hint="eastAsia"/>
        </w:rPr>
        <w:t>：如果当前节点的深度已经达到了预设的最大深度 MaxDepth，则停止继续分裂，将 current_node 直接标记为叶节点，并将类别设为当前数据集中样本数最多的类别。</w:t>
      </w:r>
    </w:p>
    <w:p w14:paraId="26BD2082"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构建子节点</w:t>
      </w:r>
    </w:p>
    <w:p w14:paraId="255E48D4">
      <w:pPr>
        <w:ind w:firstLine="420" w:firstLineChars="200"/>
        <w:rPr>
          <w:rFonts w:hint="eastAsia"/>
        </w:rPr>
      </w:pPr>
      <w:r>
        <w:rPr>
          <w:rFonts w:hint="eastAsia"/>
        </w:rPr>
        <w:t>如果不满足叶节点条件，则 current_node 将根据选择的特征 a∗来生成子节点。分情况处理：</w:t>
      </w:r>
    </w:p>
    <w:p w14:paraId="6E39B3F9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当前特征为</w:t>
      </w:r>
      <w:r>
        <w:rPr>
          <w:rFonts w:hint="eastAsia"/>
        </w:rPr>
        <w:t>离散</w:t>
      </w:r>
      <w:r>
        <w:rPr>
          <w:rFonts w:hint="eastAsia"/>
          <w:lang w:val="en-US" w:eastAsia="zh-CN"/>
        </w:rPr>
        <w:t>值</w:t>
      </w:r>
      <w:r>
        <w:rPr>
          <w:rFonts w:hint="eastAsia"/>
        </w:rPr>
        <w:t xml:space="preserve">：如果 a∗是一个离散特征，节点会针对 a∗的每个可能的取值创建一个子节点 child_node，表示 a∗取该值的样本子集。将数据集中所有在 a∗上取值为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∗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的样本（记作</w:t>
      </w:r>
      <m:oMath>
        <m:sSub>
          <m:sSubP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b>
              <m:sSub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=</m:t>
            </m:r>
            <m:sSubSup>
              <m:sSubSup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bSup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</w:rPr>
        <w:t>）分配到 child_node，并继续构建树。</w:t>
      </w:r>
    </w:p>
    <w:p w14:paraId="0ADAC081">
      <w:pPr>
        <w:ind w:firstLine="210" w:firstLineChars="100"/>
        <w:rPr>
          <w:rFonts w:hint="eastAsia"/>
        </w:rPr>
      </w:pPr>
      <w:r>
        <w:rPr>
          <w:rFonts w:hint="eastAsia"/>
        </w:rPr>
        <w:t>如果</w:t>
      </w:r>
      <m:oMath>
        <m:sSub>
          <m:sSubP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b>
              <m:sSub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=</m:t>
            </m:r>
            <m:sSubSup>
              <m:sSubSup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bSup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</w:rPr>
        <w:t>为空，即该子集没有样本，说明该特征值在当前分支下没有样本。此时，将 child_node 标记为叶节点，并将其类别设为当前数据集中出现次数最多的类别。</w:t>
      </w:r>
    </w:p>
    <w:p w14:paraId="3827257D">
      <w:pPr>
        <w:ind w:firstLine="210" w:firstLineChars="100"/>
        <w:rPr>
          <w:rFonts w:hint="eastAsia"/>
        </w:rPr>
      </w:pPr>
      <w:r>
        <w:rPr>
          <w:rFonts w:hint="eastAsia"/>
        </w:rPr>
        <w:t>如果</w:t>
      </w:r>
      <m:oMath>
        <m:sSub>
          <m:sSubP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b>
              <m:sSub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=</m:t>
            </m:r>
            <m:sSubSup>
              <m:sSubSup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∗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bSup>
            <m:ctrl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</w:rPr>
        <w:t>不为空，则将 child_node 和该子集继续加入到构建队列中。</w:t>
      </w:r>
    </w:p>
    <w:p w14:paraId="56A8F101">
      <w:pPr>
        <w:rPr>
          <w:rFonts w:hint="eastAsia"/>
        </w:rPr>
      </w:pPr>
      <w:r>
        <w:rPr>
          <w:rFonts w:hint="eastAsia"/>
          <w:lang w:val="en-US" w:eastAsia="zh-CN"/>
        </w:rPr>
        <w:t>（2）当前特征为</w:t>
      </w:r>
      <w:r>
        <w:rPr>
          <w:rFonts w:hint="eastAsia"/>
        </w:rPr>
        <w:t>连续</w:t>
      </w:r>
      <w:r>
        <w:rPr>
          <w:rFonts w:hint="eastAsia"/>
          <w:lang w:val="en-US" w:eastAsia="zh-CN"/>
        </w:rPr>
        <w:t>值</w:t>
      </w:r>
      <w:r>
        <w:rPr>
          <w:rFonts w:hint="eastAsia"/>
        </w:rPr>
        <w:t>：如果 a∗是一个连续特征，则会根据分割点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采用二分法选取</w:t>
      </w:r>
      <w:r>
        <w:rPr>
          <w:rFonts w:hint="eastAsia"/>
          <w:lang w:eastAsia="zh-CN"/>
        </w:rPr>
        <w:t>）</w:t>
      </w:r>
      <w:r>
        <w:rPr>
          <w:rFonts w:hint="eastAsia"/>
        </w:rPr>
        <w:t>将数据集划分为两个子集。构建两个子节点：一个子节点代表 a∗≥split_valuea的样本子集；另一个子节点代表 a∗&lt;split_valuea的样本子集。将两个子节点及其对应的数据集加入到构建队列中，继续后续的树构建。</w:t>
      </w:r>
    </w:p>
    <w:p w14:paraId="782FCFF3"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将子节点添加到树中</w:t>
      </w:r>
    </w:p>
    <w:p w14:paraId="2CB09BC7">
      <w:pPr>
        <w:ind w:firstLine="420" w:firstLineChars="200"/>
        <w:rPr>
          <w:rFonts w:hint="eastAsia"/>
        </w:rPr>
      </w:pPr>
      <w:r>
        <w:rPr>
          <w:rFonts w:hint="eastAsia"/>
        </w:rPr>
        <w:t>每个 child_node 会作为 current_node 的子节点，存储在 current_node.subtree 中。通过这种方式，不断将子节点加入树中，直到所有节点都满足叶节点条件，不再继续分裂为止。</w:t>
      </w:r>
    </w:p>
    <w:p w14:paraId="36521776"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完成子节点分裂后的后续处理</w:t>
      </w:r>
    </w:p>
    <w:p w14:paraId="66AD5996"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eastAsia"/>
        </w:rPr>
        <w:t>当队列中所有节点都处理完后，逆序遍历已处理的节点列表，计算每个节点的叶节点数。</w:t>
      </w:r>
    </w:p>
    <w:p w14:paraId="39DE4F9E"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16" w:name="_Toc14193"/>
      <w:r>
        <w:rPr>
          <w:rFonts w:hint="eastAsia"/>
          <w:lang w:val="en-US" w:eastAsia="zh-CN"/>
        </w:rPr>
        <w:t>三、算法设计思路</w:t>
      </w:r>
      <w:bookmarkEnd w:id="16"/>
    </w:p>
    <w:p w14:paraId="7F902457">
      <w:pPr>
        <w:pStyle w:val="4"/>
        <w:bidi w:val="0"/>
        <w:rPr>
          <w:rFonts w:hint="default"/>
          <w:lang w:val="en-US" w:eastAsia="zh-CN"/>
        </w:rPr>
      </w:pPr>
      <w:bookmarkStart w:id="17" w:name="_Toc30102"/>
      <w:r>
        <w:rPr>
          <w:rFonts w:hint="eastAsia"/>
          <w:lang w:val="en-US" w:eastAsia="zh-CN"/>
        </w:rPr>
        <w:t>3.1 三个题目整体的实现思路</w:t>
      </w:r>
      <w:bookmarkEnd w:id="17"/>
    </w:p>
    <w:p w14:paraId="54D6984C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将决策树算法的框架搭建好，编写节点类、决策树类。决策树类中可以选择不同的划分方式（信息增益、信息增益率等）、剪枝方式（不剪枝、预剪枝、后剪枝），同时可以根据变量是连续变量还是离散变量采取不同的处理方式（如果当前特征或属性为连续变量，则采用二分法进行离散化）。再分别编写函数实现信息增益算法以及信息增益率算法、基尼系数算法，在建树过程中可以递归调用。另外实现画图代码，其中定义多个功能函数，将训练生成的决策树可视化。由于两道选做题包含了剪枝模块，故另外实现了剪枝模块，分别是预剪枝与后剪枝。  </w:t>
      </w:r>
    </w:p>
    <w:p w14:paraId="139BFD3D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在每一次训练时，可以设置不同的训练条件，为决策树类对象设置不同的划分方式、剪枝方式等，同时可以设置训练集测试集的比例，在不同的数据集上训练，最终调用画图模块实现决策树的可视化。</w:t>
      </w:r>
    </w:p>
    <w:p w14:paraId="22D9EC80">
      <w:pPr>
        <w:pStyle w:val="4"/>
        <w:bidi w:val="0"/>
        <w:rPr>
          <w:rFonts w:hint="eastAsia"/>
          <w:lang w:val="en-US" w:eastAsia="zh-CN"/>
        </w:rPr>
      </w:pPr>
      <w:bookmarkStart w:id="18" w:name="_Toc11295"/>
      <w:r>
        <w:rPr>
          <w:rFonts w:hint="eastAsia"/>
          <w:lang w:val="en-US" w:eastAsia="zh-CN"/>
        </w:rPr>
        <w:t>3.2 决策树类的实现思路</w:t>
      </w:r>
      <w:bookmarkEnd w:id="18"/>
      <w:r>
        <w:rPr>
          <w:rFonts w:hint="eastAsia"/>
          <w:lang w:val="en-US" w:eastAsia="zh-CN"/>
        </w:rPr>
        <w:tab/>
      </w:r>
    </w:p>
    <w:p w14:paraId="4411A867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需要实现一个生成决策树的函数，采用递归的思想，利用字典的形式记录整个决策树，然后通过不断的递归调用，在字典中添加新的字典，也就是子树。   </w:t>
      </w:r>
    </w:p>
    <w:p w14:paraId="71BEDF34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划分方式的实现，首先实现一个计算信息增益的函数，先计算数据集的熵，然后对每个特征进行划分，计算每个子集的熵，再根据熵的变化计算信息增益。在信息增益的基础上，添加对划分信息的计算，以避免偏向于特征数量较多的情况。然后实现一个计算基尼指数的函数，首先计算每个类的概率，然后根据概率计算基尼值。最后，在决策树的类中设计一个统一的接口，使得在训练时可以选择不同的划分方式。</w:t>
      </w:r>
    </w:p>
    <w:p w14:paraId="3119269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3.3 </w:t>
      </w:r>
      <w:r>
        <w:rPr>
          <w:rFonts w:hint="default"/>
          <w:lang w:val="en-US" w:eastAsia="zh-CN"/>
        </w:rPr>
        <w:t>信息增益的实现思路</w:t>
      </w:r>
    </w:p>
    <w:p w14:paraId="2073C8E1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首先，定义一个函数 info_gain，用于计算给定特征的信息增益。这个函数接收四个参数：当前特征的所有样本值、对应的标签值、当前数据集的熵，以及一个布尔值，指示特征是否为连续值。函数的主要任务是计算信息增益，并返回信息增益值。对于连续值特征，还会返回最佳分割点。</w:t>
      </w:r>
    </w:p>
    <w:p w14:paraId="57FDE428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函数内部，首先计算样本总数，然后获取特征的所有唯一值。如果是连续值特征，需要对特征值进行排序，并在每两个相邻特征值之间取中点，生成可能的分割点集合。接着，遍历所有分割点，计算每个分割点下的条件熵，并选择条件熵最小的分割点。最后，使用公式 gain = entD - min_ent 计算信息增益，并返回信息增益和最佳分割点。</w:t>
      </w:r>
    </w:p>
    <w:p w14:paraId="7C5D67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如果是离散值特征，初始化特征熵为 0，然后遍历特征的所有唯一值，计算每个取值下的条件熵，并累加到特征熵中。接着，我们使用公式 gain = entD - feature_ent 计算信息增益，并返回信息增益。</w:t>
      </w:r>
    </w:p>
    <w:p w14:paraId="49EC3798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接下来，定义另一个函数 choose_best_feature_infogain，用于根据信息增益选择最佳分裂特征。这个函数接收两个参数：当前所有特征的数据和标签值。函数的主要任务是遍历所有特征，计算每个特征的信息增益，并选择信息增益最大的特征。</w:t>
      </w:r>
    </w:p>
    <w:p w14:paraId="039364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在函数内部，首先获取所有特征的名称，并初始化最佳特征和信息增益为 None 和负无穷。然后，计算当前数据集的熵。接着，遍历所有特征，判断特征是否为连续值，并调用 info_gain 函数计算当前特征的信息增益。如果当前特征的信息增益大于最佳信息增益，就更新最佳特征和信息增益。最后，返回最佳特征的名称和信息增益值。</w:t>
      </w:r>
    </w:p>
    <w:p w14:paraId="113B3B72"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通过这两个函数的实现，决策树可以根据信息增益准则选择最佳的分裂特征，从而构建出更加有效的决策树模型。</w:t>
      </w:r>
    </w:p>
    <w:p w14:paraId="33980F3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基尼系数</w:t>
      </w:r>
      <w:r>
        <w:rPr>
          <w:rFonts w:hint="default"/>
          <w:lang w:val="en-US" w:eastAsia="zh-CN"/>
        </w:rPr>
        <w:t>的实现思路</w:t>
      </w:r>
    </w:p>
    <w:p w14:paraId="0DC2CA2C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首先，定义一个函数 gini_index，用于计算给定特征的基尼指数。这个函数接收三个参数：当前特征的所有样本值、对应的标签值，以及一个布尔值，指示特征是否为连续值。函数的主要任务是计算基尼指数，并返回基尼指数值。对于连续值特征，还会返回最佳分割点。</w:t>
      </w:r>
    </w:p>
    <w:p w14:paraId="1EE95C66">
      <w:pPr>
        <w:tabs>
          <w:tab w:val="left" w:pos="312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首先计算样本总数，然后获取特征的所有唯一值。如果是连续值特征，需要对特征值进行排序，并在每两个相邻特征值之间取中点，生成可能的分割点集合。接着，遍历所有分割点，计算每个分割点下的基尼指数，并选择基尼指数最小的分割点。最后，返回基尼指数和最佳分割点。</w:t>
      </w:r>
    </w:p>
    <w:p w14:paraId="5FC24A5E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如果是离散值特征，初始化基尼指数为 0，然后遍历特征的所有唯一值，计算每个取值下的基尼值，并累加到基尼指数中。接着，返回基尼指数。</w:t>
      </w:r>
    </w:p>
    <w:p w14:paraId="5B65E72E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接下来，定义另一个函数 choose_best_feature_gini，用于根据基尼指数选择最佳分裂特征。这个函数接收两个参数：当前所有特征的数据和标签值。函数的主要任务是遍历所有特征，计算每个特征的基尼指数，并选择基尼指数最小的特征。</w:t>
      </w:r>
    </w:p>
    <w:p w14:paraId="66F4CAC8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在函数内部，首先获取所有特征的名称，并初始化最佳特征和基尼指数为 None 和正无穷。然后，遍历所有特征，判断特征是否为连续值，并调用 gini_index 函数计算当前特征的基尼指数。如果当前特征的基尼指数小于最佳基尼指数，就更新最佳特征和基尼指数。最后，返回最佳特征的名称和基尼指数值。</w:t>
      </w:r>
    </w:p>
    <w:p w14:paraId="53F64E5E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类似于信息增益，通过这两个函数的实现，决策树可以根据基尼系数准则选择最佳的分裂特征，从而构建出更加有效的决策树模型。</w:t>
      </w:r>
    </w:p>
    <w:p w14:paraId="056C2643">
      <w:pPr>
        <w:tabs>
          <w:tab w:val="left" w:pos="3129"/>
        </w:tabs>
        <w:rPr>
          <w:rFonts w:hint="eastAsia"/>
          <w:lang w:val="en-US" w:eastAsia="zh-CN"/>
        </w:rPr>
      </w:pPr>
    </w:p>
    <w:p w14:paraId="177F8B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信息增益率的实现思路</w:t>
      </w:r>
    </w:p>
    <w:p w14:paraId="2A8DFB35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首先，定义一个函数 info_gainRatio，用于计算给定特征的信息增益率。这个函数接收四个参数：当前特征的所有样本值、对应的标签值、当前数据集的熵，以及一个布尔值，指示特征是否为连续值。函数的主要任务是计算信息增益率，并返回信息增益率值。对于连续值特征，还会返回最佳分割点。</w:t>
      </w:r>
    </w:p>
    <w:p w14:paraId="613CC770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在函数内部，如果是连续值特征，首先调用 info_gain 函数计算信息增益和最佳分割点。然后，计算小于和大于分割点的样本占比，并根据这些占比计算特征的熵（IV）。接着，对信息增益进行修正，减去 log2(N-1)/|D|，其中 N 是当前特征的取值个数，D 是总数据量。最后，计算信息增益率，并返回信息增益率和最佳分割点。</w:t>
      </w:r>
    </w:p>
    <w:p w14:paraId="06E26686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如果是离散值特征，首先计算特征各取值的样本占比，并根据这些占比计算特征的熵（IV）。然后，调用 info_gain 函数计算信息增益，并计算信息增益率。最后，返回信息增益率。</w:t>
      </w:r>
    </w:p>
    <w:p w14:paraId="38B590E4">
      <w:pPr>
        <w:tabs>
          <w:tab w:val="left" w:pos="312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接下来，定义另一个函数 choose_best_feature_gainratio，用于根据信息增益率选择最佳分裂特征。这个函数接收两个参数：当前所有特征的数据和标签值。函数的主要任务是遍历所有特征，计算每个特征的信息增益率，并选择信息增益率最大的特征。</w:t>
      </w:r>
    </w:p>
    <w:p w14:paraId="0FBF843C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在函数内部，首先获取所有特征的名称，并初始化最佳特征和信息增益率为 None 和负无穷。然后，计算当前数据集的熵。接着，遍历所有特征，判断特征是否为连续值，并调用 info_gainRatio 函数计算当前特征的信息增益率。如果当前特征的信息增益率大于最佳信息增益率，就更新最佳特征和信息增益率。最后，返回最佳特征的名称和信息增益率值。</w:t>
      </w:r>
    </w:p>
    <w:p w14:paraId="572C9B5C">
      <w:pPr>
        <w:tabs>
          <w:tab w:val="left" w:pos="312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通过这两个函数的实现，决策树可以根据信息增益率准则选择最佳的分裂特征，从而构建出更加平衡和有效的决策树模型。</w:t>
      </w:r>
    </w:p>
    <w:p w14:paraId="0B349E9D">
      <w:pPr>
        <w:pStyle w:val="4"/>
        <w:bidi w:val="0"/>
        <w:rPr>
          <w:rFonts w:hint="eastAsia"/>
          <w:lang w:val="en-US" w:eastAsia="zh-CN"/>
        </w:rPr>
      </w:pPr>
      <w:bookmarkStart w:id="19" w:name="_Toc22923"/>
      <w:r>
        <w:rPr>
          <w:rFonts w:hint="eastAsia"/>
          <w:lang w:val="en-US" w:eastAsia="zh-CN"/>
        </w:rPr>
        <w:t>3.3 不使用递归的建树算法的实现思路</w:t>
      </w:r>
      <w:bookmarkEnd w:id="19"/>
      <w:r>
        <w:rPr>
          <w:rFonts w:hint="eastAsia"/>
          <w:lang w:val="en-US" w:eastAsia="zh-CN"/>
        </w:rPr>
        <w:tab/>
      </w:r>
    </w:p>
    <w:p w14:paraId="7626C6DD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创建两个队列，分别为queue与nodes_to_process。queue = deque([(root, X, y)]) 用来存储节点和数据，queue的结构为三元组，分别为根节点、当前节点的X值，即去除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∗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属性后剩下的X值，以及y标签。</w:t>
      </w:r>
      <w:r>
        <w:rPr>
          <w:rFonts w:hint="eastAsia"/>
          <w:lang w:val="en-US" w:eastAsia="zh-CN"/>
        </w:rPr>
        <w:t>nodes_to_process = [] 记录所有节点以便后续计算leaf_num。    遍历queue队列，</w:t>
      </w:r>
      <w:r>
        <w:rPr>
          <w:rFonts w:hint="default"/>
          <w:lang w:val="en-US" w:eastAsia="zh-CN"/>
        </w:rPr>
        <w:t>创建根节点并将其放入队列</w:t>
      </w:r>
      <w:r>
        <w:rPr>
          <w:rFonts w:hint="eastAsia"/>
          <w:lang w:val="en-US" w:eastAsia="zh-CN"/>
        </w:rPr>
        <w:t>，并将当前节点存入</w:t>
      </w:r>
      <w:r>
        <w:rPr>
          <w:rFonts w:hint="default"/>
          <w:lang w:val="en-US" w:eastAsia="zh-CN"/>
        </w:rPr>
        <w:t xml:space="preserve"> nodes_to_process 以记录节点。使用 queue 按层次处理每个节点。</w:t>
      </w:r>
    </w:p>
    <w:p w14:paraId="398FFC6F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每次处理时，首先</w:t>
      </w:r>
      <w:r>
        <w:rPr>
          <w:rFonts w:hint="default"/>
          <w:lang w:val="en-US" w:eastAsia="zh-CN"/>
        </w:rPr>
        <w:t>检查是否达到叶节点条件（如最大深度或单一类别），如果是则标记为叶节点。如果不是叶节点，则选择最佳分割特征，并根据特征类型（离散或连续）生成对应的子节点。</w:t>
      </w:r>
    </w:p>
    <w:p w14:paraId="6CCF7C38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queue队列处理完毕后，</w:t>
      </w:r>
      <w:r>
        <w:rPr>
          <w:rFonts w:hint="default"/>
          <w:lang w:val="en-US" w:eastAsia="zh-CN"/>
        </w:rPr>
        <w:t>通过 nodes_to_process 逆序遍历，每个节点的 leaf_num 设为其子节点的 leaf_num 总和。</w:t>
      </w:r>
    </w:p>
    <w:p w14:paraId="75726607">
      <w:pPr>
        <w:pStyle w:val="4"/>
        <w:bidi w:val="0"/>
        <w:rPr>
          <w:rFonts w:hint="eastAsia"/>
          <w:lang w:val="en-US" w:eastAsia="zh-CN"/>
        </w:rPr>
      </w:pPr>
      <w:bookmarkStart w:id="20" w:name="_Toc12897"/>
      <w:r>
        <w:rPr>
          <w:rFonts w:hint="eastAsia"/>
          <w:lang w:val="en-US" w:eastAsia="zh-CN"/>
        </w:rPr>
        <w:t>3.4 剪枝部分的实现思路</w:t>
      </w:r>
      <w:bookmarkEnd w:id="20"/>
    </w:p>
    <w:p w14:paraId="2FC2FF07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预剪枝：直接从根节点也就是最外层的字典开始递归，然后在每一层的函数中对比剪枝和没有剪枝的准确率，如果替换后的树在验证集上的性能提高或不降低，则执行剪枝操作。</w:t>
      </w:r>
    </w:p>
    <w:p w14:paraId="355A9A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预剪枝是从根节点开始，而后剪枝是从最底层的属性节点开始计算：从树的叶子节点开始，逐步向上遍历每个节点。</w:t>
      </w:r>
    </w:p>
    <w:p w14:paraId="2D29E60B">
      <w:pPr>
        <w:rPr>
          <w:rFonts w:hint="default"/>
          <w:lang w:val="en-US" w:eastAsia="zh-CN"/>
        </w:rPr>
      </w:pPr>
    </w:p>
    <w:p w14:paraId="024EE7F9"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21" w:name="_Toc18432"/>
      <w:r>
        <w:rPr>
          <w:rFonts w:hint="eastAsia"/>
          <w:lang w:val="en-US" w:eastAsia="zh-CN"/>
        </w:rPr>
        <w:t>四、代码结构及核心部分介绍</w:t>
      </w:r>
      <w:bookmarkEnd w:id="21"/>
    </w:p>
    <w:p w14:paraId="4A41D86C">
      <w:pPr>
        <w:pStyle w:val="4"/>
        <w:bidi w:val="0"/>
        <w:jc w:val="left"/>
        <w:rPr>
          <w:rFonts w:hint="eastAsia"/>
          <w:lang w:val="en-US" w:eastAsia="zh-CN"/>
        </w:rPr>
      </w:pPr>
      <w:bookmarkStart w:id="22" w:name="_Toc7279"/>
      <w:r>
        <w:rPr>
          <w:rFonts w:hint="eastAsia"/>
          <w:lang w:val="en-US" w:eastAsia="zh-CN"/>
        </w:rPr>
        <w:t>4.1 整体代码结构</w:t>
      </w:r>
      <w:bookmarkEnd w:id="22"/>
      <w:r>
        <w:rPr>
          <w:rFonts w:hint="eastAsia"/>
          <w:lang w:val="en-US" w:eastAsia="zh-CN"/>
        </w:rPr>
        <w:t xml:space="preserve">  </w:t>
      </w:r>
    </w:p>
    <w:p w14:paraId="75DDA395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135880" cy="2298700"/>
            <wp:effectExtent l="0" t="0" r="0" b="0"/>
            <wp:docPr id="5" name="ECB019B1-382A-4266-B25C-5B523AA43C14-2" descr="C:/Users/1234/AppData/Local/Temp/wps.WHlgSF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2" descr="C:/Users/1234/AppData/Local/Temp/wps.WHlgSFwps"/>
                    <pic:cNvPicPr>
                      <a:picLocks noChangeAspect="1"/>
                    </pic:cNvPicPr>
                  </pic:nvPicPr>
                  <pic:blipFill>
                    <a:blip r:embed="rId15"/>
                    <a:srcRect l="953" t="2253" r="1472" b="290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64E3">
      <w:pPr>
        <w:spacing w:line="360" w:lineRule="auto"/>
        <w:rPr>
          <w:rFonts w:hint="default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1.DesicionTree类的成员以及方法函数</w:t>
      </w:r>
    </w:p>
    <w:p w14:paraId="7F73704B">
      <w:r>
        <w:drawing>
          <wp:inline distT="0" distB="0" distL="114300" distR="114300">
            <wp:extent cx="3155315" cy="37433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F6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下面逐一介绍各自的方法及作用：</w:t>
      </w:r>
    </w:p>
    <w:p w14:paraId="1306C66F"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成员变量：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7362"/>
      </w:tblGrid>
      <w:tr w14:paraId="275BD2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0" w:type="dxa"/>
          </w:tcPr>
          <w:p w14:paraId="4062BD07">
            <w:pPr>
              <w:spacing w:line="36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b/>
                <w:bCs/>
              </w:rPr>
              <w:t>criterion</w:t>
            </w:r>
          </w:p>
        </w:tc>
        <w:tc>
          <w:tcPr>
            <w:tcW w:w="7362" w:type="dxa"/>
          </w:tcPr>
          <w:p w14:paraId="18F1FA9E">
            <w:pPr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用于选择特征划分的方法。可选值为 'gini'（基尼系数）、'infogain'（信息增益）和 'gainratio'（信息增益率）。</w:t>
            </w:r>
          </w:p>
        </w:tc>
      </w:tr>
      <w:tr w14:paraId="45EB2B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0" w:type="dxa"/>
          </w:tcPr>
          <w:p w14:paraId="4614470A">
            <w:pPr>
              <w:spacing w:line="36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b/>
                <w:bCs/>
              </w:rPr>
              <w:t>pruning</w:t>
            </w:r>
          </w:p>
        </w:tc>
        <w:tc>
          <w:tcPr>
            <w:tcW w:w="7362" w:type="dxa"/>
          </w:tcPr>
          <w:p w14:paraId="244D3029">
            <w:pPr>
              <w:spacing w:line="24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剪枝方法的选择。可选值为 None（不剪枝）、'pre_pruning'（预剪枝）和 'post_pruning'（后剪枝）。</w:t>
            </w:r>
          </w:p>
        </w:tc>
      </w:tr>
      <w:tr w14:paraId="416A3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0" w:type="dxa"/>
          </w:tcPr>
          <w:p w14:paraId="08B14A71">
            <w:pPr>
              <w:spacing w:line="36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b/>
                <w:bCs/>
              </w:rPr>
              <w:t>columns</w:t>
            </w:r>
          </w:p>
        </w:tc>
        <w:tc>
          <w:tcPr>
            <w:tcW w:w="7362" w:type="dxa"/>
          </w:tcPr>
          <w:p w14:paraId="0CDEE0D7">
            <w:pPr>
              <w:spacing w:line="36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数据集中所有特征的列名列表。</w:t>
            </w:r>
          </w:p>
        </w:tc>
      </w:tr>
      <w:tr w14:paraId="0CAC8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0" w:type="dxa"/>
          </w:tcPr>
          <w:p w14:paraId="5A10B698">
            <w:pPr>
              <w:spacing w:line="360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b/>
                <w:bCs/>
              </w:rPr>
              <w:t>tree_</w:t>
            </w:r>
          </w:p>
        </w:tc>
        <w:tc>
          <w:tcPr>
            <w:tcW w:w="7362" w:type="dxa"/>
          </w:tcPr>
          <w:p w14:paraId="18115701">
            <w:pPr>
              <w:spacing w:line="276" w:lineRule="auto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</w:rPr>
              <w:t>生成的决策树，是一个 Node 对象。</w:t>
            </w:r>
          </w:p>
        </w:tc>
      </w:tr>
    </w:tbl>
    <w:p w14:paraId="5FB070E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方法函数：</w:t>
      </w:r>
    </w:p>
    <w:p w14:paraId="4D2CC34A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（1）__init__(self, criterion='gini', pruning=None):</w:t>
      </w:r>
    </w:p>
    <w:p w14:paraId="21B9CA4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</w:t>
      </w:r>
      <w:r>
        <w:rPr>
          <w:rFonts w:hint="eastAsia"/>
          <w:b w:val="0"/>
          <w:bCs w:val="0"/>
          <w:lang w:val="en-US" w:eastAsia="zh-CN"/>
        </w:rPr>
        <w:t>：</w:t>
      </w:r>
    </w:p>
    <w:p w14:paraId="076BD66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criterion: 特征划分方法，默认为 'gini'。</w:t>
      </w:r>
    </w:p>
    <w:p w14:paraId="421B5FE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pruning: 剪枝方法，默认为 None。</w:t>
      </w:r>
    </w:p>
    <w:p w14:paraId="6936316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作用:</w:t>
      </w:r>
      <w:r>
        <w:rPr>
          <w:rFonts w:hint="eastAsia"/>
          <w:b w:val="0"/>
          <w:bCs w:val="0"/>
          <w:lang w:val="en-US" w:eastAsia="zh-CN"/>
        </w:rPr>
        <w:t xml:space="preserve"> 为</w:t>
      </w:r>
      <w:r>
        <w:rPr>
          <w:rFonts w:hint="eastAsia"/>
          <w:lang w:val="en-US" w:eastAsia="zh-CN"/>
        </w:rPr>
        <w:t>DesicionTree类的构造函数</w:t>
      </w:r>
      <w:r>
        <w:rPr>
          <w:rFonts w:hint="eastAsia"/>
          <w:b w:val="0"/>
          <w:bCs w:val="0"/>
          <w:lang w:val="en-US" w:eastAsia="zh-CN"/>
        </w:rPr>
        <w:t>，设置划分方法和剪枝方法。</w:t>
      </w:r>
    </w:p>
    <w:p w14:paraId="0FA843C9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（2）fit(self, X_train, y_train, X_val=None, y_val=None):</w:t>
      </w:r>
    </w:p>
    <w:p w14:paraId="35373FAB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0F247E0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X_train: 训练集特征数据，pd.DataFrame 类型。</w:t>
      </w:r>
    </w:p>
    <w:p w14:paraId="637C38F9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y_train: 训练集标签数据，pd.Series 类型。</w:t>
      </w:r>
    </w:p>
    <w:p w14:paraId="2F0B59F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X_val: 验证集特征数据，pd.DataFrame 类型，用于剪枝。</w:t>
      </w:r>
    </w:p>
    <w:p w14:paraId="66DF1A8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y_val: 验证集标签数据，pd.Series 类型，用于剪枝。</w:t>
      </w:r>
    </w:p>
    <w:p w14:paraId="31BCDD9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</w:t>
      </w:r>
      <w:r>
        <w:rPr>
          <w:rFonts w:hint="eastAsia"/>
          <w:b w:val="0"/>
          <w:bCs w:val="0"/>
          <w:lang w:val="en-US" w:eastAsia="zh-CN"/>
        </w:rPr>
        <w:t>: 根据传入的训练集以及测试集（如果有剪枝操作的话则传入验证集）训练决策树模型，生成决策树。如果启用了剪枝，则根据验证集进行剪枝。</w:t>
      </w:r>
    </w:p>
    <w:p w14:paraId="4093651D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（3）generate_tree(self, X, y):</w:t>
      </w:r>
    </w:p>
    <w:p w14:paraId="7036249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3B697F9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当前节点的特征数据，pd.DataFrame 类型。</w:t>
      </w:r>
    </w:p>
    <w:p w14:paraId="4DDF2EE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0A7971BB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作用: </w:t>
      </w:r>
      <w:r>
        <w:rPr>
          <w:rFonts w:hint="eastAsia"/>
          <w:b w:val="0"/>
          <w:bCs w:val="0"/>
          <w:lang w:val="en-US" w:eastAsia="zh-CN"/>
        </w:rPr>
        <w:t>generate_tree 函数是决策树生成的核心函数，用于递归地构建决策树。它根据输入的特征数据 X 和标签数据 y，选择最佳特征进行划分，并生成子树。最终返回一个完整的决策树。</w:t>
      </w:r>
    </w:p>
    <w:p w14:paraId="1C3A5747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（4）predict(self, X):</w:t>
      </w:r>
    </w:p>
    <w:p w14:paraId="65FEAC94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21B1DFD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待预测的特征数据，pd.DataFrame 类型。</w:t>
      </w:r>
    </w:p>
    <w:p w14:paraId="60F73BAB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作用:</w:t>
      </w:r>
      <w:r>
        <w:rPr>
          <w:rFonts w:hint="eastAsia"/>
          <w:b w:val="0"/>
          <w:bCs w:val="0"/>
          <w:lang w:val="en-US" w:eastAsia="zh-CN"/>
        </w:rPr>
        <w:t xml:space="preserve"> predict 函数用于对输入的特征数据 X 进行预测，返回预测结果。该函数支持批量预测和单样本预测。</w:t>
      </w:r>
    </w:p>
    <w:p w14:paraId="48258772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</w:t>
      </w:r>
    </w:p>
    <w:p w14:paraId="4C6B3D96">
      <w:pPr>
        <w:numPr>
          <w:ilvl w:val="0"/>
          <w:numId w:val="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检查模型是否已训练：在预测之前，检查是否已经生成了决策树模型 tree_。如果没有，则抛出异常。</w:t>
      </w:r>
    </w:p>
    <w:p w14:paraId="73D1FD00">
      <w:pPr>
        <w:numPr>
          <w:ilvl w:val="0"/>
          <w:numId w:val="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单样本预测：如果输入数据 X 是一个单样本（即 X.ndim == 1），则调用 predict_single 函数进行预测。</w:t>
      </w:r>
    </w:p>
    <w:p w14:paraId="4A85D351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3、批量预测：如果输入数据 X 是一个数据框（即 X.ndim &gt; 1），则对每一行数据调用 predict_single 函数进行预测，并返回预测结果。</w:t>
      </w:r>
    </w:p>
    <w:p w14:paraId="4E96566C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（5）predict_single(self, x, subtree=None)：</w:t>
      </w:r>
    </w:p>
    <w:p w14:paraId="1BC5C180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</w:t>
      </w:r>
    </w:p>
    <w:p w14:paraId="238BD964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单个样本的特征数据，pd.Series 类型。</w:t>
      </w:r>
    </w:p>
    <w:p w14:paraId="34B99F3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subtree: 当前子树，Node 类型。默认值为 None，表示从根节点开始遍历。</w:t>
      </w:r>
    </w:p>
    <w:p w14:paraId="153381D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predict_single 函数用于对单个样本 x 进行预测，递归遍历决策树，返回预测结果。该函数是决策树预测的核心函数之一。</w:t>
      </w:r>
    </w:p>
    <w:p w14:paraId="5FA20CD0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</w:t>
      </w:r>
    </w:p>
    <w:p w14:paraId="2158B392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1、初始化子树：如果 subtree 为 None，则从根节点开始遍历。</w:t>
      </w:r>
    </w:p>
    <w:p w14:paraId="181CC88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2、检查是否为叶子节点：如果当前节点是叶子节点（即 subtree.is_leaf 为 True），则返回叶子节点的类别 subtree.leaf_class。</w:t>
      </w:r>
    </w:p>
    <w:p w14:paraId="68B31E64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3、递归遍历子树</w:t>
      </w:r>
    </w:p>
    <w:p w14:paraId="2965FBC7"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如果当前特征是连续值（即 subtree.is_continuous 为 True），则根据特征值 x[subtree.feature_index] 与分割点 subtree.split_value 的关系，选择相应的子树进行递归预测。</w:t>
      </w:r>
    </w:p>
    <w:p w14:paraId="05317D20"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如果当前特征是离散值（即 subtree.is_continuous 为 False），则根据特征值 x[subtree.feature_index] 选择相应的子树进行递归预测。</w:t>
      </w:r>
    </w:p>
    <w:p w14:paraId="5BEC42F9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（6）choose_best_feature_to_split(self, X, y) </w:t>
      </w:r>
    </w:p>
    <w:p w14:paraId="488E8484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参数：</w:t>
      </w:r>
    </w:p>
    <w:p w14:paraId="2F5F874D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当前节点的特征数据，pd.DataFrame 类型。</w:t>
      </w:r>
    </w:p>
    <w:p w14:paraId="60DBED9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7C632EAC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根据 self.criterion 的值，调用相应的划分方法函数。如果 self.criterion 为 'gini'，则调用 choose_best_feature_gini 函数。如果 self.criterion 为 'infogain'，则调用 choose_best_feature_infogain 函数。如果 self.criterion 为 'gainratio'，则调用 choose_best_feature_gainratio 函数。</w:t>
      </w:r>
    </w:p>
    <w:p w14:paraId="6D690683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6C14B471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（7）choose_best_feature_gini(self, X, y):</w:t>
      </w:r>
    </w:p>
    <w:p w14:paraId="56F34A04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5EEEE383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当前节点的特征数据，pd.DataFrame 类型。</w:t>
      </w:r>
    </w:p>
    <w:p w14:paraId="31888244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18591B9A">
      <w:pPr>
        <w:numPr>
          <w:ilvl w:val="0"/>
          <w:numId w:val="0"/>
        </w:num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作用:</w:t>
      </w:r>
      <w:r>
        <w:rPr>
          <w:rFonts w:hint="eastAsia"/>
          <w:b w:val="0"/>
          <w:bCs w:val="0"/>
          <w:lang w:val="en-US" w:eastAsia="zh-CN"/>
        </w:rPr>
        <w:t xml:space="preserve"> choose_best_feature_gini 函数用于根据基尼系数选择最佳特征进行划分，通过遍历地计算每个特征的基尼系数，选择基尼系数最小的特征作为最佳划分特征。</w:t>
      </w:r>
    </w:p>
    <w:p w14:paraId="2F815C5C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函数实现</w:t>
      </w:r>
    </w:p>
    <w:p w14:paraId="0FFC6582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</w:t>
      </w:r>
      <w:r>
        <w:rPr>
          <w:rFonts w:hint="default"/>
          <w:b w:val="0"/>
          <w:bCs w:val="0"/>
          <w:lang w:val="en-US" w:eastAsia="zh-CN"/>
        </w:rPr>
        <w:t>初始化最佳特征和基尼系数：初始化 best_feature_name 和 best_gini，用于记录最佳特征的名称和对应的基尼系数。</w:t>
      </w:r>
    </w:p>
    <w:p w14:paraId="40F69193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</w:t>
      </w:r>
      <w:r>
        <w:rPr>
          <w:rFonts w:hint="default"/>
          <w:b w:val="0"/>
          <w:bCs w:val="0"/>
          <w:lang w:val="en-US" w:eastAsia="zh-CN"/>
        </w:rPr>
        <w:t>遍历所有特征：遍历 X 中的每个特征，计算其基尼系数。</w:t>
      </w:r>
    </w:p>
    <w:p w14:paraId="0EA2C23E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</w:t>
      </w:r>
      <w:r>
        <w:rPr>
          <w:rFonts w:hint="default"/>
          <w:b w:val="0"/>
          <w:bCs w:val="0"/>
          <w:lang w:val="en-US" w:eastAsia="zh-CN"/>
        </w:rPr>
        <w:t>判断特征是否为连续值：使用 type_of_target 函数判断当前特征是否为连续值。</w:t>
      </w:r>
    </w:p>
    <w:p w14:paraId="23AD2554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</w:t>
      </w:r>
      <w:r>
        <w:rPr>
          <w:rFonts w:hint="default"/>
          <w:b w:val="0"/>
          <w:bCs w:val="0"/>
          <w:lang w:val="en-US" w:eastAsia="zh-CN"/>
        </w:rPr>
        <w:t>计算基尼系数：调用 gini_index 函数计算当前特征的基尼系数。</w:t>
      </w:r>
    </w:p>
    <w:p w14:paraId="55BB1D47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</w:t>
      </w:r>
      <w:r>
        <w:rPr>
          <w:rFonts w:hint="default"/>
          <w:b w:val="0"/>
          <w:bCs w:val="0"/>
          <w:lang w:val="en-US" w:eastAsia="zh-CN"/>
        </w:rPr>
        <w:t>更新最佳特征：如果当前特征的基尼系数小于 best_gini，则更新 best_feature_name 和 best_gini。</w:t>
      </w:r>
    </w:p>
    <w:p w14:paraId="4D972095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6、</w:t>
      </w:r>
      <w:r>
        <w:rPr>
          <w:rFonts w:hint="default"/>
          <w:b w:val="0"/>
          <w:bCs w:val="0"/>
          <w:lang w:val="en-US" w:eastAsia="zh-CN"/>
        </w:rPr>
        <w:t>返回最佳特征和基尼系数：返回最佳特征的名称和对应的基尼系数。</w:t>
      </w:r>
    </w:p>
    <w:p w14:paraId="56997EBB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（8）choose_best_feature_infogain(self, X, y):</w:t>
      </w:r>
    </w:p>
    <w:p w14:paraId="073F8406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7C4019C2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当前节点的特征数据，pd.DataFrame 类型。</w:t>
      </w:r>
    </w:p>
    <w:p w14:paraId="087DCD7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2EB461CB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作用:</w:t>
      </w:r>
      <w:r>
        <w:rPr>
          <w:rFonts w:hint="eastAsia"/>
          <w:b w:val="0"/>
          <w:bCs w:val="0"/>
          <w:lang w:val="en-US" w:eastAsia="zh-CN"/>
        </w:rPr>
        <w:t xml:space="preserve"> choose_best_feature_infogain 函数用于根据信息增益选择最佳特征进行划分。函数通过计算每个特征的信息增益，选择信息增益最大的特征作为最佳划分特征。</w:t>
      </w:r>
    </w:p>
    <w:p w14:paraId="3C77699E"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函数实现</w:t>
      </w:r>
    </w:p>
    <w:p w14:paraId="3106456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1、计算数据集的信息熵：调用 entroy 函数计算当前数据集 y 的信息熵 entD。</w:t>
      </w:r>
    </w:p>
    <w:p w14:paraId="410FB4BE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2、初始化最佳特征和信息增益：初始化 best_feature_name 和 best_info_gain，用于记录最佳特征的名称和对应的信息增益。</w:t>
      </w:r>
    </w:p>
    <w:p w14:paraId="7F6D4EDB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3、遍历所有特征：遍历 X 中的每个特征，计算其信息增益。</w:t>
      </w:r>
    </w:p>
    <w:p w14:paraId="684029E0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4、判断特征是否为连续值：使用 type_of_target 函数判断当前特征是否为连续值。</w:t>
      </w:r>
    </w:p>
    <w:p w14:paraId="4729F011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5、信息增益：调用 info_gain 函数计算当前特征的信息增益。</w:t>
      </w:r>
    </w:p>
    <w:p w14:paraId="6E83C34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6、更新最佳特征：如果当前特征的信息增益大于 best_info_gain，则更新 best_feature_name 和 best_info_gain。</w:t>
      </w:r>
    </w:p>
    <w:p w14:paraId="135DADC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7、返回最佳特征和信息增益：返回最佳特征的名称和对应的信息增益。</w:t>
      </w:r>
    </w:p>
    <w:p w14:paraId="2CEFDDB4"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（9）choose_best_feature_gainratio(self, X, y):</w:t>
      </w:r>
    </w:p>
    <w:p w14:paraId="1ECB50AD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57843930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X: 当前节点的特征数据，pd.DataFrame 类型。</w:t>
      </w:r>
    </w:p>
    <w:p w14:paraId="05014BB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14B1BFFD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作用: </w:t>
      </w:r>
      <w:r>
        <w:rPr>
          <w:rFonts w:hint="eastAsia"/>
          <w:b w:val="0"/>
          <w:bCs w:val="0"/>
          <w:lang w:val="en-US" w:eastAsia="zh-CN"/>
        </w:rPr>
        <w:t>choose_best_feature_gainratio 函数用于根据信息增益率选择最佳特征进行划分。函数通过计算每个特征的信息增益率，选择信息增益率最大的特征作为最佳划分特征。实现过程与choose_best_feature_infogain函数类似。</w:t>
      </w:r>
    </w:p>
    <w:p w14:paraId="549EC84A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（10）gini_index(self, feature, y, is_continuous=False):</w:t>
      </w:r>
    </w:p>
    <w:p w14:paraId="16DFBC37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参数:</w:t>
      </w:r>
    </w:p>
    <w:p w14:paraId="38F2AC5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feature: 当前特征的值，pd.Series 类型。</w:t>
      </w:r>
    </w:p>
    <w:p w14:paraId="1B0F45F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2A682E2C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is_continuous: 当前特征是否为连续值，bool 类型。</w:t>
      </w:r>
    </w:p>
    <w:p w14:paraId="202F6046">
      <w:pPr>
        <w:numPr>
          <w:ilvl w:val="0"/>
          <w:numId w:val="0"/>
        </w:num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作用: gini_index 函数用于计算基尼指数，用于选择最佳特征进行划分。函数根据特征是否为连续值，分别计算离散特征和连续特征的基尼指数。若为连续特征，同时还返回一个分割点。</w:t>
      </w:r>
    </w:p>
    <w:p w14:paraId="418B0CFD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（11）gini(self, y):</w:t>
      </w:r>
    </w:p>
    <w:p w14:paraId="5600C721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参数:</w:t>
      </w:r>
    </w:p>
    <w:p w14:paraId="35009A2C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2B1DA0D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描述: 根据基尼系数的计算公式计算基尼系数。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F0E72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3649B85"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def gini(self, y):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p = pd.value_counts(y) / y.shape[0]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gini = 1 - np.sum(p ** 2)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return gini</w:t>
            </w:r>
          </w:p>
        </w:tc>
      </w:tr>
    </w:tbl>
    <w:p w14:paraId="34BB0D4C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1294EA2A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（12）info_gain(self, feature, y, entD, is_continuous=False):</w:t>
      </w:r>
    </w:p>
    <w:p w14:paraId="56209378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75F410A1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feature: 当前特征的值，pd.Series 类型。</w:t>
      </w:r>
    </w:p>
    <w:p w14:paraId="4D8918F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61902B63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entD: 当前节点的信息熵。</w:t>
      </w:r>
    </w:p>
    <w:p w14:paraId="58E67C2C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is_continuous: 当前特征是否为连续值，bool 类型。</w:t>
      </w:r>
    </w:p>
    <w:p w14:paraId="64A1785B">
      <w:pPr>
        <w:numPr>
          <w:ilvl w:val="0"/>
          <w:numId w:val="0"/>
        </w:num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作用:</w:t>
      </w:r>
      <w:r>
        <w:rPr>
          <w:rFonts w:hint="eastAsia"/>
          <w:b w:val="0"/>
          <w:bCs w:val="0"/>
          <w:lang w:val="en-US" w:eastAsia="zh-CN"/>
        </w:rPr>
        <w:t xml:space="preserve"> info_gain 函数用于计算信息增益，用于选择最佳特征进行划分。函数根据特征是否为连续值，分别计算离散特征和连续特征的信息增益。</w:t>
      </w:r>
    </w:p>
    <w:p w14:paraId="0160B22B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（13）info_gainRatio(self, feature, y, entD, is_continuous=False):</w:t>
      </w:r>
    </w:p>
    <w:p w14:paraId="5BFD6D33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334F8D7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feature: 当前特征的值，pd.Series 类型。</w:t>
      </w:r>
    </w:p>
    <w:p w14:paraId="790461EE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274C8F6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entD: 当前节点的信息熵。</w:t>
      </w:r>
    </w:p>
    <w:p w14:paraId="52DEEE33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is_continuous: 当前特征是否为连续值，bool 类型。</w:t>
      </w:r>
    </w:p>
    <w:p w14:paraId="09B15220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作用: </w:t>
      </w:r>
      <w:r>
        <w:rPr>
          <w:rFonts w:hint="eastAsia"/>
          <w:b w:val="0"/>
          <w:bCs w:val="0"/>
          <w:lang w:val="en-US" w:eastAsia="zh-CN"/>
        </w:rPr>
        <w:t>info_gainRatio 函数用于计算信息增益率，用于选择最佳特征进行划分。函数根据特征是否为连续值，分别计算离散特征和连续特征的信息增益率。其实现与info_gain 函数类似，故“核心部分”只展示info_gain 函数。</w:t>
      </w:r>
    </w:p>
    <w:p w14:paraId="1D040E1B"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（14）entroy(self, y):</w:t>
      </w:r>
    </w:p>
    <w:p w14:paraId="1AA5E956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参数:</w:t>
      </w:r>
    </w:p>
    <w:p w14:paraId="3B032040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y: 当前节点的标签数据，pd.Series 类型。</w:t>
      </w:r>
    </w:p>
    <w:p w14:paraId="12839D5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</w:t>
      </w:r>
      <w:r>
        <w:rPr>
          <w:rFonts w:hint="eastAsia"/>
          <w:b w:val="0"/>
          <w:bCs w:val="0"/>
          <w:lang w:val="en-US" w:eastAsia="zh-CN"/>
        </w:rPr>
        <w:t>: 根据信息熵公式计算信息熵，并返回。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22C41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F658F2F"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def entroy(self, y):   #计算信息熵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p = pd.value_counts(y) / y.shape[0]  # 计算各类样本所占比率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ent = np.sum(-p * np.log2(p))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  return ent</w:t>
            </w:r>
          </w:p>
        </w:tc>
      </w:tr>
    </w:tbl>
    <w:p w14:paraId="7D606F7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0CAEE24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2BF5152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471143B7"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2.Node类的成员变量：</w:t>
      </w:r>
    </w:p>
    <w:p w14:paraId="166D293A">
      <w:pPr>
        <w:numPr>
          <w:ilvl w:val="0"/>
          <w:numId w:val="0"/>
        </w:numPr>
      </w:pPr>
      <w:r>
        <w:drawing>
          <wp:inline distT="0" distB="0" distL="114300" distR="114300">
            <wp:extent cx="1578610" cy="259969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A6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成员变量：</w:t>
      </w:r>
    </w:p>
    <w:p w14:paraId="29E12876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feature_name: 当前节点</w:t>
      </w:r>
      <w:r>
        <w:rPr>
          <w:rFonts w:hint="eastAsia"/>
          <w:lang w:val="en-US" w:eastAsia="zh-CN"/>
        </w:rPr>
        <w:t>选用的划分属性（依据）</w:t>
      </w:r>
      <w:r>
        <w:rPr>
          <w:rFonts w:hint="default"/>
          <w:lang w:val="en-US" w:eastAsia="zh-CN"/>
        </w:rPr>
        <w:t>的特征名称。</w:t>
      </w:r>
    </w:p>
    <w:p w14:paraId="7A7A5F74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feature_index: 当前节点</w:t>
      </w:r>
      <w:r>
        <w:rPr>
          <w:rFonts w:hint="eastAsia"/>
          <w:lang w:val="en-US" w:eastAsia="zh-CN"/>
        </w:rPr>
        <w:t>选用的</w:t>
      </w:r>
      <w:r>
        <w:rPr>
          <w:rFonts w:hint="default"/>
          <w:lang w:val="en-US" w:eastAsia="zh-CN"/>
        </w:rPr>
        <w:t>划分</w:t>
      </w:r>
      <w:r>
        <w:rPr>
          <w:rFonts w:hint="eastAsia"/>
          <w:lang w:val="en-US" w:eastAsia="zh-CN"/>
        </w:rPr>
        <w:t>属性</w:t>
      </w:r>
      <w:r>
        <w:rPr>
          <w:rFonts w:hint="default"/>
          <w:lang w:val="en-US" w:eastAsia="zh-CN"/>
        </w:rPr>
        <w:t>的特征索引。</w:t>
      </w:r>
    </w:p>
    <w:p w14:paraId="3C37DD03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subtree: 字典类型，当前节点的子树，键为特征值或分割点，值为子节点。</w:t>
      </w:r>
    </w:p>
    <w:p w14:paraId="697C6EDE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impurity: 当前节点的度量</w:t>
      </w:r>
      <w:r>
        <w:rPr>
          <w:rFonts w:hint="eastAsia"/>
          <w:lang w:val="en-US" w:eastAsia="zh-CN"/>
        </w:rPr>
        <w:t>值</w:t>
      </w:r>
      <w:r>
        <w:rPr>
          <w:rFonts w:hint="default"/>
          <w:lang w:val="en-US" w:eastAsia="zh-CN"/>
        </w:rPr>
        <w:t>（基尼系数、信息增益等）。</w:t>
      </w:r>
    </w:p>
    <w:p w14:paraId="39E8965A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is_continuous:</w:t>
      </w:r>
      <w:r>
        <w:rPr>
          <w:rFonts w:hint="eastAsia"/>
          <w:lang w:val="en-US" w:eastAsia="zh-CN"/>
        </w:rPr>
        <w:t>布尔类型，表示</w:t>
      </w:r>
      <w:r>
        <w:rPr>
          <w:rFonts w:hint="default"/>
          <w:lang w:val="en-US" w:eastAsia="zh-CN"/>
        </w:rPr>
        <w:t>当前节点</w:t>
      </w:r>
      <w:r>
        <w:rPr>
          <w:rFonts w:hint="eastAsia"/>
          <w:lang w:val="en-US" w:eastAsia="zh-CN"/>
        </w:rPr>
        <w:t>的属性</w:t>
      </w:r>
      <w:r>
        <w:rPr>
          <w:rFonts w:hint="default"/>
          <w:lang w:val="en-US" w:eastAsia="zh-CN"/>
        </w:rPr>
        <w:t>是否为连续值。</w:t>
      </w:r>
    </w:p>
    <w:p w14:paraId="5DE1D0E7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split_value: 当前节点特征为连续值时的分割点</w:t>
      </w:r>
      <w:r>
        <w:rPr>
          <w:rFonts w:hint="eastAsia"/>
          <w:lang w:val="en-US" w:eastAsia="zh-CN"/>
        </w:rPr>
        <w:t>（本程序采用二分法处理连续值）</w:t>
      </w:r>
      <w:r>
        <w:rPr>
          <w:rFonts w:hint="default"/>
          <w:lang w:val="en-US" w:eastAsia="zh-CN"/>
        </w:rPr>
        <w:t>。</w:t>
      </w:r>
    </w:p>
    <w:p w14:paraId="798B045D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is_leaf: 当前节点是否为叶子节点。</w:t>
      </w:r>
    </w:p>
    <w:p w14:paraId="65010878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leaf_class: 当前叶子节点的类别</w:t>
      </w:r>
      <w:r>
        <w:rPr>
          <w:rFonts w:hint="default"/>
          <w:lang w:eastAsia="zh-CN"/>
        </w:rPr>
        <w:t>，也就是标签值</w:t>
      </w:r>
      <w:r>
        <w:rPr>
          <w:rFonts w:hint="default"/>
          <w:lang w:val="en-US" w:eastAsia="zh-CN"/>
        </w:rPr>
        <w:t>。</w:t>
      </w:r>
    </w:p>
    <w:p w14:paraId="1F00B838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leaf_num: 当前节点及其子树中叶子节点的总数。</w:t>
      </w:r>
    </w:p>
    <w:p w14:paraId="567EBEAE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high: 当前节点的高度。</w:t>
      </w:r>
    </w:p>
    <w:p w14:paraId="6A5DD7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（2）Tree_Ploter.py的变量及函数</w:t>
      </w:r>
    </w:p>
    <w:p w14:paraId="1C830D92">
      <w:r>
        <w:drawing>
          <wp:inline distT="0" distB="0" distL="114300" distR="114300">
            <wp:extent cx="3153410" cy="226441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5451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全局变量：</w:t>
      </w:r>
    </w:p>
    <w:p w14:paraId="053C43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y_off: 用于控制节点在垂直方向上的偏移量。</w:t>
      </w:r>
    </w:p>
    <w:p w14:paraId="317D10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x_off: 用于控制节点在水平方向上的偏移量。</w:t>
      </w:r>
    </w:p>
    <w:p w14:paraId="1B201A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total_num_leaf: 决策树中叶子节点的总数。</w:t>
      </w:r>
    </w:p>
    <w:p w14:paraId="2F891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total_high: 决策树的总高度。</w:t>
      </w:r>
    </w:p>
    <w:p w14:paraId="2E1BC2A1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方法函数：</w:t>
      </w:r>
    </w:p>
    <w:p w14:paraId="276587E7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（1）plot_node(node_text, center_pt, parent_pt, node_type, ax_): </w:t>
      </w:r>
      <w:r>
        <w:rPr>
          <w:rFonts w:hint="eastAsia"/>
          <w:b w:val="0"/>
          <w:bCs w:val="0"/>
          <w:lang w:val="en-US" w:eastAsia="zh-CN"/>
        </w:rPr>
        <w:t>绘制节点和箭头。</w:t>
      </w:r>
    </w:p>
    <w:p w14:paraId="27B9EF01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（2）plot_mid_text(mid_text, center_pt, parent_pt, ax_):</w:t>
      </w:r>
      <w:r>
        <w:rPr>
          <w:rFonts w:hint="eastAsia"/>
          <w:b w:val="0"/>
          <w:bCs w:val="0"/>
          <w:lang w:val="en-US" w:eastAsia="zh-CN"/>
        </w:rPr>
        <w:t xml:space="preserve"> 在节点之间绘制中间文本。</w:t>
      </w:r>
    </w:p>
    <w:p w14:paraId="0556C1DD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（3）plot_tree(my_tree, parent_pt, node_text, ax_): </w:t>
      </w:r>
    </w:p>
    <w:p w14:paraId="4589AB3B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</w:t>
      </w:r>
      <w:r>
        <w:rPr>
          <w:rFonts w:hint="eastAsia"/>
          <w:b w:val="0"/>
          <w:bCs w:val="0"/>
          <w:lang w:val="en-US" w:eastAsia="zh-CN"/>
        </w:rPr>
        <w:t>：</w:t>
      </w:r>
    </w:p>
    <w:p w14:paraId="2F1A9165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my_tree: 当前节点。</w:t>
      </w:r>
    </w:p>
    <w:p w14:paraId="2548C356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parent_pt: 父节点坐标。</w:t>
      </w:r>
    </w:p>
    <w:p w14:paraId="1253CEE5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node_text: 节点文本。</w:t>
      </w:r>
    </w:p>
    <w:p w14:paraId="32BBD87E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ax_: 绘图对象。</w:t>
      </w:r>
    </w:p>
    <w:p w14:paraId="2D1B62BF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</w:t>
      </w:r>
      <w:r>
        <w:rPr>
          <w:rFonts w:hint="eastAsia"/>
          <w:b w:val="0"/>
          <w:bCs w:val="0"/>
          <w:lang w:val="en-US" w:eastAsia="zh-CN"/>
        </w:rPr>
        <w:t>：计算当前节点的中心坐标 center_pt。</w:t>
      </w:r>
    </w:p>
    <w:p w14:paraId="5CD7F73E">
      <w:p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绘图流程：</w:t>
      </w:r>
    </w:p>
    <w:p w14:paraId="7359ECE2">
      <w:pPr>
        <w:numPr>
          <w:ilvl w:val="0"/>
          <w:numId w:val="7"/>
        </w:num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绘制中间文本 node_text。</w:t>
      </w:r>
    </w:p>
    <w:p w14:paraId="6291F985">
      <w:pPr>
        <w:numPr>
          <w:ilvl w:val="0"/>
          <w:numId w:val="7"/>
        </w:numPr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 total_high 为 0，表示当前节点是叶子节点，直接绘制叶子节点。</w:t>
      </w:r>
    </w:p>
    <w:p w14:paraId="42C4E903">
      <w:pPr>
        <w:numPr>
          <w:ilvl w:val="0"/>
          <w:numId w:val="7"/>
        </w:numPr>
        <w:spacing w:line="240" w:lineRule="auto"/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否则，绘制决策节点，并递归绘制子节点。</w:t>
      </w:r>
    </w:p>
    <w:p w14:paraId="27EF60A7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4、更新 y_off 和 x_off，以便在递归过程中正确放置节点。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878C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BFB4B57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def plot_tree(my_tree, parent_pt, node_text, ax_):</w:t>
            </w:r>
          </w:p>
          <w:p w14:paraId="5416DE03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global y_off</w:t>
            </w:r>
          </w:p>
          <w:p w14:paraId="068AC02A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global x_off</w:t>
            </w:r>
          </w:p>
          <w:p w14:paraId="30C8B435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global total_num_leaf</w:t>
            </w:r>
          </w:p>
          <w:p w14:paraId="0900E835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global total_high</w:t>
            </w:r>
          </w:p>
          <w:p w14:paraId="7F8AD966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</w:p>
          <w:p w14:paraId="3E739BC7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num_of_leaf = my_tree.leaf_num</w:t>
            </w:r>
          </w:p>
          <w:p w14:paraId="020141A3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center_pt = (x_off + (1 + num_of_leaf) / (2 * total_num_leaf), y_off)</w:t>
            </w:r>
          </w:p>
          <w:p w14:paraId="248481AC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</w:p>
          <w:p w14:paraId="08ABAAAC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plot_mid_text(node_text, center_pt, parent_pt, ax_)</w:t>
            </w:r>
          </w:p>
          <w:p w14:paraId="4F892A21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</w:p>
          <w:p w14:paraId="1F6E875B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total_high == 0:  # total_high为零时，表示就直接为一个叶节点。因为西瓜数据集的原因，在预剪枝的时候，有时候会遇到这种情况。</w:t>
            </w:r>
          </w:p>
          <w:p w14:paraId="785B748F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plot_node(my_tree.leaf_class, center_pt, parent_pt, leaf_node, ax_)</w:t>
            </w:r>
          </w:p>
          <w:p w14:paraId="4E81F2A2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return</w:t>
            </w:r>
          </w:p>
          <w:p w14:paraId="7FFB78A9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plot_node(my_tree.feature_name, center_pt, parent_pt, decision_node, ax_)</w:t>
            </w:r>
          </w:p>
          <w:p w14:paraId="06BE4549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</w:p>
          <w:p w14:paraId="4490A801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y_off -= 1 / total_high</w:t>
            </w:r>
          </w:p>
          <w:p w14:paraId="7B595D1D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key in my_tree.subtree.keys():</w:t>
            </w:r>
          </w:p>
          <w:p w14:paraId="04E2A7E6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if my_tree.subtree[key].is_leaf:</w:t>
            </w:r>
          </w:p>
          <w:p w14:paraId="54C6891F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x_off += 1 / total_num_leaf</w:t>
            </w:r>
          </w:p>
          <w:p w14:paraId="06068E28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plot_node(str(my_tree.subtree[key].leaf_class), (x_off, y_off), center_pt, leaf_node, ax_)</w:t>
            </w:r>
          </w:p>
          <w:p w14:paraId="1E8D6D9D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plot_mid_text(str(key), (x_off, y_off), center_pt, ax_)</w:t>
            </w:r>
          </w:p>
          <w:p w14:paraId="1E06B798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else:</w:t>
            </w:r>
          </w:p>
          <w:p w14:paraId="61F47B6D">
            <w:pPr>
              <w:spacing w:line="24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plot_tree(my_tree.subtree[key], center_pt, str(key), ax_)</w:t>
            </w:r>
          </w:p>
          <w:p w14:paraId="455411E4">
            <w:pPr>
              <w:spacing w:line="24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y_off += 1 / total_high</w:t>
            </w:r>
          </w:p>
        </w:tc>
      </w:tr>
    </w:tbl>
    <w:p w14:paraId="4B446EF7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（4）create_plot(tree_): </w:t>
      </w:r>
      <w:r>
        <w:rPr>
          <w:rFonts w:hint="eastAsia"/>
          <w:b w:val="0"/>
          <w:bCs w:val="0"/>
          <w:lang w:val="en-US" w:eastAsia="zh-CN"/>
        </w:rPr>
        <w:t>创建并显示决策树的可视化图。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6FBD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31496D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def create_plot(tree_):</w:t>
            </w:r>
          </w:p>
          <w:p w14:paraId="5119BE10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global y_off</w:t>
            </w:r>
          </w:p>
          <w:p w14:paraId="6DB935A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global x_off</w:t>
            </w:r>
          </w:p>
          <w:p w14:paraId="40F6571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global total_num_leaf</w:t>
            </w:r>
          </w:p>
          <w:p w14:paraId="45E1BDF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global total_high</w:t>
            </w:r>
          </w:p>
          <w:p w14:paraId="4F60F24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3E13F56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total_num_leaf = tree_.leaf_num</w:t>
            </w:r>
          </w:p>
          <w:p w14:paraId="5ACBC1C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total_high = tree_.high</w:t>
            </w:r>
          </w:p>
          <w:p w14:paraId="5527A07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y_off = 1</w:t>
            </w:r>
          </w:p>
          <w:p w14:paraId="7BE5416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x_off = -0.5 / total_num_leaf</w:t>
            </w:r>
          </w:p>
          <w:p w14:paraId="25FD2E4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60A7E185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fig_, ax_ = plt.subplots(figsize=(10, 10))  # 设置画布大小</w:t>
            </w:r>
          </w:p>
          <w:p w14:paraId="2327CEF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ax_.set_xticks([])  # 隐藏坐标轴刻度</w:t>
            </w:r>
          </w:p>
          <w:p w14:paraId="67332BD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ax_.set_yticks([])</w:t>
            </w:r>
          </w:p>
          <w:p w14:paraId="6C1D356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ax_.spines['right'].set_color('none')  # 设置隐藏坐标轴</w:t>
            </w:r>
          </w:p>
          <w:p w14:paraId="0701022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ax_.spines['top'].set_color('none')</w:t>
            </w:r>
          </w:p>
          <w:p w14:paraId="2775370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ax_.spines['bottom'].set_color('none')</w:t>
            </w:r>
          </w:p>
          <w:p w14:paraId="07B8473F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ax_.spines['left'].set_color('none')</w:t>
            </w:r>
          </w:p>
          <w:p w14:paraId="24F66D9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plot_tree(tree_, (0.5, 1), '', ax_)</w:t>
            </w:r>
          </w:p>
          <w:p w14:paraId="0F905CB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6505A98A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plt.show()</w:t>
            </w:r>
          </w:p>
        </w:tc>
      </w:tr>
    </w:tbl>
    <w:p w14:paraId="41B701FF">
      <w:pPr>
        <w:spacing w:line="360" w:lineRule="auto"/>
        <w:rPr>
          <w:rFonts w:hint="default"/>
          <w:b w:val="0"/>
          <w:bCs w:val="0"/>
          <w:lang w:val="en-US" w:eastAsia="zh-CN"/>
        </w:rPr>
      </w:pPr>
    </w:p>
    <w:p w14:paraId="72F4BD4A">
      <w:pPr>
        <w:numPr>
          <w:ilvl w:val="0"/>
          <w:numId w:val="0"/>
        </w:numPr>
        <w:spacing w:line="360" w:lineRule="auto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3. pruning.py的变量及函数</w:t>
      </w:r>
    </w:p>
    <w:p w14:paraId="6A32C951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066030" cy="1115695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893E">
      <w:pPr>
        <w:bidi w:val="0"/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函数功能介绍：</w:t>
      </w:r>
    </w:p>
    <w:p w14:paraId="206052A0"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（1）post_pruning(X_train, y_train, X_val, y_val, tree_=None):</w:t>
      </w:r>
      <w:r>
        <w:rPr>
          <w:rFonts w:hint="eastAsia"/>
          <w:lang w:val="en-US" w:eastAsia="zh-CN"/>
        </w:rPr>
        <w:t xml:space="preserve"> 后剪枝函数，参数分别为：特征值训练集、标签值训练集、特征值验证集以及标签值验证集。验证集用于计算剪枝时的当前节点准确率，详细介绍见“核心部分介绍模块”。</w:t>
      </w:r>
    </w:p>
    <w:p w14:paraId="47EA9CEA"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（2）pre_pruning(X_train, y_train, X_val, y_val, tree_=None): </w:t>
      </w:r>
      <w:r>
        <w:rPr>
          <w:rFonts w:hint="eastAsia"/>
          <w:lang w:val="en-US" w:eastAsia="zh-CN"/>
        </w:rPr>
        <w:t>预剪枝函数，参数分别为：特征值训练集、标签值训练集、特征值验证集以及标签值验证集。验证集用于计算剪枝时的当前节点准确率，详细介绍见“核心部分介绍模块”。</w:t>
      </w:r>
    </w:p>
    <w:p w14:paraId="2F83F37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（3）set_leaf(leaf_class, tree_):</w:t>
      </w:r>
    </w:p>
    <w:p w14:paraId="317AA928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参数：</w:t>
      </w:r>
    </w:p>
    <w:p w14:paraId="3C664C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leaf_class: 叶子节点的类别。</w:t>
      </w:r>
    </w:p>
    <w:p w14:paraId="2E3DF36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tree_: 当前节点，Node 类型。</w:t>
      </w:r>
    </w:p>
    <w:p w14:paraId="08D75089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功能：</w:t>
      </w:r>
      <w:r>
        <w:rPr>
          <w:rFonts w:hint="eastAsia"/>
          <w:lang w:val="en-US" w:eastAsia="zh-CN"/>
        </w:rPr>
        <w:t>将当前节点设置为叶子节点，并更新相关属性。</w:t>
      </w:r>
    </w:p>
    <w:p w14:paraId="45679507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（4）val_accuracy_after_split(feature_train, y_train, feature_val, y_val, split_value=None):</w:t>
      </w:r>
      <w:r>
        <w:rPr>
          <w:rFonts w:hint="eastAsia"/>
          <w:lang w:val="en-US" w:eastAsia="zh-CN"/>
        </w:rPr>
        <w:t xml:space="preserve"> </w:t>
      </w:r>
    </w:p>
    <w:p w14:paraId="22271A4D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参数：</w:t>
      </w:r>
    </w:p>
    <w:p w14:paraId="6F3A4A2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feature_train: 训练集特征数据，pd.Series 类型。</w:t>
      </w:r>
    </w:p>
    <w:p w14:paraId="03C6F7C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y_train: 训练集标签数据，pd.Series 类型。</w:t>
      </w:r>
    </w:p>
    <w:p w14:paraId="646B21F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feature_val: 验证集特征数据，pd.Series 类型。</w:t>
      </w:r>
    </w:p>
    <w:p w14:paraId="3FDB9B9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y_val: 验证集标签数据，pd.Series 类型。</w:t>
      </w:r>
    </w:p>
    <w:p w14:paraId="016BA4D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split_value: 分割点，float 类型，默认为 None。</w:t>
      </w:r>
    </w:p>
    <w:p w14:paraId="623AF81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功能：</w:t>
      </w:r>
    </w:p>
    <w:p w14:paraId="6DA35649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 split_value 不为 None，则按分割点对特征进行分组。</w:t>
      </w:r>
    </w:p>
    <w:p w14:paraId="0E40161B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计算训练集中各特征下样本最多的类别 majority_class_in_train。</w:t>
      </w:r>
    </w:p>
    <w:p w14:paraId="2DC3C990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计算验证集中各类别对应的数量 right_class_in_val。</w:t>
      </w:r>
    </w:p>
    <w:p w14:paraId="611266F6">
      <w:pPr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返回验证集的准确率。</w:t>
      </w:r>
    </w:p>
    <w:p w14:paraId="5425C2FC">
      <w:pPr>
        <w:pStyle w:val="4"/>
        <w:bidi w:val="0"/>
        <w:rPr>
          <w:rFonts w:hint="eastAsia"/>
          <w:lang w:val="en-US" w:eastAsia="zh-CN"/>
        </w:rPr>
      </w:pPr>
      <w:bookmarkStart w:id="23" w:name="_Toc15920"/>
      <w:r>
        <w:rPr>
          <w:rFonts w:hint="eastAsia"/>
          <w:lang w:val="en-US" w:eastAsia="zh-CN"/>
        </w:rPr>
        <w:t>4.2 核心部分介绍</w:t>
      </w:r>
      <w:bookmarkEnd w:id="23"/>
    </w:p>
    <w:p w14:paraId="1BFF5F6A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4.2.1 generate_tree(self, X, y):</w:t>
      </w:r>
    </w:p>
    <w:p w14:paraId="0A2B6F1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实现思路</w:t>
      </w:r>
    </w:p>
    <w:p w14:paraId="49EB345D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</w:t>
      </w:r>
      <w:r>
        <w:rPr>
          <w:rFonts w:hint="default"/>
          <w:lang w:val="en-US" w:eastAsia="zh-CN"/>
        </w:rPr>
        <w:t>初始化节点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创建一个新的 Node 对象 my_tree，并初始化叶子节点数量 leaf_num 为 0。</w:t>
      </w:r>
    </w:p>
    <w:p w14:paraId="40BFB42E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default"/>
          <w:lang w:val="en-US" w:eastAsia="zh-CN"/>
        </w:rPr>
        <w:t>检查终止条件</w:t>
      </w:r>
      <w:r>
        <w:rPr>
          <w:rFonts w:hint="eastAsia"/>
          <w:lang w:val="en-US" w:eastAsia="zh-CN"/>
        </w:rPr>
        <w:t>，如果</w:t>
      </w:r>
      <w:r>
        <w:rPr>
          <w:rFonts w:hint="default"/>
          <w:lang w:val="en-US" w:eastAsia="zh-CN"/>
        </w:rPr>
        <w:t>所有样本属于同一类别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当前节点的所有样本都属于同一类别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，则将该节点标记为叶子节点，并设置其类别。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en-US" w:eastAsia="zh-CN"/>
        </w:rPr>
        <w:t>特征用完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当前节点的特征数据为空（即所有特征都已用于划分），则将该节点标记为叶子节点，并设置其类别为样本数最多的类别。</w:t>
      </w:r>
    </w:p>
    <w:p w14:paraId="7A11AA21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</w:t>
      </w:r>
      <w:r>
        <w:rPr>
          <w:rFonts w:hint="default"/>
          <w:lang w:val="en-US" w:eastAsia="zh-CN"/>
        </w:rPr>
        <w:t>选择最佳特征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调用 choose_best_feature_to_split 函数，选择最佳特征进行划分，并获取最佳特征的名称 best_feature_name 和杂质度量 best_impurity。</w:t>
      </w:r>
    </w:p>
    <w:p w14:paraId="04D6A8F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</w:t>
      </w:r>
      <w:r>
        <w:rPr>
          <w:rFonts w:hint="default"/>
          <w:lang w:val="en-US" w:eastAsia="zh-CN"/>
        </w:rPr>
        <w:t>设置节点属</w:t>
      </w:r>
      <w:r>
        <w:rPr>
          <w:rFonts w:hint="eastAsia"/>
          <w:lang w:val="en-US" w:eastAsia="zh-CN"/>
        </w:rPr>
        <w:t>性，</w:t>
      </w:r>
      <w:r>
        <w:rPr>
          <w:rFonts w:hint="default"/>
          <w:lang w:val="en-US" w:eastAsia="zh-CN"/>
        </w:rPr>
        <w:t>将当前节点的特征名称 feature_name 设置为 best_feature_name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杂质度量 impurity 设置为 best_impurity[0]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特征索引 feature_index 设置为 best_feature_name 在 self.columns 中的索引。</w:t>
      </w:r>
    </w:p>
    <w:p w14:paraId="5DF91C4C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找到最佳特征后，</w:t>
      </w:r>
      <w:r>
        <w:rPr>
          <w:rFonts w:hint="default"/>
          <w:lang w:val="en-US" w:eastAsia="zh-CN"/>
        </w:rPr>
        <w:t>划分数据集</w:t>
      </w:r>
      <w:r>
        <w:rPr>
          <w:rFonts w:hint="eastAsia"/>
          <w:lang w:val="en-US" w:eastAsia="zh-CN"/>
        </w:rPr>
        <w:t>。如果该特征为</w:t>
      </w:r>
      <w:r>
        <w:rPr>
          <w:rFonts w:hint="default"/>
          <w:lang w:val="en-US" w:eastAsia="zh-CN"/>
        </w:rPr>
        <w:t>离散值特征</w:t>
      </w:r>
      <w:r>
        <w:rPr>
          <w:rFonts w:hint="eastAsia"/>
          <w:lang w:val="en-US" w:eastAsia="zh-CN"/>
        </w:rPr>
        <w:t>，即</w:t>
      </w:r>
      <w:r>
        <w:rPr>
          <w:rFonts w:hint="default"/>
          <w:lang w:val="en-US" w:eastAsia="zh-CN"/>
        </w:rPr>
        <w:t>best_impurity 的长度为 1，表示当前特征为离散值。遍历特征的所有唯一值，递归生成子树，并记录子树的高度和叶子节点数量。</w:t>
      </w:r>
      <w:r>
        <w:rPr>
          <w:rFonts w:hint="eastAsia"/>
          <w:lang w:val="en-US" w:eastAsia="zh-CN"/>
        </w:rPr>
        <w:t>若为</w:t>
      </w:r>
      <w:r>
        <w:rPr>
          <w:rFonts w:hint="default"/>
          <w:lang w:val="en-US" w:eastAsia="zh-CN"/>
        </w:rPr>
        <w:t>连续值特征</w:t>
      </w:r>
      <w:r>
        <w:rPr>
          <w:rFonts w:hint="eastAsia"/>
          <w:lang w:val="en-US" w:eastAsia="zh-CN"/>
        </w:rPr>
        <w:t>，即</w:t>
      </w:r>
      <w:r>
        <w:rPr>
          <w:rFonts w:hint="default"/>
          <w:lang w:val="en-US" w:eastAsia="zh-CN"/>
        </w:rPr>
        <w:t> best_impurity 的长度为 2，表示当前特征为连续值。</w:t>
      </w:r>
      <w:r>
        <w:rPr>
          <w:rFonts w:hint="eastAsia"/>
          <w:lang w:val="en-US" w:eastAsia="zh-CN"/>
        </w:rPr>
        <w:t>则利用二分法，</w:t>
      </w:r>
      <w:r>
        <w:rPr>
          <w:rFonts w:hint="default"/>
          <w:lang w:val="en-US" w:eastAsia="zh-CN"/>
        </w:rPr>
        <w:t>根据最佳分割点将数据集划分为两部分，递归生成子树，并记录子树的高度和叶子节点数量。</w:t>
      </w:r>
    </w:p>
    <w:p w14:paraId="754433D5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</w:t>
      </w:r>
      <w:r>
        <w:rPr>
          <w:rFonts w:hint="default"/>
          <w:lang w:val="en-US" w:eastAsia="zh-CN"/>
        </w:rPr>
        <w:t>返回生成的节点 my_tree。</w:t>
      </w:r>
    </w:p>
    <w:p w14:paraId="239D6800">
      <w:pPr>
        <w:bidi w:val="0"/>
        <w:ind w:firstLine="420" w:firstLineChars="200"/>
        <w:jc w:val="center"/>
      </w:pPr>
      <w:r>
        <w:drawing>
          <wp:inline distT="0" distB="0" distL="114300" distR="114300">
            <wp:extent cx="2887345" cy="3474085"/>
            <wp:effectExtent l="0" t="0" r="8255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B74A">
      <w:pPr>
        <w:pStyle w:val="7"/>
        <w:bidi w:val="0"/>
        <w:ind w:firstLine="400" w:firstLineChars="20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generate_tree函数的实现思路</w:t>
      </w:r>
    </w:p>
    <w:p w14:paraId="42CA6C18"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</w:t>
      </w:r>
      <w:r>
        <w:rPr>
          <w:rFonts w:hint="default"/>
          <w:b/>
          <w:bCs/>
          <w:lang w:val="en-US" w:eastAsia="zh-CN"/>
        </w:rPr>
        <w:t>实现方式</w:t>
      </w:r>
    </w:p>
    <w:p w14:paraId="716A6CEE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递归生成子树：通过递归调用 generate_tree 函数，生成子树。每次递归时，根据当前节点的特征值划分数据集，并生成新的子节点。</w:t>
      </w:r>
    </w:p>
    <w:p w14:paraId="4FD7F877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终止条件检查：在每次递归时，检查是否满足终止条件（所有样本属于同一类别或特征用完），如果满足则停止递归，返回叶子节点。</w:t>
      </w:r>
    </w:p>
    <w:p w14:paraId="42363928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记录节点信息：在生成子树的过程中，记录每个节点的特征名称、杂质度量、特征索引、是否为连续值、分割点、是否为叶子节点、叶子节点类别、叶子节点数量和高度等信息</w:t>
      </w:r>
      <w:r>
        <w:rPr>
          <w:rFonts w:hint="eastAsia"/>
          <w:lang w:val="en-US" w:eastAsia="zh-CN"/>
        </w:rPr>
        <w:t>。</w:t>
      </w:r>
    </w:p>
    <w:p w14:paraId="13F41D21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4.2.2 gini_index(self, feature, y, is_continuous=False):</w:t>
      </w:r>
    </w:p>
    <w:p w14:paraId="091845A3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（1）实现思路</w:t>
      </w:r>
    </w:p>
    <w:p w14:paraId="3D971C50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</w:t>
      </w:r>
      <w:r>
        <w:rPr>
          <w:rFonts w:hint="default"/>
          <w:b w:val="0"/>
          <w:bCs w:val="0"/>
          <w:lang w:val="en-US" w:eastAsia="zh-CN"/>
        </w:rPr>
        <w:t>计算样本总数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获取当前节点的样本总数 m。</w:t>
      </w:r>
    </w:p>
    <w:p w14:paraId="3C3DEA25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</w:t>
      </w:r>
      <w:r>
        <w:rPr>
          <w:rFonts w:hint="default"/>
          <w:b w:val="0"/>
          <w:bCs w:val="0"/>
          <w:lang w:val="en-US" w:eastAsia="zh-CN"/>
        </w:rPr>
        <w:t>获取特征的唯一值</w:t>
      </w:r>
      <w:r>
        <w:rPr>
          <w:rFonts w:hint="eastAsia"/>
          <w:b w:val="0"/>
          <w:bCs w:val="0"/>
          <w:lang w:val="en-US" w:eastAsia="zh-CN"/>
        </w:rPr>
        <w:t>，也就是去除重复项，将剩下的特征值存入列表u</w:t>
      </w:r>
      <w:r>
        <w:rPr>
          <w:rFonts w:hint="default"/>
          <w:b w:val="0"/>
          <w:bCs w:val="0"/>
          <w:lang w:val="en-US" w:eastAsia="zh-CN"/>
        </w:rPr>
        <w:t>nique_value</w:t>
      </w:r>
      <w:r>
        <w:rPr>
          <w:rFonts w:hint="eastAsia"/>
          <w:b w:val="0"/>
          <w:bCs w:val="0"/>
          <w:lang w:val="en-US" w:eastAsia="zh-CN"/>
        </w:rPr>
        <w:t>中</w:t>
      </w:r>
      <w:r>
        <w:rPr>
          <w:rFonts w:hint="default"/>
          <w:b w:val="0"/>
          <w:bCs w:val="0"/>
          <w:lang w:val="en-US" w:eastAsia="zh-CN"/>
        </w:rPr>
        <w:t>。</w:t>
      </w:r>
    </w:p>
    <w:p w14:paraId="58A4A9A8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接着需要</w:t>
      </w:r>
      <w:r>
        <w:rPr>
          <w:rFonts w:hint="default"/>
          <w:b w:val="0"/>
          <w:bCs w:val="0"/>
          <w:lang w:val="en-US" w:eastAsia="zh-CN"/>
        </w:rPr>
        <w:t>判断特征是否为连续值</w:t>
      </w:r>
      <w:r>
        <w:rPr>
          <w:rFonts w:hint="eastAsia"/>
          <w:b w:val="0"/>
          <w:bCs w:val="0"/>
          <w:lang w:val="en-US" w:eastAsia="zh-CN"/>
        </w:rPr>
        <w:t>:</w:t>
      </w:r>
    </w:p>
    <w:p w14:paraId="448BF756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如果为</w:t>
      </w:r>
      <w:r>
        <w:rPr>
          <w:rFonts w:hint="default"/>
          <w:b w:val="0"/>
          <w:bCs w:val="0"/>
          <w:lang w:val="en-US" w:eastAsia="zh-CN"/>
        </w:rPr>
        <w:t>离散值特征</w:t>
      </w:r>
      <w:r>
        <w:rPr>
          <w:rFonts w:hint="eastAsia"/>
          <w:b w:val="0"/>
          <w:bCs w:val="0"/>
          <w:lang w:val="en-US" w:eastAsia="zh-CN"/>
        </w:rPr>
        <w:t>，即</w:t>
      </w:r>
      <w:r>
        <w:rPr>
          <w:rFonts w:hint="default"/>
          <w:b w:val="0"/>
          <w:bCs w:val="0"/>
          <w:lang w:val="en-US" w:eastAsia="zh-CN"/>
        </w:rPr>
        <w:t>is_continuous 为 False，则计算每个特征值对应的基尼系数，并累加得到基尼指数。</w:t>
      </w:r>
      <w:r>
        <w:rPr>
          <w:rFonts w:hint="eastAsia"/>
          <w:b w:val="0"/>
          <w:bCs w:val="0"/>
          <w:lang w:val="en-US" w:eastAsia="zh-CN"/>
        </w:rPr>
        <w:t>直接返回总的基尼系数</w:t>
      </w:r>
    </w:p>
    <w:p w14:paraId="3865F471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如果为</w:t>
      </w:r>
      <w:r>
        <w:rPr>
          <w:rFonts w:hint="default"/>
          <w:b w:val="0"/>
          <w:bCs w:val="0"/>
          <w:lang w:val="en-US" w:eastAsia="zh-CN"/>
        </w:rPr>
        <w:t>连续值特征</w:t>
      </w:r>
      <w:r>
        <w:rPr>
          <w:rFonts w:hint="eastAsia"/>
          <w:b w:val="0"/>
          <w:bCs w:val="0"/>
          <w:lang w:val="en-US" w:eastAsia="zh-CN"/>
        </w:rPr>
        <w:t>，即</w:t>
      </w:r>
      <w:r>
        <w:rPr>
          <w:rFonts w:hint="default"/>
          <w:b w:val="0"/>
          <w:bCs w:val="0"/>
          <w:lang w:val="en-US" w:eastAsia="zh-CN"/>
        </w:rPr>
        <w:t> is_continuous 为 True，则</w:t>
      </w:r>
      <w:r>
        <w:rPr>
          <w:rFonts w:hint="eastAsia"/>
          <w:b w:val="0"/>
          <w:bCs w:val="0"/>
          <w:lang w:val="en-US" w:eastAsia="zh-CN"/>
        </w:rPr>
        <w:t>对该连续特征进行二分法离散化：</w:t>
      </w:r>
      <w:r>
        <w:rPr>
          <w:rFonts w:hint="default"/>
          <w:b w:val="0"/>
          <w:bCs w:val="0"/>
          <w:lang w:val="en-US" w:eastAsia="zh-CN"/>
        </w:rPr>
        <w:t>对特征值进行排序，并生成所有可能的分割点。遍历所有分割点，计算每个分割点的基尼指数，选择基尼指数最小的分割点。</w:t>
      </w:r>
      <w:r>
        <w:rPr>
          <w:rFonts w:hint="eastAsia"/>
          <w:b w:val="0"/>
          <w:bCs w:val="0"/>
          <w:lang w:val="en-US" w:eastAsia="zh-CN"/>
        </w:rPr>
        <w:t>最后返回一个列表，第一个值为基尼系数，第二个值为连续变量的分割点。</w:t>
      </w:r>
    </w:p>
    <w:p w14:paraId="3A1E4B42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（2）离散值特征与连续值特征的源代码</w:t>
      </w:r>
    </w:p>
    <w:p w14:paraId="7C5175E5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离散值特征：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294D7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15161F2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if not is_continuous:</w:t>
            </w:r>
          </w:p>
          <w:p w14:paraId="7113819F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gini_index = 0</w:t>
            </w:r>
          </w:p>
          <w:p w14:paraId="60AAF997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for value in unique_value:</w:t>
            </w:r>
          </w:p>
          <w:p w14:paraId="6C56946F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    Dv = y[feature == value]</w:t>
            </w:r>
          </w:p>
          <w:p w14:paraId="1905E536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    m_dv = Dv.shape[0]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#筛选出特征值等于 value 的样本 Dv，并计算其样本数 m_dv</w:t>
            </w:r>
          </w:p>
          <w:p w14:paraId="216AE975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    gini = self.gini(Dv)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#调用 gini 函数计算 Dv 的基尼系数 gini</w:t>
            </w:r>
          </w:p>
          <w:p w14:paraId="74D0E5BF"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    gini_index += m_dv / m * gini</w:t>
            </w:r>
          </w:p>
          <w:p w14:paraId="5333F208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    return [gini_index]</w:t>
            </w:r>
          </w:p>
        </w:tc>
      </w:tr>
    </w:tbl>
    <w:p w14:paraId="7CE0D45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连续值特征：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885D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ECE95CE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else:</w:t>
            </w:r>
          </w:p>
          <w:p w14:paraId="6623A97C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unique_value.sort()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#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对 unique_value 进行排序。</w:t>
            </w:r>
          </w:p>
          <w:p w14:paraId="737E0AB2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split_point_set = [(unique_value[i] + unique_value[i + 1]) / 2 for i in range(len(unique_value) - 1)]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#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生成所有可能的分割点 split_point_set，即每两个相邻特征值的中点</w:t>
            </w:r>
          </w:p>
          <w:p w14:paraId="5B15E3E7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min_gini = float('inf')</w:t>
            </w:r>
          </w:p>
          <w:p w14:paraId="491FF61A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min_gini_point = None</w:t>
            </w:r>
          </w:p>
          <w:p w14:paraId="40A51F58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for split_point in split_point_set: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#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筛选出特征值小于等于 split_point 的样本 Dv1 和大于 split_point 的样本 Dv2</w:t>
            </w:r>
          </w:p>
          <w:p w14:paraId="7DB100F3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Dv1 = y[feature &lt;= split_point]</w:t>
            </w:r>
          </w:p>
          <w:p w14:paraId="79FB4088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Dv2 = y[feature &gt; split_point]</w:t>
            </w:r>
          </w:p>
          <w:p w14:paraId="23CBF39C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gini_index = Dv1.shape[0] / m * self.gini(Dv1) + Dv2.shape[0] / m * self.gini(Dv2)</w:t>
            </w:r>
          </w:p>
          <w:p w14:paraId="478E2586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gini_index &lt; min_gini:</w:t>
            </w:r>
          </w:p>
          <w:p w14:paraId="5BA3E8B5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min_gini = gini_index</w:t>
            </w:r>
          </w:p>
          <w:p w14:paraId="3FB28AFF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min_gini_point = split_point</w:t>
            </w:r>
          </w:p>
          <w:p w14:paraId="2BC9E390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return [min_gini, min_gini_point]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  #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返回基尼指数和最佳分割点</w:t>
            </w:r>
          </w:p>
        </w:tc>
      </w:tr>
    </w:tbl>
    <w:p w14:paraId="7C3F838A">
      <w:pPr>
        <w:spacing w:line="360" w:lineRule="auto"/>
        <w:rPr>
          <w:rFonts w:hint="eastAsia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4.2.3 </w:t>
      </w:r>
      <w:r>
        <w:rPr>
          <w:rFonts w:hint="default"/>
          <w:b/>
          <w:bCs/>
          <w:vertAlign w:val="baseline"/>
          <w:lang w:val="en-US" w:eastAsia="zh-CN"/>
        </w:rPr>
        <w:t>info_gain</w:t>
      </w:r>
      <w:r>
        <w:rPr>
          <w:rFonts w:hint="eastAsia"/>
          <w:b/>
          <w:bCs/>
          <w:vertAlign w:val="baseline"/>
          <w:lang w:val="en-US" w:eastAsia="zh-CN"/>
        </w:rPr>
        <w:t>函数的实现</w:t>
      </w:r>
    </w:p>
    <w:p w14:paraId="5C329483">
      <w:pPr>
        <w:spacing w:line="360" w:lineRule="auto"/>
        <w:rPr>
          <w:rFonts w:hint="eastAsia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（1）实现思路</w:t>
      </w:r>
    </w:p>
    <w:p w14:paraId="4879A6F3">
      <w:pPr>
        <w:spacing w:line="240" w:lineRule="auto"/>
        <w:ind w:firstLine="420" w:firstLineChars="200"/>
        <w:rPr>
          <w:rFonts w:hint="eastAsia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vertAlign w:val="baseline"/>
          <w:lang w:val="en-US" w:eastAsia="zh-CN"/>
        </w:rPr>
        <w:t>首先，计算样本总数：获取当前节点的样本总数 m。</w:t>
      </w:r>
    </w:p>
    <w:p w14:paraId="75273C33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</w:t>
      </w:r>
      <w:r>
        <w:rPr>
          <w:rFonts w:hint="default"/>
          <w:b w:val="0"/>
          <w:bCs w:val="0"/>
          <w:lang w:val="en-US" w:eastAsia="zh-CN"/>
        </w:rPr>
        <w:t>获取特征的唯一值</w:t>
      </w:r>
      <w:r>
        <w:rPr>
          <w:rFonts w:hint="eastAsia"/>
          <w:b w:val="0"/>
          <w:bCs w:val="0"/>
          <w:lang w:val="en-US" w:eastAsia="zh-CN"/>
        </w:rPr>
        <w:t>，也就是去除重复项，将剩下的特征值存入列表u</w:t>
      </w:r>
      <w:r>
        <w:rPr>
          <w:rFonts w:hint="default"/>
          <w:b w:val="0"/>
          <w:bCs w:val="0"/>
          <w:lang w:val="en-US" w:eastAsia="zh-CN"/>
        </w:rPr>
        <w:t>nique_value</w:t>
      </w:r>
      <w:r>
        <w:rPr>
          <w:rFonts w:hint="eastAsia"/>
          <w:b w:val="0"/>
          <w:bCs w:val="0"/>
          <w:lang w:val="en-US" w:eastAsia="zh-CN"/>
        </w:rPr>
        <w:t>中</w:t>
      </w:r>
      <w:r>
        <w:rPr>
          <w:rFonts w:hint="default"/>
          <w:b w:val="0"/>
          <w:bCs w:val="0"/>
          <w:lang w:val="en-US" w:eastAsia="zh-CN"/>
        </w:rPr>
        <w:t>。</w:t>
      </w:r>
    </w:p>
    <w:p w14:paraId="5A966200"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接着需要</w:t>
      </w:r>
      <w:r>
        <w:rPr>
          <w:rFonts w:hint="default"/>
          <w:b w:val="0"/>
          <w:bCs w:val="0"/>
          <w:lang w:val="en-US" w:eastAsia="zh-CN"/>
        </w:rPr>
        <w:t>判断特征是否为连续值</w:t>
      </w:r>
      <w:r>
        <w:rPr>
          <w:rFonts w:hint="eastAsia"/>
          <w:b w:val="0"/>
          <w:bCs w:val="0"/>
          <w:lang w:val="en-US" w:eastAsia="zh-CN"/>
        </w:rPr>
        <w:t>:</w:t>
      </w:r>
    </w:p>
    <w:p w14:paraId="53F4E6D7">
      <w:pPr>
        <w:spacing w:line="240" w:lineRule="auto"/>
        <w:ind w:firstLine="420" w:firstLineChars="200"/>
        <w:rPr>
          <w:rFonts w:hint="default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如果为</w:t>
      </w:r>
      <w:r>
        <w:rPr>
          <w:rFonts w:hint="default"/>
          <w:b w:val="0"/>
          <w:bCs w:val="0"/>
          <w:lang w:val="en-US" w:eastAsia="zh-CN"/>
        </w:rPr>
        <w:t>离散值特征</w:t>
      </w:r>
      <w:r>
        <w:rPr>
          <w:rFonts w:hint="eastAsia"/>
          <w:b w:val="0"/>
          <w:bCs w:val="0"/>
          <w:lang w:val="en-US" w:eastAsia="zh-CN"/>
        </w:rPr>
        <w:t>，即</w:t>
      </w:r>
      <w:r>
        <w:rPr>
          <w:rFonts w:hint="eastAsia"/>
          <w:b w:val="0"/>
          <w:bCs w:val="0"/>
          <w:vertAlign w:val="baseline"/>
          <w:lang w:val="en-US" w:eastAsia="zh-CN"/>
        </w:rPr>
        <w:t>is_continuous 为 False，则计算每个特征值对应的信息熵，并累加得到特征的信息熵 feature_ent。然后计算信息增益 gain，并直接返回。</w:t>
      </w:r>
    </w:p>
    <w:p w14:paraId="3C86C554">
      <w:pPr>
        <w:spacing w:line="240" w:lineRule="auto"/>
        <w:ind w:firstLine="420" w:firstLineChars="200"/>
        <w:rPr>
          <w:rFonts w:hint="eastAsia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如果为连续</w:t>
      </w:r>
      <w:r>
        <w:rPr>
          <w:rFonts w:hint="default"/>
          <w:b w:val="0"/>
          <w:bCs w:val="0"/>
          <w:lang w:val="en-US" w:eastAsia="zh-CN"/>
        </w:rPr>
        <w:t>值特征</w:t>
      </w:r>
      <w:r>
        <w:rPr>
          <w:rFonts w:hint="eastAsia"/>
          <w:b w:val="0"/>
          <w:bCs w:val="0"/>
          <w:lang w:val="en-US" w:eastAsia="zh-CN"/>
        </w:rPr>
        <w:t>，即</w:t>
      </w:r>
      <w:r>
        <w:rPr>
          <w:rFonts w:hint="eastAsia"/>
          <w:b w:val="0"/>
          <w:bCs w:val="0"/>
          <w:vertAlign w:val="baseline"/>
          <w:lang w:val="en-US" w:eastAsia="zh-CN"/>
        </w:rPr>
        <w:t> is_continuous 为 True，则对特征值进行排序，并生成所有可能的分割点。遍历所有分割点，计算每个分割点的信息熵，选择信息熵最小的分割点。然后计算信息增益 gain。并</w:t>
      </w:r>
      <w:r>
        <w:rPr>
          <w:rFonts w:hint="default"/>
          <w:b w:val="0"/>
          <w:bCs w:val="0"/>
          <w:vertAlign w:val="baseline"/>
          <w:lang w:val="en-US" w:eastAsia="zh-CN"/>
        </w:rPr>
        <w:t>返回信息增益值</w:t>
      </w:r>
      <w:r>
        <w:rPr>
          <w:rFonts w:hint="eastAsia"/>
          <w:b w:val="0"/>
          <w:bCs w:val="0"/>
          <w:vertAlign w:val="baseline"/>
          <w:lang w:val="en-US" w:eastAsia="zh-CN"/>
        </w:rPr>
        <w:t>gain</w:t>
      </w:r>
      <w:r>
        <w:rPr>
          <w:rFonts w:hint="default"/>
          <w:b w:val="0"/>
          <w:bCs w:val="0"/>
          <w:vertAlign w:val="baseline"/>
          <w:lang w:val="en-US" w:eastAsia="zh-CN"/>
        </w:rPr>
        <w:t>以及连续值划分点（二分</w:t>
      </w:r>
      <w:r>
        <w:rPr>
          <w:rFonts w:hint="eastAsia"/>
          <w:b w:val="0"/>
          <w:bCs w:val="0"/>
          <w:vertAlign w:val="baseline"/>
          <w:lang w:val="en-US" w:eastAsia="zh-CN"/>
        </w:rPr>
        <w:t>法划分</w:t>
      </w:r>
      <w:r>
        <w:rPr>
          <w:rFonts w:hint="default"/>
          <w:b w:val="0"/>
          <w:bCs w:val="0"/>
          <w:vertAlign w:val="baseline"/>
          <w:lang w:val="en-US" w:eastAsia="zh-CN"/>
        </w:rPr>
        <w:t>）</w:t>
      </w:r>
      <w:r>
        <w:rPr>
          <w:rFonts w:hint="eastAsia"/>
          <w:b w:val="0"/>
          <w:bCs w:val="0"/>
          <w:vertAlign w:val="baseline"/>
          <w:lang w:val="en-US" w:eastAsia="zh-CN"/>
        </w:rPr>
        <w:t>。</w:t>
      </w:r>
    </w:p>
    <w:p w14:paraId="3FAA6356">
      <w:pPr>
        <w:spacing w:line="360" w:lineRule="auto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（2）源代码及详细注释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56FA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BCC298B"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def info_gain(self, feature, y, entD, is_continuous=False):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'''</w:t>
            </w:r>
          </w:p>
          <w:p w14:paraId="2B58DABA">
            <w:pPr>
              <w:ind w:firstLine="420" w:firstLineChars="200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:param feature: 当前特征（属性）下所有样本值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:param y:       对应标签值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:return:        当前特征的信息增益, list类型，若当前特征为离散值则只有一个元素为信息增益，若为连续值，则第一个元素为信息增益，第二个元素为切分点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'''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m = y.shape[0]     #y的shape[0]是行数，也就是样本数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unique_value = pd.unique(feature)     #属性a的av，例如：颜色有乌黑、青绿等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if is_continuous:  #如果是连续值的话，需要进行二分（离散化），要根据最小信息熵找出最佳划分点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unique_value.sort()  # 排序, 用于建立分割点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split_point_set = [(unique_value[i] + unique_value[i + 1]) / 2 for i in range(len(unique_value) - 1)]  #在每两个值的区间取中点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min_ent = float('inf')  # 挑选信息熵最小的分割点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min_ent_point = None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for split_point_ in split_point_set: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Dv1 = y[feature &lt;= split_point_]  #这是第一类的标签值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Dv2 = y[feature &gt; split_point_]   #这是第二类的标签值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feature_ent_ = Dv1.shape[0] / m * self.entroy(Dv1) + Dv2.shape[0] / m * self.entroy(Dv2)        #套公式，信息增益公式负号后面的部分，越小越好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if feature_ent_ &lt; min_ent: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min_ent = feature_ent_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min_ent_point = split_point_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gain = entD - min_ent   #信息增益公式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return [gain, min_ent_point]  #返回该特征（属性）的信息增益值以及连续值划分点（二分）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else:    #该特征为离散值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feature_ent = 0     #信息增益公式负号后面的部分，越小越好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for value in unique_value:   #遍历av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Dv = y[feature == value]  # 当前特征中取值为 value 的样本，即书中的 D^{v}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feature_ent += Dv.shape[0] / m * self.entroy(Dv)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gain = entD - feature_ent  # 信息增益公式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return [gain]</w:t>
            </w:r>
          </w:p>
        </w:tc>
      </w:tr>
    </w:tbl>
    <w:p w14:paraId="4D4BBB88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4.2.4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后剪枝函数post_pruning</w:t>
      </w:r>
    </w:p>
    <w:p w14:paraId="5049391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函数实现思路及流程如下图，具体可见详细注释</w:t>
      </w:r>
    </w:p>
    <w:p w14:paraId="0F0B1656">
      <w:pPr>
        <w:spacing w:line="360" w:lineRule="auto"/>
        <w:jc w:val="center"/>
      </w:pPr>
      <w:r>
        <w:drawing>
          <wp:inline distT="0" distB="0" distL="114300" distR="114300">
            <wp:extent cx="3153410" cy="4704080"/>
            <wp:effectExtent l="0" t="0" r="1270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783E1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CB51C5E">
            <w:p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 post_pruning(X_train, y_train, X_val, y_val, tree_=None):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"""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后剪枝函数，用于对决策树进行后剪枝操作。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参数: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X_train: 训练集特征数据，pd.DataFrame 类型。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y_train: 训练集标签数据，pd.Series 类型。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X_val: 验证集特征数据，pd.DataFrame 类型。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y_val: 验证集标签数据，pd.Series 类型。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tree_: 当前节点，Node 类型。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返回: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剪枝后的决策树节点。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"""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如果当前节点已经是叶子节点，直接返回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if tree_.is_leaf: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return tree_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如果验证集为空，不再剪枝，直接返回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if X_val.empty: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return tree_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计算训练集中样本最多的类别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most_common_in_train = pd.value_counts(y_train).index[0]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计算当前节点下验证集样本的准确率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current_accuracy = np.mean(y_val == most_common_in_train)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如果当前节点是连续值特征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if tree_.is_continuous: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根据分割点将训练集和验证集分为两部分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up_part_train = X_train.loc[:, tree_.feature_name] &gt;= tree_.split_value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down_part_train = X_train.loc[:, tree_.feature_name] &lt; tree_.split_value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up_part_val = X_val.loc[:, tree_.feature_name] &gt;= tree_.split_value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down_part_val = X_val.loc[:, tree_.feature_name] &lt; tree_.split_value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递归处理上部分子树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up_subtree = post_pruning(X_train[up_part_train], y_train[up_part_train], X_val[up_part_val],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y_val[up_part_val],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tree_.subtree['&gt;= {:.3f}'.format(tree_.split_value)])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tree_.subtree['&gt;= {:.3f}'.format(tree_.split_value)] = up_subtree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递归处理下部分子树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down_subtree = post_pruning(X_train[down_part_train], y_train[down_part_train],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X_val[down_part_val], y_val[down_part_val],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tree_.subtree['&lt; {:.3f}'.format(tree_.split_value)])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tree_.subtree['&lt; {:.3f}'.format(tree_.split_value)] = down_subtree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更新当前节点的高度和叶子节点数量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tree_.high = max(up_subtree.high, down_subtree.high) + 1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tree_.leaf_num = (up_subtree.leaf_num + down_subtree.leaf_num)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如果上部分和下部分子树都是叶子节点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if up_subtree.is_leaf and down_subtree.is_leaf: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定义分割函数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def split_fun(x):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if x &gt;= tree_.split_value: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return '&gt;= {:.3f}'.format(tree_.split_value)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else: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return '&lt; {:.3f}'.format(tree_.split_value)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根据分割函数对验证集进行分割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val_split = X_val.loc[:, tree_.feature_name].map(split_fun)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计算分割后的验证集准确率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right_class_in_val = y_val.groupby(val_split).apply(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lambda x: np.sum(x == tree_.subtree[x.name].leaf_class))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split_accuracy = right_class_in_val.sum() / y_val.shape[0]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如果当前节点为叶子节点时的准确率大于不剪枝的准确率，则进行剪枝操作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if current_accuracy &gt; split_accuracy: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set_leaf(pd.value_counts(y_train).index[0], tree_)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else: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初始化最大高度和叶子节点数量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max_high = -1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tree_.leaf_num = 0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is_all_leaf = True  # 判断当前节点下，所有子树是否都为叶节点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遍历当前节点的所有子树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for key in tree_.subtree.keys():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根据特征值将训练集和验证集分为两部分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this_part_train = X_train.loc[:, tree_.feature_name] == key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this_part_val = X_val.loc[:, tree_.feature_name] == key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递归处理子树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tree_.subtree[key] = post_pruning(X_train[this_part_train], y_train[this_part_train],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X_val[this_part_val], y_val[this_part_val], tree_.subtree[key])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更新最大高度和叶子节点数量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if tree_.subtree[key].high &gt; max_high: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max_high = tree_.subtree[key].high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tree_.leaf_num += tree_.subtree[key].leaf_num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判断子树是否为叶子节点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if not tree_.subtree[key].is_leaf: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is_all_leaf = False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更新当前节点的高度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tree_.high = max_high + 1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# 如果所有子节点都为叶子节点，则考虑是否进行剪枝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if is_all_leaf: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计算分割后的验证集准确率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right_class_in_val = y_val.groupby(X_val.loc[:, tree_.feature_name]).apply(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lambda x: np.sum(x == tree_.subtree[x.name].leaf_class))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split_accuracy = right_class_in_val.sum() / y_val.shape[0]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# 如果当前节点为叶子节点时的准确率大于不剪枝的准确率，则进行剪枝操作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if current_accuracy &gt; split_accuracy: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set_leaf(pd.value_counts(y_train).index[0], tree_)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 返回剪枝后的节点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return tree_</w:t>
            </w:r>
          </w:p>
          <w:p w14:paraId="044C4D80">
            <w:p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578ECE85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4.2.5 预剪枝函数pre_pruning</w:t>
      </w:r>
    </w:p>
    <w:p w14:paraId="0CDFA76E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（1）实现思路</w:t>
      </w:r>
    </w:p>
    <w:p w14:paraId="5197146F">
      <w:pPr>
        <w:spacing w:line="360" w:lineRule="auto"/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在构建决策树的过程中，动态评估每个节点是否应该进行分裂，基于当前节点的准确率和分裂后的准确率进行比较，决定是否将节点设置为叶子节点。</w:t>
      </w:r>
    </w:p>
    <w:p w14:paraId="7B2B174B">
      <w:pPr>
        <w:spacing w:line="360" w:lineRule="auto"/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首先检查当前节点是否为叶子节点。如果是，直接返回；如果验证集为空，也不进行剪枝</w:t>
      </w:r>
      <w:r>
        <w:rPr>
          <w:rFonts w:hint="eastAsia"/>
          <w:b w:val="0"/>
          <w:bCs w:val="0"/>
          <w:lang w:val="en-US" w:eastAsia="zh-CN"/>
        </w:rPr>
        <w:t>。</w:t>
      </w:r>
    </w:p>
    <w:p w14:paraId="4268FFF0">
      <w:pPr>
        <w:spacing w:line="360" w:lineRule="auto"/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然后需要计算准确，</w:t>
      </w:r>
      <w:r>
        <w:rPr>
          <w:rFonts w:hint="default"/>
          <w:b w:val="0"/>
          <w:bCs w:val="0"/>
          <w:lang w:val="en-US" w:eastAsia="zh-CN"/>
        </w:rPr>
        <w:t>计算训练集中最常见类别的准确率，作为当前节点的基准准确率。</w:t>
      </w:r>
    </w:p>
    <w:p w14:paraId="643025FC">
      <w:pPr>
        <w:spacing w:line="360" w:lineRule="auto"/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特征分为连续特征和离散特征。</w:t>
      </w:r>
      <w:r>
        <w:rPr>
          <w:rFonts w:hint="default"/>
          <w:b w:val="0"/>
          <w:bCs w:val="0"/>
          <w:lang w:val="en-US" w:eastAsia="zh-CN"/>
        </w:rPr>
        <w:t>对于连续特征，计算在当前分割条件下的准确率，判断当前准确率是否高于分割后的准确率。如果当前准确率更高，将当前节点设置为叶子节点；否则，递归处理其左右子树。对于离散特征，类似地计算分割后的准确率，判断是否剪枝，并递归处理每个子树。</w:t>
      </w:r>
    </w:p>
    <w:p w14:paraId="04ADC7FF">
      <w:pPr>
        <w:spacing w:line="360" w:lineRule="auto"/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最终返回剪枝后的树节点，以此提高模型的泛化能力。</w:t>
      </w:r>
    </w:p>
    <w:p w14:paraId="4A8A6BCF">
      <w:pPr>
        <w:numPr>
          <w:ilvl w:val="0"/>
          <w:numId w:val="8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实现流程</w:t>
      </w:r>
    </w:p>
    <w:p w14:paraId="5C9CA934">
      <w:pPr>
        <w:numPr>
          <w:ilvl w:val="0"/>
          <w:numId w:val="0"/>
        </w:numPr>
        <w:spacing w:line="360" w:lineRule="auto"/>
        <w:jc w:val="center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370705" cy="5436235"/>
            <wp:effectExtent l="0" t="0" r="3175" b="444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F9CE"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（3）详细代码注释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B7CE9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BBC0DF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def pre_pruning(X_train, y_train, X_val, y_val, tree_=None):</w:t>
            </w:r>
          </w:p>
          <w:p w14:paraId="39D3524A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如果当前节点已经是叶节点，直接返回</w:t>
            </w:r>
          </w:p>
          <w:p w14:paraId="0A07671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if tree_.is_leaf:</w:t>
            </w:r>
          </w:p>
          <w:p w14:paraId="066C1404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return tree_</w:t>
            </w:r>
          </w:p>
          <w:p w14:paraId="43BAA0CC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18EE1CDA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如果验证集为空，则不进行剪枝，直接返回当前树</w:t>
            </w:r>
          </w:p>
          <w:p w14:paraId="687CB7A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if X_val.empty:</w:t>
            </w:r>
          </w:p>
          <w:p w14:paraId="57939FF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return tree_</w:t>
            </w:r>
          </w:p>
          <w:p w14:paraId="14D01E4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4C51C6F8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计算训练集中样本最多的类别</w:t>
            </w:r>
          </w:p>
          <w:p w14:paraId="7DDE909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most_common_in_train = pd.value_counts(y_train).index[0]</w:t>
            </w:r>
          </w:p>
          <w:p w14:paraId="6D7842F0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计算当前节点在验证集上的准确率</w:t>
            </w:r>
          </w:p>
          <w:p w14:paraId="277135D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current_accuracy = np.mean(y_val == most_common_in_train)</w:t>
            </w:r>
          </w:p>
          <w:p w14:paraId="03993165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5245B2D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如果当前节点是连续特征</w:t>
            </w:r>
          </w:p>
          <w:p w14:paraId="67E0A37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if tree_.is_continuous:</w:t>
            </w:r>
          </w:p>
          <w:p w14:paraId="1A14809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计算分割后的准确率</w:t>
            </w:r>
          </w:p>
          <w:p w14:paraId="41173E3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split_accuracy = val_accuracy_after_split(X_train[tree_.feature_name], y_train,</w:t>
            </w:r>
          </w:p>
          <w:p w14:paraId="45140BF8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           X_val[tree_.feature_name], y_val,</w:t>
            </w:r>
          </w:p>
          <w:p w14:paraId="0D2264C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           split_value=tree_.split_value)</w:t>
            </w:r>
          </w:p>
          <w:p w14:paraId="5539E7B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47057C60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比较当前准确率和分割后的准确率</w:t>
            </w:r>
          </w:p>
          <w:p w14:paraId="13288E7C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current_accuracy &gt;= split_accuracy:</w:t>
            </w:r>
          </w:p>
          <w:p w14:paraId="1109D71A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如果当前准确率更高，则将当前节点设置为叶节点</w:t>
            </w:r>
          </w:p>
          <w:p w14:paraId="0B64C0EC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set_leaf(pd.value_counts(y_train).index[0], tree_)</w:t>
            </w:r>
          </w:p>
          <w:p w14:paraId="0F8DD26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else:</w:t>
            </w:r>
          </w:p>
          <w:p w14:paraId="11661504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根据分割值将训练集和验证集分为上下两部分</w:t>
            </w:r>
          </w:p>
          <w:p w14:paraId="79634F7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up_part_train = X_train.loc[:, tree_.feature_name] &gt;= tree_.split_value</w:t>
            </w:r>
          </w:p>
          <w:p w14:paraId="6D44929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down_part_train = X_train.loc[:, tree_.feature_name] &lt; tree_.split_value</w:t>
            </w:r>
          </w:p>
          <w:p w14:paraId="17C854D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up_part_val = X_val.loc[:, tree_.feature_name] &gt;= tree_.split_value</w:t>
            </w:r>
          </w:p>
          <w:p w14:paraId="1164D58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down_part_val = X_val.loc[:, tree_.feature_name] &lt; tree_.split_value</w:t>
            </w:r>
          </w:p>
          <w:p w14:paraId="498C94E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09327C4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递归处理上部分子树</w:t>
            </w:r>
          </w:p>
          <w:p w14:paraId="05921C25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up_subtree = pre_pruning(X_train[up_part_train], y_train[up_part_train], </w:t>
            </w:r>
          </w:p>
          <w:p w14:paraId="193B81A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X_val[up_part_val], y_val[up_part_val],</w:t>
            </w:r>
          </w:p>
          <w:p w14:paraId="3A886165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tree_.subtree['&gt;= {:.3f}'.format(tree_.split_value)])</w:t>
            </w:r>
          </w:p>
          <w:p w14:paraId="64186FE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tree_.subtree['&gt;= {:.3f}'.format(tree_.split_value)] = up_subtree</w:t>
            </w:r>
          </w:p>
          <w:p w14:paraId="3FE816E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4327847F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递归处理下部分子树</w:t>
            </w:r>
          </w:p>
          <w:p w14:paraId="7B46360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down_subtree = pre_pruning(X_train[down_part_train], y_train[down_part_train], </w:t>
            </w:r>
          </w:p>
          <w:p w14:paraId="127B0C4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X_val[down_part_val], y_val[down_part_val],</w:t>
            </w:r>
          </w:p>
          <w:p w14:paraId="415B51E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tree_.subtree['&lt; {:.3f}'.format(tree_.split_value)])</w:t>
            </w:r>
          </w:p>
          <w:p w14:paraId="54C5367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tree_.subtree['&lt; {:.3f}'.format(tree_.split_value)] = down_subtree</w:t>
            </w:r>
          </w:p>
          <w:p w14:paraId="45AB7F28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5B6845F0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更新当前节点的高度和叶子节点数量</w:t>
            </w:r>
          </w:p>
          <w:p w14:paraId="4AA9D98C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tree_.high = max(up_subtree.high, down_subtree.high) + 1</w:t>
            </w:r>
          </w:p>
          <w:p w14:paraId="2960C1C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tree_.leaf_num = (up_subtree.leaf_num + down_subtree.leaf_num)</w:t>
            </w:r>
          </w:p>
          <w:p w14:paraId="05C67C5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5A0A627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else:  # 如果是离散特征</w:t>
            </w:r>
          </w:p>
          <w:p w14:paraId="64C891D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计算分割后的准确率</w:t>
            </w:r>
          </w:p>
          <w:p w14:paraId="3CAE842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split_accuracy = val_accuracy_after_split(X_train[tree_.feature_name], y_train,</w:t>
            </w:r>
          </w:p>
          <w:p w14:paraId="7760068B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           X_val[tree_.feature_name], y_val)</w:t>
            </w:r>
          </w:p>
          <w:p w14:paraId="078C693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2CB55F75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比较当前准确率和分割后的准确率</w:t>
            </w:r>
          </w:p>
          <w:p w14:paraId="52DDDA2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current_accuracy &gt;= split_accuracy:</w:t>
            </w:r>
          </w:p>
          <w:p w14:paraId="7B6992D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如果当前准确率更高，则将当前节点设置为叶节点</w:t>
            </w:r>
          </w:p>
          <w:p w14:paraId="2A8A4A0F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set_leaf(pd.value_counts(y_train).index[0], tree_)</w:t>
            </w:r>
          </w:p>
          <w:p w14:paraId="2AA27E72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else:</w:t>
            </w:r>
          </w:p>
          <w:p w14:paraId="58B6387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max_high = -1</w:t>
            </w:r>
          </w:p>
          <w:p w14:paraId="6971896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tree_.leaf_num = 0</w:t>
            </w:r>
          </w:p>
          <w:p w14:paraId="19D0FE7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遍历每个子树</w:t>
            </w:r>
          </w:p>
          <w:p w14:paraId="6D543CEF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for key in tree_.subtree.keys():</w:t>
            </w:r>
          </w:p>
          <w:p w14:paraId="7F0968BA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# 根据特征值将训练集和验证集分为子部分</w:t>
            </w:r>
          </w:p>
          <w:p w14:paraId="0B93866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this_part_train = X_train.loc[:, tree_.feature_name] == key</w:t>
            </w:r>
          </w:p>
          <w:p w14:paraId="1AA0ECAD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this_part_val = X_val.loc[:, tree_.feature_name] == key</w:t>
            </w:r>
          </w:p>
          <w:p w14:paraId="57F8EB1C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7F2F215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# 递归处理子树</w:t>
            </w:r>
          </w:p>
          <w:p w14:paraId="0085193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tree_.subtree[key] = pre_pruning(X_train[this_part_train], y_train[this_part_train],</w:t>
            </w:r>
          </w:p>
          <w:p w14:paraId="3ACD1CF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          X_val[this_part_val], y_val[this_part_val], </w:t>
            </w:r>
          </w:p>
          <w:p w14:paraId="251D8C2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                       tree_.subtree[key])</w:t>
            </w:r>
          </w:p>
          <w:p w14:paraId="4A9D2464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</w:t>
            </w:r>
          </w:p>
          <w:p w14:paraId="45350B4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# 更新最大高度和叶子节点数量</w:t>
            </w:r>
          </w:p>
          <w:p w14:paraId="55B6B03E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if tree_.subtree[key].high &gt; max_high:</w:t>
            </w:r>
          </w:p>
          <w:p w14:paraId="63AF4F03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max_high = tree_.subtree[key].high</w:t>
            </w:r>
          </w:p>
          <w:p w14:paraId="7ACAAC6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tree_.leaf_num += tree_.subtree[key].leaf_num</w:t>
            </w:r>
          </w:p>
          <w:p w14:paraId="77FEA480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6B4FC051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# 更新当前节点的高度</w:t>
            </w:r>
          </w:p>
          <w:p w14:paraId="24887F5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tree_.high = max_high + 1</w:t>
            </w:r>
          </w:p>
          <w:p w14:paraId="029297B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 w14:paraId="0CF68A39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返回剪枝后的节点</w:t>
            </w:r>
          </w:p>
          <w:p w14:paraId="1E888AC6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return tree_</w:t>
            </w:r>
          </w:p>
          <w:p w14:paraId="6B03B9E7">
            <w:pPr>
              <w:spacing w:line="24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 w14:paraId="0E2DA60A">
      <w:pPr>
        <w:spacing w:line="360" w:lineRule="auto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4.2.6 非递归建树代码实现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1B09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683311A">
            <w:pPr>
              <w:spacing w:line="360" w:lineRule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def generate_tree(self, X, y):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root = Node()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root.high = 0  # 根节点的高度为0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queue = deque([(root, X, y)])  # 使用队列来存储节点和数据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nodes_to_process = []  # 记录所有节点以便后续计算 leaf_num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while queue: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current_node, current_</w:t>
            </w:r>
            <w:bookmarkStart w:id="37" w:name="_GoBack"/>
            <w:bookmarkEnd w:id="37"/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X, current_y = queue.popleft()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nodes_to_process.append(current_node)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叶节点条件：达到最大深度或只有单一类别或没有特征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current_node.high &gt;= self.MaxDepth or current_y.nunique() == 1 or current_X.empty: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current_node.is_leaf = True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current_node.leaf_class = current_y.mode()[0]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current_node.leaf_num = 1  # 是叶子节点，叶子数量为 1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continue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# 选择最佳划分特征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best_feature_name, best_impurity = self.choose_best_feature_to_split(current_X, current_y)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current_node.feature_name = best_feature_name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current_node.impurity = best_impurity[0]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current_node.feature_index = self.columns.index(best_feature_name)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feature_values = current_X[best_feature_name]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len(best_impurity) == 1:  # 离散值特征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current_node.is_continuous = False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unique_vals = feature_values.unique()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sub_X = current_X.drop(best_feature_name, axis=1)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for value in unique_vals: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child_node = Node()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child_node.high = current_node.high + 1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queue.append((child_node, sub_X[feature_values == value], current_y[feature_values == value]))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current_node.subtree[value] = child_node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elif len(best_impurity) == 2:  # 连续值特征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current_node.is_continuous = True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current_node.split_value = best_impurity[1]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up_part = '&gt;= {:.3f}'.format(current_node.split_value)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down_part = '&lt; {:.3f}'.format(current_node.split_value)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child_node_up = Node()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child_node_down = Node()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child_node_up.high = current_node.high + 1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child_node_down.high = current_node.high + 1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queue.append((child_node_up, current_X[feature_values &gt;= current_node.split_value],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current_y[feature_values &gt;= current_node.split_value]))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queue.append((child_node_down, current_X[feature_values &lt; current_node.split_value],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              current_y[feature_values &lt; current_node.split_value]))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current_node.subtree[up_part] = child_node_up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current_node.subtree[down_part] = child_node_down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# 逆序遍历 nodes_to_process，计算每个节点的 leaf_num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while nodes_to_process: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node = nodes_to_process.pop()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if node.is_leaf: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node.leaf_num = 1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else: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        node.leaf_num = sum(child.leaf_num for child in node.subtree.values())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   return root</w:t>
            </w:r>
          </w:p>
          <w:p w14:paraId="17996F21">
            <w:p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</w:tbl>
    <w:p w14:paraId="3990744F">
      <w:pPr>
        <w:spacing w:line="360" w:lineRule="auto"/>
        <w:rPr>
          <w:rFonts w:hint="default"/>
          <w:b/>
          <w:bCs/>
          <w:lang w:val="en-US" w:eastAsia="zh-CN"/>
        </w:rPr>
      </w:pPr>
    </w:p>
    <w:p w14:paraId="27C5665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041B8AD4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4" w:name="_Toc7921"/>
      <w:r>
        <w:rPr>
          <w:rFonts w:hint="eastAsia"/>
          <w:lang w:val="en-US" w:eastAsia="zh-CN"/>
        </w:rPr>
        <w:t>五、题目1.1实验流程、测试结果及分析</w:t>
      </w:r>
      <w:bookmarkEnd w:id="24"/>
    </w:p>
    <w:p w14:paraId="4E2F5738">
      <w:pPr>
        <w:pStyle w:val="4"/>
        <w:bidi w:val="0"/>
        <w:rPr>
          <w:rFonts w:hint="eastAsia"/>
          <w:lang w:val="en-US" w:eastAsia="zh-CN"/>
        </w:rPr>
      </w:pPr>
      <w:bookmarkStart w:id="25" w:name="_Toc277"/>
      <w:r>
        <w:rPr>
          <w:rFonts w:hint="eastAsia"/>
          <w:lang w:val="en-US" w:eastAsia="zh-CN"/>
        </w:rPr>
        <w:t>5.1 流程与测试结果</w:t>
      </w:r>
      <w:bookmarkEnd w:id="25"/>
    </w:p>
    <w:p w14:paraId="6D02AA7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5.1.1 实验流程</w:t>
      </w:r>
    </w:p>
    <w:p w14:paraId="0C78CA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首先决定算法的划分方式，是信息增益还是信息增益率。然后设定训练集与测试集的划分比例（这里我只采用了两种，0.25与0.2），最后进行训练，得到训练后生成的决策树图以及测试集的正确率。</w:t>
      </w:r>
    </w:p>
    <w:p w14:paraId="310E05D1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5.1.2 测试结果</w:t>
      </w:r>
    </w:p>
    <w:p w14:paraId="75FC5C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（1）划分方式信息增益率，训练集、测试集划分比例：0.2，准确率：1.0</w:t>
      </w:r>
    </w:p>
    <w:p w14:paraId="6EA52F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7F53A535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7365" cy="4516755"/>
            <wp:effectExtent l="0" t="0" r="0" b="0"/>
            <wp:docPr id="20" name="图片 20" descr="4.3-infogain-0.25比率-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.3-infogain-0.25比率-1.0"/>
                    <pic:cNvPicPr>
                      <a:picLocks noChangeAspect="1"/>
                    </pic:cNvPicPr>
                  </pic:nvPicPr>
                  <pic:blipFill>
                    <a:blip r:embed="rId23"/>
                    <a:srcRect l="9632" t="9415" r="8403" b="4834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A871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划分方式：信息增益率，训练集测试集划分比例：0.25，准确率：1.0</w:t>
      </w:r>
    </w:p>
    <w:p w14:paraId="78C3F1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上述条件下训练得到的决策树如下：</w:t>
      </w:r>
    </w:p>
    <w:p w14:paraId="0439A18D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3595" cy="2930525"/>
            <wp:effectExtent l="0" t="0" r="14605" b="10795"/>
            <wp:docPr id="19" name="图片 19" descr="4.3-infogain-0.2比率-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.3-infogain-0.2比率-1.0"/>
                    <pic:cNvPicPr>
                      <a:picLocks noChangeAspect="1"/>
                    </pic:cNvPicPr>
                  </pic:nvPicPr>
                  <pic:blipFill>
                    <a:blip r:embed="rId24"/>
                    <a:srcRect l="17512" t="7802" r="14312" b="5966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AD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仔细观察可以发现，划分比例为0.25得到的决策树与0.2训练得到的决策树完全一致，且准确率也为1.0，考虑到可能是数据集太小，测试不够充分。</w:t>
      </w:r>
    </w:p>
    <w:p w14:paraId="21599398"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划分方式：信息增益；训练集测试集划分比例：0.25；训练准确率：1.0</w:t>
      </w:r>
    </w:p>
    <w:p w14:paraId="74B8825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训练得到的决策树如下图：</w:t>
      </w:r>
    </w:p>
    <w:p w14:paraId="0EB5894A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9850" cy="4378960"/>
            <wp:effectExtent l="0" t="0" r="0" b="0"/>
            <wp:docPr id="18" name="图片 18" descr="4.3-gainratio-0.25比率-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.3-gainratio-0.25比率-1.0"/>
                    <pic:cNvPicPr>
                      <a:picLocks noChangeAspect="1"/>
                    </pic:cNvPicPr>
                  </pic:nvPicPr>
                  <pic:blipFill>
                    <a:blip r:embed="rId23"/>
                    <a:srcRect l="13225" t="9042" r="13116" b="7824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A7D">
      <w:pPr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划分方式：信息增益；训练集测试集比例：0.25；准确率：1.0</w:t>
      </w:r>
    </w:p>
    <w:p w14:paraId="548A392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训练得到的决策树如下图：</w:t>
      </w:r>
    </w:p>
    <w:p w14:paraId="60611515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8505" cy="2863215"/>
            <wp:effectExtent l="0" t="0" r="0" b="0"/>
            <wp:docPr id="17" name="图片 17" descr="4.3-gainratio-0.2比率-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.3-gainratio-0.2比率-1.0"/>
                    <pic:cNvPicPr>
                      <a:picLocks noChangeAspect="1"/>
                    </pic:cNvPicPr>
                  </pic:nvPicPr>
                  <pic:blipFill>
                    <a:blip r:embed="rId24"/>
                    <a:srcRect l="17746" t="8714" r="15074" b="6705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506">
      <w:pPr>
        <w:pStyle w:val="4"/>
        <w:bidi w:val="0"/>
        <w:rPr>
          <w:rFonts w:hint="eastAsia"/>
          <w:lang w:val="en-US" w:eastAsia="zh-CN"/>
        </w:rPr>
      </w:pPr>
      <w:bookmarkStart w:id="26" w:name="_Toc2595"/>
      <w:r>
        <w:rPr>
          <w:rFonts w:hint="eastAsia"/>
          <w:lang w:val="en-US" w:eastAsia="zh-CN"/>
        </w:rPr>
        <w:t>5.2 结果分析</w:t>
      </w:r>
      <w:bookmarkEnd w:id="26"/>
    </w:p>
    <w:p w14:paraId="39C9C9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本次实验中，我采用了信息增益以及信息增益率两种划分方式，并且使用了两种训练集测试集划分比例，分别为0.2与0.25，进行了4次训练。但得到的四次结果均相同，准确率均为1。</w:t>
      </w:r>
    </w:p>
    <w:p w14:paraId="0B66FAE6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考虑到西瓜数据集3.0是一个相对较小的数据集，特征数量有限。如果数据集的规模较小，且特征之间的区分度较高，决策树可能很容易就达到100%的准确率。</w:t>
      </w:r>
    </w:p>
    <w:p w14:paraId="7DCC8882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和测试集的划分比例分别为0.2和0.25，可能导致训练集和测试集之间的差异较小，尤其是在数据集较小的情况下。可能是由于我的训练集和测试集之间的差异不大，模型在训练集上表现良好，在测试集上也可能表现良好。</w:t>
      </w:r>
    </w:p>
    <w:p w14:paraId="64000CBA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至于两种划分方法所得到的结果也一致，可能是由于：信息增益和信息增益率都是用于选择特征的方法，而西瓜数据集的特征数量比较少，它们可能会选择相同的特征进行划分，从而导致生成的决策树结构一致。</w:t>
      </w:r>
    </w:p>
    <w:p w14:paraId="330E1924"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27" w:name="_Toc27258"/>
      <w:r>
        <w:rPr>
          <w:rFonts w:hint="eastAsia"/>
          <w:lang w:val="en-US" w:eastAsia="zh-CN"/>
        </w:rPr>
        <w:t>题目2.1实验流程、测试结果及分析</w:t>
      </w:r>
      <w:bookmarkEnd w:id="27"/>
    </w:p>
    <w:p w14:paraId="2ACA5A5A">
      <w:pPr>
        <w:pStyle w:val="4"/>
        <w:bidi w:val="0"/>
        <w:rPr>
          <w:rFonts w:hint="eastAsia"/>
          <w:lang w:val="en-US" w:eastAsia="zh-CN"/>
        </w:rPr>
      </w:pPr>
      <w:bookmarkStart w:id="28" w:name="_Toc31004"/>
      <w:r>
        <w:rPr>
          <w:rFonts w:hint="eastAsia"/>
          <w:lang w:val="en-US" w:eastAsia="zh-CN"/>
        </w:rPr>
        <w:t>6.1 流程与测试结果</w:t>
      </w:r>
      <w:bookmarkEnd w:id="28"/>
    </w:p>
    <w:p w14:paraId="298DD6DF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6.1.1 数据集介绍</w:t>
      </w:r>
    </w:p>
    <w:p w14:paraId="28147985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本次实验采用的数据集为</w:t>
      </w:r>
      <w:r>
        <w:rPr>
          <w:rFonts w:hint="default"/>
          <w:lang w:val="en-US" w:eastAsia="zh-CN"/>
        </w:rPr>
        <w:t>乳腺癌数据集（Breast Cancer Wisconsin Dataset）</w:t>
      </w:r>
      <w:r>
        <w:rPr>
          <w:rFonts w:hint="eastAsia"/>
          <w:lang w:val="en-US" w:eastAsia="zh-CN"/>
        </w:rPr>
        <w:t>。这是</w:t>
      </w:r>
      <w:r>
        <w:rPr>
          <w:rFonts w:hint="default"/>
          <w:lang w:val="en-US" w:eastAsia="zh-CN"/>
        </w:rPr>
        <w:t>一个经典的机器学习数据集，主要用于分类任务。它包含了569个样本，每个样本对应于一位乳腺癌患者的肿瘤特征。数据集的特征包括30个不同的细胞核特征，如半径、纹理、周长、面积、光滑度等。</w:t>
      </w:r>
    </w:p>
    <w:p w14:paraId="0CD5A205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样本的标签有两个类别：良性（benign）和恶性（malignant）肿瘤。这个数据集广泛用于测试各种机器学习算法的性能，尤其是分类算法。由于其易用性和明确的分类目标，它在教学和研究中具有重要的地位。</w:t>
      </w:r>
    </w:p>
    <w:p w14:paraId="75A05A1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6.1.2 实验流程</w:t>
      </w:r>
    </w:p>
    <w:p w14:paraId="080AF9AF">
      <w:pPr>
        <w:ind w:firstLine="42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首先选择算法的划分方式为</w:t>
      </w:r>
      <w:r>
        <w:rPr>
          <w:rFonts w:hint="eastAsia"/>
          <w:b/>
          <w:bCs/>
          <w:lang w:val="en-US" w:eastAsia="zh-CN"/>
        </w:rPr>
        <w:t>信息增益</w:t>
      </w:r>
      <w:r>
        <w:rPr>
          <w:rFonts w:hint="eastAsia"/>
          <w:b w:val="0"/>
          <w:bCs w:val="0"/>
          <w:lang w:val="en-US" w:eastAsia="zh-CN"/>
        </w:rPr>
        <w:t>，依次选择不剪枝、预剪枝、后剪枝的剪枝方式，训练得到不同的决策树以及训练准确率，比较不同的剪枝方式带来的差异。</w:t>
      </w:r>
    </w:p>
    <w:p w14:paraId="049D5D0C">
      <w:pPr>
        <w:ind w:firstLine="42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在进行训练之前，首先要进行数据集的划分，第一步</w:t>
      </w:r>
      <w:r>
        <w:rPr>
          <w:rFonts w:hint="default"/>
          <w:b w:val="0"/>
          <w:bCs w:val="0"/>
          <w:lang w:val="en-US" w:eastAsia="zh-CN"/>
        </w:rPr>
        <w:t>从乳腺癌数据集中随机选择80%的样本作为训练集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剩余的20%样本作为测试集，用于评估模型在未见数据上的性能。在训练集中，再次随机选择25%的样本作为验证集。这个集用于剪枝策略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避免过拟合。</w:t>
      </w:r>
    </w:p>
    <w:p w14:paraId="61E56AC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6.1.2 测试结果</w:t>
      </w:r>
    </w:p>
    <w:p w14:paraId="4F47F0AD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三次训练的准确率分别为：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5ECD1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2" w:space="0"/>
              <w:left w:val="nil"/>
              <w:bottom w:val="nil"/>
              <w:right w:val="nil"/>
              <w:tl2br w:val="nil"/>
            </w:tcBorders>
            <w:shd w:val="clear" w:color="auto" w:fill="FFFFFF"/>
          </w:tcPr>
          <w:p w14:paraId="0C57903F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剪枝方式</w:t>
            </w:r>
          </w:p>
        </w:tc>
        <w:tc>
          <w:tcPr>
            <w:tcW w:w="4261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FFFFFF"/>
          </w:tcPr>
          <w:p w14:paraId="031C153B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准确率</w:t>
            </w:r>
          </w:p>
        </w:tc>
      </w:tr>
      <w:tr w14:paraId="559EC6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E06BB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不剪枝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AAE8B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0.9122807017543859</w:t>
            </w:r>
          </w:p>
        </w:tc>
      </w:tr>
      <w:tr w14:paraId="6572F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CE89E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预剪枝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6D70B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0.868421052631579</w:t>
            </w:r>
          </w:p>
        </w:tc>
      </w:tr>
      <w:tr w14:paraId="53ADA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 w14:paraId="33A2066D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后剪枝</w:t>
            </w:r>
          </w:p>
        </w:tc>
        <w:tc>
          <w:tcPr>
            <w:tcW w:w="426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 w14:paraId="34455974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0.9122807017543859</w:t>
            </w:r>
          </w:p>
        </w:tc>
      </w:tr>
    </w:tbl>
    <w:p w14:paraId="6CDA4D69"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训练集、测试集划分比例：0.2；训练集中剪枝验证集的划分比例：0.25；不剪枝</w:t>
      </w:r>
    </w:p>
    <w:p w14:paraId="2E9FC7D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5F47C633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7950" cy="2661285"/>
            <wp:effectExtent l="0" t="0" r="8890" b="5715"/>
            <wp:docPr id="6" name="图片 6" descr="4.6-乳腺癌-不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.6-乳腺癌-不剪枝"/>
                    <pic:cNvPicPr>
                      <a:picLocks noChangeAspect="1"/>
                    </pic:cNvPicPr>
                  </pic:nvPicPr>
                  <pic:blipFill>
                    <a:blip r:embed="rId25"/>
                    <a:srcRect l="10459" t="9469" r="9928" b="8865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E46"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训练集、测试集划分比例：0.2；训练集中剪枝验证集的划分比例：0.25；不剪枝</w:t>
      </w:r>
    </w:p>
    <w:p w14:paraId="459F6FA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05715FD7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8845" cy="2869565"/>
            <wp:effectExtent l="0" t="0" r="635" b="10795"/>
            <wp:docPr id="7" name="图片 7" descr="4.6-乳腺癌-预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.6-乳腺癌-预剪枝"/>
                    <pic:cNvPicPr>
                      <a:picLocks noChangeAspect="1"/>
                    </pic:cNvPicPr>
                  </pic:nvPicPr>
                  <pic:blipFill>
                    <a:blip r:embed="rId26"/>
                    <a:srcRect l="26196" t="9058" r="23176"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ADA"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训练集、测试集划分比例：0.2；训练集中剪枝验证集的划分比例：0.25；不剪枝</w:t>
      </w:r>
    </w:p>
    <w:p w14:paraId="606843A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77743E4B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5685" cy="2666365"/>
            <wp:effectExtent l="0" t="0" r="635" b="635"/>
            <wp:docPr id="8" name="图片 8" descr="4.6-乳腺癌-后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.6-乳腺癌-后剪枝"/>
                    <pic:cNvPicPr>
                      <a:picLocks noChangeAspect="1"/>
                    </pic:cNvPicPr>
                  </pic:nvPicPr>
                  <pic:blipFill>
                    <a:blip r:embed="rId27"/>
                    <a:srcRect l="13382" t="8454" r="10592" b="787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021">
      <w:pPr>
        <w:pStyle w:val="4"/>
        <w:bidi w:val="0"/>
        <w:rPr>
          <w:rFonts w:hint="eastAsia"/>
          <w:lang w:val="en-US" w:eastAsia="zh-CN"/>
        </w:rPr>
      </w:pPr>
      <w:bookmarkStart w:id="29" w:name="_Toc6063"/>
      <w:r>
        <w:rPr>
          <w:rFonts w:hint="eastAsia"/>
          <w:lang w:val="en-US" w:eastAsia="zh-CN"/>
        </w:rPr>
        <w:t>6.2 结果分析</w:t>
      </w:r>
      <w:bookmarkEnd w:id="29"/>
    </w:p>
    <w:p w14:paraId="551618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对比不剪枝、预剪枝和后剪枝的决策图可以发现，预剪枝去掉了大部分节点，只剩下一个特征，大大削减了决策树的复杂程度。后剪枝的规模相对较小，可以防止模型的过拟合。</w:t>
      </w:r>
    </w:p>
    <w:p w14:paraId="2296B8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再结合三种剪枝方式的准确率可以发现，不剪枝的准确率为0.912，说明模型在训练集上学习得非常好，能够较好地分类样本。而预剪枝准确率下降至0.868，表明在训练过程中提前停止了一些分支，导致模型在验证集上性能下降。后剪枝的准确率恢复到0.912，但是与剪枝前的相同。虽然没有提高准确率，但是后剪枝成功地去除了冗余的复杂性，提升了模型的泛化能力，避免了过拟合。</w:t>
      </w:r>
    </w:p>
    <w:p w14:paraId="3EAE7FC0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0" w:name="_Toc4155"/>
      <w:r>
        <w:rPr>
          <w:rFonts w:hint="eastAsia" w:cstheme="minorBidi"/>
          <w:b/>
          <w:kern w:val="2"/>
          <w:sz w:val="30"/>
          <w:szCs w:val="24"/>
          <w:lang w:val="en-US" w:eastAsia="zh-CN" w:bidi="ar-SA"/>
        </w:rPr>
        <w:t>七</w:t>
      </w:r>
      <w:r>
        <w:rPr>
          <w:rFonts w:hint="eastAsia" w:ascii="Arial" w:hAnsi="Arial" w:eastAsia="黑体" w:cstheme="minorBidi"/>
          <w:b/>
          <w:kern w:val="2"/>
          <w:sz w:val="30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题目2.2实验流程、测试结果及分析</w:t>
      </w:r>
      <w:bookmarkEnd w:id="30"/>
    </w:p>
    <w:p w14:paraId="2D7A828E">
      <w:pPr>
        <w:pStyle w:val="4"/>
        <w:bidi w:val="0"/>
        <w:rPr>
          <w:rFonts w:hint="eastAsia"/>
          <w:lang w:val="en-US" w:eastAsia="zh-CN"/>
        </w:rPr>
      </w:pPr>
      <w:bookmarkStart w:id="31" w:name="_Toc20155"/>
      <w:r>
        <w:rPr>
          <w:rFonts w:hint="eastAsia"/>
          <w:lang w:val="en-US" w:eastAsia="zh-CN"/>
        </w:rPr>
        <w:t>7.1 流程与测试结果</w:t>
      </w:r>
      <w:bookmarkEnd w:id="31"/>
    </w:p>
    <w:p w14:paraId="37CD0680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7.1.1 数据集介绍</w:t>
      </w:r>
    </w:p>
    <w:p w14:paraId="31F3EDD2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本次实验采用的数据集为</w:t>
      </w:r>
      <w:r>
        <w:rPr>
          <w:rFonts w:hint="default"/>
          <w:lang w:val="en-US" w:eastAsia="zh-CN"/>
        </w:rPr>
        <w:t>乳腺癌数据集（Breast Cancer Wisconsin Dataset）</w:t>
      </w:r>
      <w:r>
        <w:rPr>
          <w:rFonts w:hint="eastAsia"/>
          <w:lang w:val="en-US" w:eastAsia="zh-CN"/>
        </w:rPr>
        <w:t>。这是</w:t>
      </w:r>
      <w:r>
        <w:rPr>
          <w:rFonts w:hint="default"/>
          <w:lang w:val="en-US" w:eastAsia="zh-CN"/>
        </w:rPr>
        <w:t>一个经典的机器学习数据集，主要用于分类任务。它包含了569个样本，每个样本对应于一位乳腺癌患者的肿瘤特征。数据集的特征包括30个不同的细胞核特征，如半径、纹理、周长、面积、光滑度等。</w:t>
      </w:r>
    </w:p>
    <w:p w14:paraId="1FEB5D12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样本的标签有两个类别：良性（benign）和恶性（malignant）肿瘤。这个数据集广泛用于测试各种机器学习算法的性能，尤其是分类算法。由于其易用性和明确的分类目标，它在教学和研究中具有重要的地位。</w:t>
      </w:r>
    </w:p>
    <w:p w14:paraId="0B041CA5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7.1.2 实验流程</w:t>
      </w:r>
    </w:p>
    <w:p w14:paraId="54BB928A">
      <w:pPr>
        <w:ind w:firstLine="42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首先选择算法的划分方式为</w:t>
      </w:r>
      <w:r>
        <w:rPr>
          <w:rFonts w:hint="eastAsia"/>
          <w:b/>
          <w:bCs/>
          <w:lang w:val="en-US" w:eastAsia="zh-CN"/>
        </w:rPr>
        <w:t>基尼系数（gini）</w:t>
      </w:r>
      <w:r>
        <w:rPr>
          <w:rFonts w:hint="eastAsia"/>
          <w:b w:val="0"/>
          <w:bCs w:val="0"/>
          <w:lang w:val="en-US" w:eastAsia="zh-CN"/>
        </w:rPr>
        <w:t>，依次选择不剪枝、预剪枝、后剪枝的剪枝方式，训练得到不同的决策树以及训练准确率，比较不同的剪枝方式带来的差异。</w:t>
      </w:r>
    </w:p>
    <w:p w14:paraId="1C9D13DB">
      <w:pPr>
        <w:ind w:firstLine="42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在进行训练之前，首先要进行数据集的划分，第一步</w:t>
      </w:r>
      <w:r>
        <w:rPr>
          <w:rFonts w:hint="default"/>
          <w:b w:val="0"/>
          <w:bCs w:val="0"/>
          <w:lang w:val="en-US" w:eastAsia="zh-CN"/>
        </w:rPr>
        <w:t>从乳腺癌数据集中随机选择80%的样本作为训练集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剩余的20%样本作为测试集，用于评估模型在未见数据上的性能。在训练集中，再次随机选择25%的样本作为验证集。这个集用于剪枝策略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避免过拟合。</w:t>
      </w:r>
    </w:p>
    <w:p w14:paraId="3D92E73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7.1.2 测试结果</w:t>
      </w:r>
    </w:p>
    <w:p w14:paraId="37C7A85F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三次训练的准确率分别为：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B068D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2" w:space="0"/>
              <w:left w:val="nil"/>
              <w:bottom w:val="nil"/>
              <w:right w:val="nil"/>
              <w:tl2br w:val="nil"/>
            </w:tcBorders>
            <w:shd w:val="clear" w:color="auto" w:fill="FFFFFF"/>
          </w:tcPr>
          <w:p w14:paraId="423EDB47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剪枝方式</w:t>
            </w:r>
          </w:p>
        </w:tc>
        <w:tc>
          <w:tcPr>
            <w:tcW w:w="4261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FFFFFF"/>
          </w:tcPr>
          <w:p w14:paraId="17263F6F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准确率</w:t>
            </w:r>
          </w:p>
        </w:tc>
      </w:tr>
      <w:tr w14:paraId="75F05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A8138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不剪枝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BBDD6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0.9210526315789473</w:t>
            </w:r>
          </w:p>
        </w:tc>
      </w:tr>
      <w:tr w14:paraId="3F1A4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8251B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预剪枝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013F0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0.9210526315789473</w:t>
            </w:r>
          </w:p>
        </w:tc>
      </w:tr>
      <w:tr w14:paraId="509849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 w14:paraId="05683057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后剪枝</w:t>
            </w:r>
          </w:p>
        </w:tc>
        <w:tc>
          <w:tcPr>
            <w:tcW w:w="426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 w14:paraId="55F89F46">
            <w:pPr>
              <w:bidi w:val="0"/>
              <w:jc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0.9210526315789473</w:t>
            </w:r>
          </w:p>
        </w:tc>
      </w:tr>
    </w:tbl>
    <w:p w14:paraId="3E562A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（1）训练集、测试集划分比例：0.2；训练集中剪枝验证集的划分比例：0.25；</w:t>
      </w:r>
      <w:r>
        <w:rPr>
          <w:rFonts w:hint="eastAsia"/>
          <w:b/>
          <w:bCs/>
          <w:lang w:val="en-US" w:eastAsia="zh-CN"/>
        </w:rPr>
        <w:t>不剪枝</w:t>
      </w:r>
    </w:p>
    <w:p w14:paraId="3CC5123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00D683DE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4780" cy="2796540"/>
            <wp:effectExtent l="0" t="0" r="2540" b="7620"/>
            <wp:docPr id="9" name="图片 9" descr="4.6-gini-不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6-gini-不剪枝"/>
                    <pic:cNvPicPr>
                      <a:picLocks noChangeAspect="1"/>
                    </pic:cNvPicPr>
                  </pic:nvPicPr>
                  <pic:blipFill>
                    <a:blip r:embed="rId28"/>
                    <a:srcRect l="11751" t="8454" r="9046" b="6763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A4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（2）训练集、测试集划分比例：0.2；训练集中剪枝验证集的划分比例：0.25；预剪枝</w:t>
      </w:r>
    </w:p>
    <w:p w14:paraId="5F4F6AE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53C502FA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3750" cy="2734310"/>
            <wp:effectExtent l="0" t="0" r="13970" b="8890"/>
            <wp:docPr id="10" name="图片 10" descr="4.6-gini-预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.6-gini-预剪枝"/>
                    <pic:cNvPicPr>
                      <a:picLocks noChangeAspect="1"/>
                    </pic:cNvPicPr>
                  </pic:nvPicPr>
                  <pic:blipFill>
                    <a:blip r:embed="rId29"/>
                    <a:srcRect l="16546" t="9638" r="13285" b="700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F7C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（3）训练集、测试集划分比例：0.2；训练集中剪枝验证集的划分比例：0.25；后剪枝</w:t>
      </w:r>
    </w:p>
    <w:p w14:paraId="4BD38CE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下图为上述条件下训练得到的决策树：</w:t>
      </w:r>
    </w:p>
    <w:p w14:paraId="4BD08768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drawing>
          <wp:inline distT="0" distB="0" distL="114300" distR="114300">
            <wp:extent cx="5255260" cy="2901315"/>
            <wp:effectExtent l="0" t="0" r="2540" b="9525"/>
            <wp:docPr id="12" name="图片 12" descr="4.6-gini-后剪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.6-gini-后剪枝"/>
                    <pic:cNvPicPr>
                      <a:picLocks noChangeAspect="1"/>
                    </pic:cNvPicPr>
                  </pic:nvPicPr>
                  <pic:blipFill>
                    <a:blip r:embed="rId30"/>
                    <a:srcRect l="12198" t="7343" r="9022" b="567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901">
      <w:pPr>
        <w:pStyle w:val="4"/>
        <w:bidi w:val="0"/>
        <w:rPr>
          <w:rFonts w:hint="eastAsia"/>
          <w:lang w:val="en-US" w:eastAsia="zh-CN"/>
        </w:rPr>
      </w:pPr>
      <w:bookmarkStart w:id="32" w:name="_Toc27652"/>
      <w:r>
        <w:rPr>
          <w:rFonts w:hint="eastAsia"/>
          <w:lang w:val="en-US" w:eastAsia="zh-CN"/>
        </w:rPr>
        <w:t>7.2 结果分析</w:t>
      </w:r>
      <w:bookmarkEnd w:id="32"/>
    </w:p>
    <w:p w14:paraId="1691857C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首先分析准确率，不</w:t>
      </w:r>
      <w:r>
        <w:rPr>
          <w:rFonts w:hint="default"/>
          <w:lang w:val="en-US" w:eastAsia="zh-CN"/>
        </w:rPr>
        <w:t>剪枝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准确率为0.921，表明模型能够很好地分类样本，具备良好的性能。</w:t>
      </w:r>
      <w:r>
        <w:rPr>
          <w:rFonts w:hint="eastAsia"/>
          <w:lang w:val="en-US" w:eastAsia="zh-CN"/>
        </w:rPr>
        <w:t>而</w:t>
      </w:r>
      <w:r>
        <w:rPr>
          <w:rFonts w:hint="default"/>
          <w:lang w:val="en-US" w:eastAsia="zh-CN"/>
        </w:rPr>
        <w:t>预剪枝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准确率同样为0.921，</w:t>
      </w:r>
      <w:r>
        <w:rPr>
          <w:rFonts w:hint="eastAsia"/>
          <w:lang w:val="en-US" w:eastAsia="zh-CN"/>
        </w:rPr>
        <w:t>说明</w:t>
      </w:r>
      <w:r>
        <w:rPr>
          <w:rFonts w:hint="default"/>
          <w:lang w:val="en-US" w:eastAsia="zh-CN"/>
        </w:rPr>
        <w:t>预剪枝没有降低模型的准确性，这意味着在某种程度上，预剪枝没有影响模型的学习能力，能够有效地控制树的复杂度。后剪枝准确率仍然为0.921，表明后剪枝在移除冗余节点的同时，保持了模型的性能。这表明后剪枝能够去掉不必要的复杂性，从而提高模型的泛化能力，而不会损害预测准确率。</w:t>
      </w:r>
    </w:p>
    <w:p w14:paraId="6227FFA1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上所述，采用Gini系数时，三种剪枝方法的准确率相同，表明Gini系数的划分方式与决策树的结构保持了一致的性能。在这种情况下，预剪枝和后剪枝可以有效地控制模型复杂度而不影响预测能力。这种结果表明，对于</w:t>
      </w:r>
      <w:r>
        <w:rPr>
          <w:rFonts w:hint="eastAsia"/>
          <w:lang w:val="en-US" w:eastAsia="zh-CN"/>
        </w:rPr>
        <w:t>乳腺癌</w:t>
      </w:r>
      <w:r>
        <w:rPr>
          <w:rFonts w:hint="default"/>
          <w:lang w:val="en-US" w:eastAsia="zh-CN"/>
        </w:rPr>
        <w:t>数据集，使用Gini系数划分时，剪枝策略在准确性上没有显著差异，可能表明数据集的特征和目标关系非常清晰，适合多种剪枝策略。</w:t>
      </w:r>
    </w:p>
    <w:p w14:paraId="1E7F1136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到后剪枝得到大决策树图像与没有剪枝前的一致，说明后剪枝并没有实际去掉任何重要的节点。也许是不剪枝的模型没有出现明显的过拟合，后剪枝未能识别出可以去除的冗余节点，因此没有改变树的结构。而且后剪枝策略通常是在完整模型训练后进行的。如果模型在训练过程中已经较为简洁，后剪枝可能没有必要的剪去任何节点。或许在当前算法以及数据集下，剪枝的必要性比较低。</w:t>
      </w:r>
    </w:p>
    <w:p w14:paraId="636C8DEE"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33" w:name="_Toc22078"/>
      <w:r>
        <w:rPr>
          <w:rFonts w:hint="eastAsia" w:cstheme="minorBidi"/>
          <w:b/>
          <w:kern w:val="2"/>
          <w:sz w:val="30"/>
          <w:szCs w:val="24"/>
          <w:lang w:val="en-US" w:eastAsia="zh-CN" w:bidi="ar-SA"/>
        </w:rPr>
        <w:t>八</w:t>
      </w:r>
      <w:r>
        <w:rPr>
          <w:rFonts w:hint="eastAsia" w:ascii="Arial" w:hAnsi="Arial" w:eastAsia="黑体" w:cstheme="minorBidi"/>
          <w:b/>
          <w:kern w:val="2"/>
          <w:sz w:val="30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问题与收获</w:t>
      </w:r>
      <w:bookmarkEnd w:id="33"/>
    </w:p>
    <w:p w14:paraId="0E573013">
      <w:pPr>
        <w:pStyle w:val="4"/>
        <w:bidi w:val="0"/>
        <w:rPr>
          <w:rFonts w:hint="eastAsia"/>
          <w:lang w:val="en-US" w:eastAsia="zh-CN"/>
        </w:rPr>
      </w:pPr>
      <w:bookmarkStart w:id="34" w:name="_Toc11261"/>
      <w:r>
        <w:rPr>
          <w:rFonts w:hint="eastAsia"/>
          <w:lang w:val="en-US" w:eastAsia="zh-CN"/>
        </w:rPr>
        <w:t>8.1 遇到的问题</w:t>
      </w:r>
      <w:bookmarkEnd w:id="34"/>
    </w:p>
    <w:p w14:paraId="414F35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首先就是特征的连续性问题，最开始我并没有考虑到特征的连续性，导致训练生成的决策树具有众多分支，训练的结果也很差，后面经过排查发现需要利用二分法对连续属性的特征济宁离散化，设定阈值，将该特征的取值分为两类。</w:t>
      </w:r>
    </w:p>
    <w:p w14:paraId="3CBB6C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其次就是剪枝算法的实现，一开始我没有进行正确的验证集划分，只是简单利用sklearn中的划分函数得到训练集以及测试集，没有单独得到验证集。这导致我的剪枝结果非常不好，后面再回看课本和查阅资料才发现是数据集划分的问题，于是进一步处理训练集，分出一部分作为剪枝时的验证集，利用验证集得到当前节点下剪枝前与剪枝后的准确率，从而更好的进行剪枝操作。</w:t>
      </w:r>
    </w:p>
    <w:p w14:paraId="2E4496B0">
      <w:pPr>
        <w:pStyle w:val="4"/>
        <w:bidi w:val="0"/>
        <w:rPr>
          <w:rFonts w:hint="eastAsia"/>
          <w:lang w:val="en-US" w:eastAsia="zh-CN"/>
        </w:rPr>
      </w:pPr>
      <w:bookmarkStart w:id="35" w:name="_Toc7533"/>
      <w:r>
        <w:rPr>
          <w:rFonts w:hint="eastAsia"/>
          <w:lang w:val="en-US" w:eastAsia="zh-CN"/>
        </w:rPr>
        <w:t>8.2 收获</w:t>
      </w:r>
      <w:bookmarkEnd w:id="35"/>
    </w:p>
    <w:p w14:paraId="5CED0A61">
      <w:pPr>
        <w:bidi w:val="0"/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本次实验，我</w:t>
      </w:r>
      <w:r>
        <w:t>在实现基于信息增益（ID3）和信息增益率（C4.5）的决策树算法时，我深入理解了如何通过不同的划分方法构建决策树。这使我意识到选择合适的划分标准对树的结构和分类效果的重要性。在实验中，我学习到有效的数据集划分是提高模型性能的关键。最初，我仅仅将数据划分为训练集和测试集，没有考虑验证集的引入。这导致剪枝策略的效果不佳。通过引入验证集，我能够更好地评估剪枝前后的性能，优化模型</w:t>
      </w:r>
      <w:r>
        <w:rPr>
          <w:rFonts w:hint="eastAsia"/>
          <w:lang w:eastAsia="zh-CN"/>
        </w:rPr>
        <w:t>。</w:t>
      </w:r>
      <w:r>
        <w:t>在处理特征的连续性问题时，我遇到了困难。初始的决策树模型因未考虑到特征的连续性而导致过度分支，影响了模型性能。经过查阅资料，我了解到使用二分法对连续特征进行离散化，可以有效简化模型结构，提高分类准确性</w:t>
      </w:r>
      <w:r>
        <w:rPr>
          <w:rFonts w:hint="eastAsia"/>
          <w:lang w:eastAsia="zh-CN"/>
        </w:rPr>
        <w:t>。</w:t>
      </w:r>
    </w:p>
    <w:p w14:paraId="0F52E6D4">
      <w:pPr>
        <w:bidi w:val="0"/>
        <w:ind w:firstLine="420" w:firstLineChars="200"/>
      </w:pPr>
      <w:r>
        <w:t>通过实现未剪枝、预剪枝和后剪枝三种策略，</w:t>
      </w:r>
      <w:r>
        <w:rPr>
          <w:rFonts w:hint="eastAsia"/>
          <w:lang w:val="en-US" w:eastAsia="zh-CN"/>
        </w:rPr>
        <w:t>我</w:t>
      </w:r>
      <w:r>
        <w:t>观察到</w:t>
      </w:r>
      <w:r>
        <w:rPr>
          <w:rFonts w:hint="eastAsia"/>
          <w:lang w:val="en-US" w:eastAsia="zh-CN"/>
        </w:rPr>
        <w:t>了</w:t>
      </w:r>
      <w:r>
        <w:t>不同剪枝策略对模型性能的影响。尤其是后剪枝策略，它能有效去除冗余节点，保持决策树的简洁性，同时提高模型的泛化能力。这一过程让我深刻理解了剪枝的必要性和效果。</w:t>
      </w:r>
    </w:p>
    <w:p w14:paraId="06AD7D94">
      <w:pPr>
        <w:bidi w:val="0"/>
        <w:ind w:firstLine="420" w:firstLineChars="200"/>
      </w:pPr>
      <w:r>
        <w:t>通过多次实验并调整划分比例和训练参数，我获得了不同的决策树结果，并进行性能评价。这一实践让我体会到实验的重要性，以及如何通过实验来验证和调整算法的有效性。</w:t>
      </w:r>
    </w:p>
    <w:p w14:paraId="7C609E20">
      <w:pPr>
        <w:bidi w:val="0"/>
        <w:ind w:firstLine="420" w:firstLineChars="200"/>
        <w:rPr>
          <w:rFonts w:hint="eastAsia"/>
          <w:lang w:val="en-US" w:eastAsia="zh-CN"/>
        </w:rPr>
      </w:pPr>
      <w:r>
        <w:t>在整个</w:t>
      </w:r>
      <w:r>
        <w:rPr>
          <w:rFonts w:hint="eastAsia"/>
          <w:lang w:val="en-US" w:eastAsia="zh-CN"/>
        </w:rPr>
        <w:t>实验</w:t>
      </w:r>
      <w:r>
        <w:t>过程中，我认识到在实现算法时，细节问题如数据处理、验证集的划分、特征选择等都可能影响最终结果。未来，我会更加注意这些细节，进一步提升我的数据处理能力和算法实现水平。</w:t>
      </w:r>
    </w:p>
    <w:p w14:paraId="67C93F1B">
      <w:pPr>
        <w:pStyle w:val="3"/>
        <w:numPr>
          <w:ilvl w:val="0"/>
          <w:numId w:val="1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6" w:name="_Toc8514"/>
      <w:r>
        <w:rPr>
          <w:rFonts w:hint="eastAsia"/>
          <w:lang w:val="en-US" w:eastAsia="zh-CN"/>
        </w:rPr>
        <w:t>参考资料</w:t>
      </w:r>
      <w:bookmarkEnd w:id="36"/>
    </w:p>
    <w:p w14:paraId="054BDC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[1]《西瓜书》</w:t>
      </w:r>
    </w:p>
    <w:p w14:paraId="36343DCF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[2]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"https://blog.csdn.net/GreenYang5277/article/details/104500739"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决策树原理详解（无基础的同样可以看懂）-CSDN博客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4FBF8E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"https://blog.csdn.net/kevinjin2011/article/details/125147134"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【决策树】深入浅出讲解决策树算法（原理、构建）_决策树算法原理-CSDN博客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F9963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[4]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"https://booleflow.com/2021/01/16/jue-ce-shu-yuan-li-jie-xi/"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决策树原理解析 | Boole Flow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49CE87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[5]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"https://blog.csdn.net/u012328159/article/details/79285214"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决策树（decision tree）(二)——剪枝_dcp-trees-CSDN博客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506501D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[6]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"https://www.itheima.com/news/20210916/180526.html"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决策树的划分依据之：信息增益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4ED1A8D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[7]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"https://blog.csdn.net/qq_41103204/article/details/116778943"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sklearn决策树可视化以及输出决策树规则_决策树输出规则-CSDN博客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96F20A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[8]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"https://www.jiqizhixin.com/articles/2020-01-31-4"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全面！手把手教你决策树可视化（附链接&amp;代码） | 机器之心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4A3A43"/>
    <w:multiLevelType w:val="singleLevel"/>
    <w:tmpl w:val="954A3A43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E254A4C"/>
    <w:multiLevelType w:val="singleLevel"/>
    <w:tmpl w:val="9E254A4C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A917DBA1"/>
    <w:multiLevelType w:val="singleLevel"/>
    <w:tmpl w:val="A917DBA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B6F022C"/>
    <w:multiLevelType w:val="singleLevel"/>
    <w:tmpl w:val="AB6F022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546C53E"/>
    <w:multiLevelType w:val="singleLevel"/>
    <w:tmpl w:val="B546C5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F06CF51"/>
    <w:multiLevelType w:val="singleLevel"/>
    <w:tmpl w:val="DF06CF5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E51301FD"/>
    <w:multiLevelType w:val="singleLevel"/>
    <w:tmpl w:val="E51301FD"/>
    <w:lvl w:ilvl="0" w:tentative="0">
      <w:start w:val="5"/>
      <w:numFmt w:val="decimal"/>
      <w:suff w:val="nothing"/>
      <w:lvlText w:val="%1、"/>
      <w:lvlJc w:val="left"/>
    </w:lvl>
  </w:abstractNum>
  <w:abstractNum w:abstractNumId="7">
    <w:nsid w:val="F68E9A52"/>
    <w:multiLevelType w:val="singleLevel"/>
    <w:tmpl w:val="F68E9A5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5549C83"/>
    <w:multiLevelType w:val="singleLevel"/>
    <w:tmpl w:val="05549C83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215873E3"/>
    <w:multiLevelType w:val="singleLevel"/>
    <w:tmpl w:val="215873E3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2DD41205"/>
    <w:multiLevelType w:val="singleLevel"/>
    <w:tmpl w:val="2DD41205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556D66CA"/>
    <w:multiLevelType w:val="singleLevel"/>
    <w:tmpl w:val="556D66C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1"/>
  </w:num>
  <w:num w:numId="6">
    <w:abstractNumId w:val="2"/>
  </w:num>
  <w:num w:numId="7">
    <w:abstractNumId w:val="7"/>
  </w:num>
  <w:num w:numId="8">
    <w:abstractNumId w:val="1"/>
  </w:num>
  <w:num w:numId="9">
    <w:abstractNumId w:val="8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hmNjAzMWJlZjFkMmQwODUwMTJkYzE2ODFiYmFmYTcifQ=="/>
  </w:docVars>
  <w:rsids>
    <w:rsidRoot w:val="5A291A8D"/>
    <w:rsid w:val="164C60A4"/>
    <w:rsid w:val="291A488B"/>
    <w:rsid w:val="302C6419"/>
    <w:rsid w:val="3D125F6E"/>
    <w:rsid w:val="42803838"/>
    <w:rsid w:val="4E5D7001"/>
    <w:rsid w:val="5A291A8D"/>
    <w:rsid w:val="5A627DD5"/>
    <w:rsid w:val="5CC23A69"/>
    <w:rsid w:val="5CD95CBA"/>
    <w:rsid w:val="6445704F"/>
    <w:rsid w:val="7E37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华文宋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100" w:beforeLines="0" w:beforeAutospacing="0" w:after="160" w:afterLines="0" w:afterAutospacing="0" w:line="240" w:lineRule="auto"/>
      <w:jc w:val="left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100" w:beforeLines="0" w:beforeAutospacing="0" w:after="100" w:afterLines="0" w:afterAutospacing="0" w:line="240" w:lineRule="auto"/>
      <w:jc w:val="left"/>
      <w:outlineLvl w:val="2"/>
    </w:pPr>
    <w:rPr>
      <w:rFonts w:eastAsia="华文宋体"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  <w:style w:type="character" w:customStyle="1" w:styleId="19">
    <w:name w:val="标题 1 Char"/>
    <w:link w:val="2"/>
    <w:qFormat/>
    <w:uiPriority w:val="0"/>
    <w:rPr>
      <w:rFonts w:eastAsia="华文宋体" w:asciiTheme="minorAscii" w:hAnsiTheme="minorAscii"/>
      <w:b/>
      <w:kern w:val="44"/>
      <w:sz w:val="32"/>
    </w:rPr>
  </w:style>
  <w:style w:type="character" w:customStyle="1" w:styleId="20">
    <w:name w:val="标题 2 Char"/>
    <w:link w:val="3"/>
    <w:uiPriority w:val="0"/>
    <w:rPr>
      <w:rFonts w:ascii="Arial" w:hAnsi="Arial" w:eastAsia="黑体"/>
      <w:b/>
      <w:sz w:val="30"/>
    </w:rPr>
  </w:style>
  <w:style w:type="character" w:customStyle="1" w:styleId="21">
    <w:name w:val="标题 3 Char"/>
    <w:link w:val="4"/>
    <w:uiPriority w:val="0"/>
    <w:rPr>
      <w:rFonts w:eastAsia="华文宋体" w:asciiTheme="minorAscii" w:hAnsiTheme="minorAscii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1">
      <extobjdata type="ECB019B1-382A-4266-B25C-5B523AA43C14" data="ewoJIkZpbGVJZCIgOiAiMzQwMTU3MTgwNzAwIiwKCSJHcm91cElkIiA6ICIyNjQwMjY0ODUiLAoJIkltYWdlIiA6ICJpVkJPUncwS0dnb0FBQUFOU1VoRVVnQUFBKzBBQUFVb0NBWUFBQURac2pRdUFBQUFBWE5TUjBJQXJzNGM2UUFBSUFCSlJFRlVlSnpzM1hkMFZOWGV4dkhuVEV0Q0dyMzNqaFFCUlFRYldGSHN2YURpNnhYMTJoVTcySzY5WVFYTFZWR0tTaFFGRmJBU0x0S2JnQWhJYjBub0lZVWtrNW16M3o4R2hrd21DQ2labVlUdlo2MnNOV2Z2Yzg3OEpzbEs1cG05eno0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EMS83Z0VhL3JWWXJ0c0FBQUFBRWxGVGtTdVFtQ0MiLAoJIlRoZW1lIiA6ICIiLAoJIlR5cGUiIDogImZsb3ciLAoJIlZlcnNpb24iIDogIjEyIgp9Cg=="/>
    </extobj>
    <extobj name="ECB019B1-382A-4266-B25C-5B523AA43C14-2">
      <extobjdata type="ECB019B1-382A-4266-B25C-5B523AA43C14" data="ewoJIkZpbGVJZCIgOiAiMzM5Mzk1ODQzNzY5IiwKCSJHcm91cElkIiA6ICIyNjQwMjY0ODUiLAoJIkltYWdlIiA6ICJpVkJPUncwS0dnb0FBQUFOU1VoRVVnQUFCT1VBQUFMZ0NBWUFBQURiUXNNT0FBQUFBWE5TUjBJQXJzNGM2UUFBSUFCSlJFRlVlSnpzM1dsNEZGWCs5dkc3c2llR1RjSW1vS0FJb29EczRzSTRvbXlLRW5aMEVGeUJHVVVCWlJnRVdVVHd3VUVFRVdSVEZwVUJCVlJHa1UwWUpZQ3NBUUlKRURZQk1aQUEyU0JiZDlmeklxYi9DVms3Sk5VaCtYNnVDNit1cWxQVnZ3N3FTZDE5Nmh3S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Ec1o3aTRBQUFDVVBMZlVyeC9rTGQ4K2hxZG5QWGZYQXFCb21GS2EzYlQvY1Bad1dJZ2t1N3ZyQVFDZ3JQTnlkd0VBQUtEazhUTDgyeG1HTWNtUUtyaTdGZ0JGeERRZFh2SzR0MnJkUnYwdm5EeDQzdDNsQUFCUTFubTR1d0FBQUZEeWVNaW9ZUmdFY2tCcFloaUdoeUhWOGZmeENIQjNMUUFBZ0pGeUFBQWdINjFiTmxlSHg5cTV1d3dBaFhUcDBtVXRYYjVDc1hGeDdpNEZBQUJrUWlnSEFBRHlkRS9EdS9SQy83KzV1d3dBaFhUaTFHLzY3NXExaEhJQUFKUXdQTDRLQUFBQUFBQUFXSXhRRGdBQUFBQUFBTEFZb1J3QUFBQUFBQUJnTVVJNUFBQUFBQUFBd0dL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Y2ovQndBbFJkSDVCTUlMQUFBQUFFbEZUa1N1UW1DQyIsCgkiVGhlbWUiIDogIiIsCgkiVHlwZSIgOiAiZmxvdyIsCgkiVmVyc2lvbiIgOiAi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19042</Words>
  <Characters>31541</Characters>
  <Lines>0</Lines>
  <Paragraphs>0</Paragraphs>
  <TotalTime>5</TotalTime>
  <ScaleCrop>false</ScaleCrop>
  <LinksUpToDate>false</LinksUpToDate>
  <CharactersWithSpaces>36309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2024-10-21T01:23:00Z</dcterms:created>
  <dc:creator>顺其自然</dc:creator>
  <cp:lastModifiedBy>顺其自然</cp:lastModifiedBy>
  <dcterms:modified xsi:type="dcterms:W3CDTF">2024-11-18T11:16:12Z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D767ED1409F94FB58544A24084B2DD0F_13</vt:lpwstr>
  </property>
</Properties>
</file>