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</w:pPr>
      <w:bookmarkStart w:id="0" w:name="_GoBack"/>
      <w:bookmarkEnd w:id="0"/>
      <w:r>
        <w:rPr>
          <w:rFonts w:hint="eastAsia"/>
        </w:rPr>
        <w:t>ADDR：设备的站地址，默认是1，可以使用remoteIO软件修改，一字节</w:t>
      </w:r>
    </w:p>
    <w:p>
      <w:pPr>
        <w:spacing w:line="220" w:lineRule="atLeast"/>
      </w:pPr>
      <w:r>
        <w:rPr>
          <w:rFonts w:hint="eastAsia"/>
        </w:rPr>
        <w:t>CRC： CRC16校验码，两字节</w:t>
      </w:r>
    </w:p>
    <w:p>
      <w:pPr>
        <w:spacing w:line="220" w:lineRule="atLeast"/>
      </w:pPr>
    </w:p>
    <w:p>
      <w:pPr>
        <w:spacing w:line="220" w:lineRule="atLeast"/>
        <w:outlineLvl w:val="0"/>
      </w:pPr>
      <w:r>
        <w:rPr>
          <w:rFonts w:hint="eastAsia"/>
        </w:rPr>
        <w:t>一、读取DO状态</w:t>
      </w:r>
    </w:p>
    <w:p>
      <w:pPr>
        <w:spacing w:line="220" w:lineRule="atLeast"/>
      </w:pPr>
      <w:r>
        <w:rPr>
          <w:rFonts w:hint="eastAsia"/>
        </w:rPr>
        <w:t>发送：</w:t>
      </w:r>
      <w:r>
        <w:rPr>
          <w:rFonts w:hint="eastAsia"/>
          <w:color w:val="FF0000"/>
        </w:rPr>
        <w:t>ADDR  01  00  10  00  08  CRC</w:t>
      </w:r>
    </w:p>
    <w:p>
      <w:pPr>
        <w:spacing w:line="220" w:lineRule="atLeast"/>
      </w:pPr>
      <w:r>
        <w:rPr>
          <w:rFonts w:hint="eastAsia"/>
        </w:rPr>
        <w:t>应答：</w:t>
      </w:r>
      <w:r>
        <w:rPr>
          <w:rFonts w:hint="eastAsia"/>
          <w:color w:val="FF0000"/>
        </w:rPr>
        <w:t>ADDR  01  01  status  CRC</w:t>
      </w:r>
    </w:p>
    <w:p>
      <w:pPr>
        <w:spacing w:line="220" w:lineRule="atLeast"/>
      </w:pPr>
      <w:r>
        <w:rPr>
          <w:rFonts w:hint="eastAsia"/>
        </w:rPr>
        <w:t>其中，status是一个字节，将其展开成二进制，由低至高表示8路DO的状态，1表示闭合，0表示断开。例如，status为0F，那么表示DO1-4处于闭合状态；DO5-8处于断开状态。</w:t>
      </w:r>
    </w:p>
    <w:p>
      <w:pPr>
        <w:spacing w:line="220" w:lineRule="atLeast"/>
      </w:pPr>
    </w:p>
    <w:p>
      <w:pPr>
        <w:spacing w:line="220" w:lineRule="atLeast"/>
        <w:outlineLvl w:val="0"/>
      </w:pPr>
      <w:r>
        <w:rPr>
          <w:rFonts w:hint="eastAsia"/>
        </w:rPr>
        <w:t>二、控制DO闭合/断开</w:t>
      </w:r>
    </w:p>
    <w:p>
      <w:pPr>
        <w:spacing w:line="220" w:lineRule="atLeast"/>
      </w:pPr>
      <w:r>
        <w:rPr>
          <w:rFonts w:hint="eastAsia"/>
        </w:rPr>
        <w:t>发送：</w:t>
      </w:r>
      <w:r>
        <w:rPr>
          <w:rFonts w:hint="eastAsia"/>
          <w:color w:val="FF0000"/>
        </w:rPr>
        <w:t>ADDR  05  register  status  CRC</w:t>
      </w:r>
    </w:p>
    <w:p>
      <w:pPr>
        <w:spacing w:line="220" w:lineRule="atLeast"/>
      </w:pPr>
      <w:r>
        <w:rPr>
          <w:rFonts w:hint="eastAsia"/>
        </w:rPr>
        <w:t>应答：</w:t>
      </w:r>
      <w:r>
        <w:rPr>
          <w:rFonts w:hint="eastAsia"/>
          <w:color w:val="FF0000"/>
        </w:rPr>
        <w:t>ADDR  05  register  status  CRC</w:t>
      </w:r>
    </w:p>
    <w:p>
      <w:pPr>
        <w:spacing w:line="220" w:lineRule="atLeast"/>
      </w:pPr>
      <w:r>
        <w:rPr>
          <w:rFonts w:hint="eastAsia"/>
        </w:rPr>
        <w:t>其中，register为希望控制的DO对应的寄存器地址，两个字节，见下</w:t>
      </w:r>
    </w:p>
    <w:p>
      <w:pPr>
        <w:spacing w:line="220" w:lineRule="atLeast"/>
      </w:pPr>
      <w:r>
        <w:rPr>
          <w:rFonts w:hint="eastAsia"/>
        </w:rPr>
        <w:t>DO1 → 00  10</w:t>
      </w:r>
    </w:p>
    <w:p>
      <w:pPr>
        <w:spacing w:line="220" w:lineRule="atLeast"/>
      </w:pPr>
      <w:r>
        <w:rPr>
          <w:rFonts w:hint="eastAsia"/>
        </w:rPr>
        <w:t>DO2 → 00  11</w:t>
      </w:r>
    </w:p>
    <w:p>
      <w:pPr>
        <w:spacing w:line="220" w:lineRule="atLeast"/>
      </w:pPr>
      <w:r>
        <w:rPr>
          <w:rFonts w:hint="eastAsia"/>
        </w:rPr>
        <w:t>DO3 → 00  12</w:t>
      </w:r>
    </w:p>
    <w:p>
      <w:pPr>
        <w:spacing w:line="220" w:lineRule="atLeast"/>
      </w:pPr>
      <w:r>
        <w:rPr>
          <w:rFonts w:hint="eastAsia"/>
        </w:rPr>
        <w:t>DO4 → 00  13</w:t>
      </w:r>
    </w:p>
    <w:p>
      <w:pPr>
        <w:spacing w:line="220" w:lineRule="atLeast"/>
      </w:pPr>
      <w:r>
        <w:rPr>
          <w:rFonts w:hint="eastAsia"/>
        </w:rPr>
        <w:t>DO5 → 00  14</w:t>
      </w:r>
    </w:p>
    <w:p>
      <w:pPr>
        <w:spacing w:line="220" w:lineRule="atLeast"/>
      </w:pPr>
      <w:r>
        <w:rPr>
          <w:rFonts w:hint="eastAsia"/>
        </w:rPr>
        <w:t>DO6 → 00  15</w:t>
      </w:r>
    </w:p>
    <w:p>
      <w:pPr>
        <w:spacing w:line="220" w:lineRule="atLeast"/>
      </w:pPr>
      <w:r>
        <w:rPr>
          <w:rFonts w:hint="eastAsia"/>
        </w:rPr>
        <w:t>DO7 → 00  16</w:t>
      </w:r>
    </w:p>
    <w:p>
      <w:pPr>
        <w:spacing w:line="220" w:lineRule="atLeast"/>
      </w:pPr>
      <w:r>
        <w:rPr>
          <w:rFonts w:hint="eastAsia"/>
        </w:rPr>
        <w:t>DO8 → 00  17</w:t>
      </w:r>
    </w:p>
    <w:p>
      <w:pPr>
        <w:spacing w:line="220" w:lineRule="atLeast"/>
      </w:pPr>
      <w:r>
        <w:rPr>
          <w:rFonts w:hint="eastAsia"/>
        </w:rPr>
        <w:t>而status为希望控制这个DO达到哪个状态，两个字节，闭合DO使用FF  00，断开DO使用00  00。</w:t>
      </w:r>
    </w:p>
    <w:p>
      <w:pPr>
        <w:spacing w:line="220" w:lineRule="atLeast"/>
      </w:pPr>
    </w:p>
    <w:p>
      <w:pPr>
        <w:spacing w:line="220" w:lineRule="atLeast"/>
        <w:outlineLvl w:val="0"/>
      </w:pPr>
      <w:r>
        <w:rPr>
          <w:rFonts w:hint="eastAsia"/>
        </w:rPr>
        <w:t>三、读取DI状态</w:t>
      </w:r>
    </w:p>
    <w:p>
      <w:pPr>
        <w:spacing w:line="220" w:lineRule="atLeast"/>
      </w:pPr>
      <w:r>
        <w:rPr>
          <w:rFonts w:hint="eastAsia"/>
        </w:rPr>
        <w:t>发送：</w:t>
      </w:r>
      <w:r>
        <w:rPr>
          <w:rFonts w:hint="eastAsia"/>
          <w:color w:val="FF0000"/>
        </w:rPr>
        <w:t>ADDR  02  00  00  00  08  CRC</w:t>
      </w:r>
    </w:p>
    <w:p>
      <w:pPr>
        <w:spacing w:line="220" w:lineRule="atLeast"/>
      </w:pPr>
      <w:r>
        <w:rPr>
          <w:rFonts w:hint="eastAsia"/>
        </w:rPr>
        <w:t>应答：</w:t>
      </w:r>
      <w:r>
        <w:rPr>
          <w:rFonts w:hint="eastAsia"/>
          <w:color w:val="FF0000"/>
        </w:rPr>
        <w:t>ADDR  02  01  status  CRC</w:t>
      </w:r>
    </w:p>
    <w:p>
      <w:pPr>
        <w:spacing w:line="220" w:lineRule="atLeast"/>
      </w:pPr>
      <w:r>
        <w:rPr>
          <w:rFonts w:hint="eastAsia"/>
        </w:rPr>
        <w:t>其中，status是一个字节，将其展开成二进制，由低至高表示8路DI的状态，1表示导通，0表示开路。例如，status为F0，那么表示DI1-4处于开路状态；DI5-8处于导通状态。</w:t>
      </w:r>
    </w:p>
    <w:p>
      <w:pPr>
        <w:spacing w:line="220" w:lineRule="atLeast"/>
      </w:pPr>
    </w:p>
    <w:p>
      <w:pPr>
        <w:spacing w:line="220" w:lineRule="atLeast"/>
        <w:outlineLvl w:val="0"/>
      </w:pPr>
      <w:r>
        <w:rPr>
          <w:rFonts w:hint="eastAsia"/>
        </w:rPr>
        <w:t>四、DI主动上报</w:t>
      </w:r>
    </w:p>
    <w:p>
      <w:pPr>
        <w:spacing w:line="220" w:lineRule="atLeast"/>
      </w:pPr>
      <w:r>
        <w:rPr>
          <w:rFonts w:hint="eastAsia"/>
        </w:rPr>
        <w:t>当使用remoteIO软件启用了DI主动上报功能后，DI每次发生变化（由开路变为导通或者由导通变为开路）都会主动上报一个特定报文，这样就不用上位机再去查询了。</w:t>
      </w:r>
    </w:p>
    <w:p>
      <w:pPr>
        <w:spacing w:line="220" w:lineRule="atLeast"/>
      </w:pPr>
      <w:r>
        <w:rPr>
          <w:rFonts w:hint="eastAsia"/>
        </w:rPr>
        <w:t>上报：</w:t>
      </w:r>
      <w:r>
        <w:rPr>
          <w:rFonts w:hint="eastAsia"/>
          <w:color w:val="FF0000"/>
        </w:rPr>
        <w:t>UPADDR  05  register  status  CRC</w:t>
      </w:r>
    </w:p>
    <w:p>
      <w:pPr>
        <w:spacing w:line="220" w:lineRule="atLeast"/>
      </w:pPr>
      <w:r>
        <w:rPr>
          <w:rFonts w:hint="eastAsia"/>
        </w:rPr>
        <w:t>注意这里是UPADDR，也就是设置DI主动上报时的上报地址，不是设备自身的地址。</w:t>
      </w:r>
    </w:p>
    <w:p>
      <w:pPr>
        <w:spacing w:line="220" w:lineRule="atLeast"/>
      </w:pPr>
      <w:r>
        <w:rPr>
          <w:rFonts w:hint="eastAsia"/>
        </w:rPr>
        <w:t>而register表示发生状态变化的是第几路DI，两个字节，见下</w:t>
      </w:r>
    </w:p>
    <w:p>
      <w:pPr>
        <w:spacing w:line="220" w:lineRule="atLeast"/>
      </w:pPr>
      <w:r>
        <w:rPr>
          <w:rFonts w:hint="eastAsia"/>
        </w:rPr>
        <w:t>DI1 → 00  10</w:t>
      </w:r>
    </w:p>
    <w:p>
      <w:pPr>
        <w:spacing w:line="220" w:lineRule="atLeast"/>
      </w:pPr>
      <w:r>
        <w:rPr>
          <w:rFonts w:hint="eastAsia"/>
        </w:rPr>
        <w:t>DI2 → 00  11</w:t>
      </w:r>
    </w:p>
    <w:p>
      <w:pPr>
        <w:spacing w:line="220" w:lineRule="atLeast"/>
      </w:pPr>
      <w:r>
        <w:rPr>
          <w:rFonts w:hint="eastAsia"/>
        </w:rPr>
        <w:t>DI3 → 00  12</w:t>
      </w:r>
    </w:p>
    <w:p>
      <w:pPr>
        <w:spacing w:line="220" w:lineRule="atLeast"/>
      </w:pPr>
      <w:r>
        <w:rPr>
          <w:rFonts w:hint="eastAsia"/>
        </w:rPr>
        <w:t>DI4 → 00  13</w:t>
      </w:r>
    </w:p>
    <w:p>
      <w:pPr>
        <w:spacing w:line="220" w:lineRule="atLeast"/>
      </w:pPr>
      <w:r>
        <w:rPr>
          <w:rFonts w:hint="eastAsia"/>
        </w:rPr>
        <w:t>DI5 → 00  14</w:t>
      </w:r>
    </w:p>
    <w:p>
      <w:pPr>
        <w:spacing w:line="220" w:lineRule="atLeast"/>
      </w:pPr>
      <w:r>
        <w:rPr>
          <w:rFonts w:hint="eastAsia"/>
        </w:rPr>
        <w:t>DI6 → 00  15</w:t>
      </w:r>
    </w:p>
    <w:p>
      <w:pPr>
        <w:spacing w:line="220" w:lineRule="atLeast"/>
      </w:pPr>
      <w:r>
        <w:rPr>
          <w:rFonts w:hint="eastAsia"/>
        </w:rPr>
        <w:t>DI7 → 00  16</w:t>
      </w:r>
    </w:p>
    <w:p>
      <w:pPr>
        <w:spacing w:line="220" w:lineRule="atLeast"/>
      </w:pPr>
      <w:r>
        <w:rPr>
          <w:rFonts w:hint="eastAsia"/>
        </w:rPr>
        <w:t>DI8 → 00  17</w:t>
      </w:r>
    </w:p>
    <w:p>
      <w:pPr>
        <w:spacing w:line="220" w:lineRule="atLeast"/>
      </w:pPr>
      <w:r>
        <w:rPr>
          <w:rFonts w:hint="eastAsia"/>
        </w:rPr>
        <w:t>还有status表示这个DI最新的状态，两个字节，FF  00表示它处于导通状态了，00  00表示它处于开路状态了。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五、读取AI数值</w:t>
      </w:r>
    </w:p>
    <w:p>
      <w:pPr>
        <w:spacing w:line="220" w:lineRule="atLeast"/>
      </w:pPr>
      <w:r>
        <w:rPr>
          <w:rFonts w:hint="eastAsia"/>
        </w:rPr>
        <w:t>发送：</w:t>
      </w:r>
      <w:r>
        <w:rPr>
          <w:rFonts w:hint="eastAsia"/>
          <w:color w:val="FF0000"/>
        </w:rPr>
        <w:t>ADDR  04  start  quantity  CRC</w:t>
      </w:r>
    </w:p>
    <w:p>
      <w:pPr>
        <w:spacing w:line="220" w:lineRule="atLeast"/>
      </w:pPr>
      <w:r>
        <w:rPr>
          <w:rFonts w:hint="eastAsia"/>
        </w:rPr>
        <w:t>应答：</w:t>
      </w:r>
      <w:r>
        <w:rPr>
          <w:rFonts w:hint="eastAsia"/>
          <w:color w:val="FF0000"/>
        </w:rPr>
        <w:t>ADDR  04  length  data  CRC</w:t>
      </w:r>
    </w:p>
    <w:p>
      <w:pPr>
        <w:spacing w:line="220" w:lineRule="atLeast"/>
      </w:pPr>
      <w:r>
        <w:rPr>
          <w:rFonts w:hint="eastAsia"/>
        </w:rPr>
        <w:t>其中，start表示从第几路AI开始读取，两个字节，对应关系见下</w:t>
      </w:r>
    </w:p>
    <w:p>
      <w:pPr>
        <w:spacing w:line="220" w:lineRule="atLeast"/>
      </w:pPr>
      <w:r>
        <w:rPr>
          <w:rFonts w:hint="eastAsia"/>
        </w:rPr>
        <w:t>AI1 → 00  00</w:t>
      </w:r>
    </w:p>
    <w:p>
      <w:pPr>
        <w:spacing w:line="220" w:lineRule="atLeast"/>
      </w:pPr>
      <w:r>
        <w:rPr>
          <w:rFonts w:hint="eastAsia"/>
        </w:rPr>
        <w:t>AI2 → 00  01</w:t>
      </w:r>
    </w:p>
    <w:p>
      <w:pPr>
        <w:spacing w:line="220" w:lineRule="atLeast"/>
      </w:pPr>
      <w:r>
        <w:rPr>
          <w:rFonts w:hint="eastAsia"/>
        </w:rPr>
        <w:t>AI3 → 00  02</w:t>
      </w:r>
    </w:p>
    <w:p>
      <w:pPr>
        <w:spacing w:line="220" w:lineRule="atLeast"/>
      </w:pPr>
      <w:r>
        <w:rPr>
          <w:rFonts w:hint="eastAsia"/>
        </w:rPr>
        <w:t>AI4 → 00  03</w:t>
      </w:r>
    </w:p>
    <w:p>
      <w:pPr>
        <w:spacing w:line="220" w:lineRule="atLeast"/>
      </w:pPr>
      <w:r>
        <w:rPr>
          <w:rFonts w:hint="eastAsia"/>
        </w:rPr>
        <w:t>AI5 → 00  04</w:t>
      </w:r>
    </w:p>
    <w:p>
      <w:pPr>
        <w:spacing w:line="220" w:lineRule="atLeast"/>
      </w:pPr>
      <w:r>
        <w:rPr>
          <w:rFonts w:hint="eastAsia"/>
        </w:rPr>
        <w:t>AI6 → 00  05</w:t>
      </w:r>
    </w:p>
    <w:p>
      <w:pPr>
        <w:spacing w:line="220" w:lineRule="atLeast"/>
      </w:pPr>
      <w:r>
        <w:rPr>
          <w:rFonts w:hint="eastAsia"/>
        </w:rPr>
        <w:t>AI7 → 00  06</w:t>
      </w:r>
    </w:p>
    <w:p>
      <w:pPr>
        <w:spacing w:line="220" w:lineRule="atLeast"/>
      </w:pPr>
      <w:r>
        <w:rPr>
          <w:rFonts w:hint="eastAsia"/>
        </w:rPr>
        <w:t>AI8 → 00  07</w:t>
      </w:r>
    </w:p>
    <w:p>
      <w:pPr>
        <w:spacing w:line="220" w:lineRule="atLeast"/>
      </w:pPr>
      <w:r>
        <w:rPr>
          <w:rFonts w:hint="eastAsia"/>
        </w:rPr>
        <w:t>quantity表示需要从start开始往后读多少路AI，两个字节，例：start=0，quantity=8表示读取全部8路AI的值；start=4，quantity=4表示读取后4路（AI5-8）的值。</w:t>
      </w:r>
    </w:p>
    <w:p>
      <w:pPr>
        <w:spacing w:line="220" w:lineRule="atLeast"/>
      </w:pPr>
      <w:r>
        <w:rPr>
          <w:rFonts w:hint="eastAsia"/>
        </w:rPr>
        <w:t>length表示后面data的字节数，而data的字节数是不确定的，取决于读取了多少路AI，每一路有两个字节，所以length=quantity×2，注意后面CRC还有两个字节，不计算在length里。</w:t>
      </w:r>
    </w:p>
    <w:p>
      <w:pPr>
        <w:spacing w:line="220" w:lineRule="atLeast"/>
      </w:pPr>
      <w:r>
        <w:rPr>
          <w:rFonts w:hint="eastAsia"/>
        </w:rPr>
        <w:t>data依次表示所读取的每一路AI的值，每一路两个字节，将这两个字节转为十进制，是一个处于[0,1024]区间的数，线性对应这一路AI的量程，目前有三种量程，计算公式见下</w:t>
      </w:r>
    </w:p>
    <w:p>
      <w:pPr>
        <w:spacing w:line="220" w:lineRule="atLeast"/>
      </w:pPr>
      <w:r>
        <w:rPr>
          <w:rFonts w:hint="eastAsia"/>
        </w:rPr>
        <w:t>（value为处于[0,1024]区间的裸数值，计算结果为接入这一路AI的实际电流/电压值）</w:t>
      </w:r>
    </w:p>
    <w:p>
      <w:pPr>
        <w:spacing w:line="220" w:lineRule="atLeast"/>
      </w:pPr>
      <w:r>
        <w:rPr>
          <w:rFonts w:hint="eastAsia"/>
        </w:rPr>
        <w:t>0-5V：value÷1024×5，单位V</w:t>
      </w:r>
    </w:p>
    <w:p>
      <w:pPr>
        <w:spacing w:line="220" w:lineRule="atLeast"/>
      </w:pPr>
      <w:r>
        <w:rPr>
          <w:rFonts w:hint="eastAsia"/>
        </w:rPr>
        <w:t>0-10V：value÷1024×10，单位V</w:t>
      </w:r>
    </w:p>
    <w:p>
      <w:pPr>
        <w:spacing w:line="220" w:lineRule="atLeast"/>
      </w:pPr>
      <w:r>
        <w:rPr>
          <w:rFonts w:hint="eastAsia"/>
        </w:rPr>
        <w:t>0-25mA：value÷1024×25，单位mA</w:t>
      </w:r>
    </w:p>
    <w:p>
      <w:pPr>
        <w:spacing w:line="220" w:lineRule="atLeast"/>
      </w:pPr>
      <w:r>
        <w:rPr>
          <w:rFonts w:hint="eastAsia"/>
        </w:rPr>
        <w:t>注意工业说法一般是4-20mA，但是计算的时候要按照0-25mA来计算。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附：Modbus TCP报文</w:t>
      </w:r>
    </w:p>
    <w:p>
      <w:r>
        <w:rPr>
          <w:rFonts w:hint="eastAsia"/>
        </w:rPr>
        <w:t>前文所述均为Modbus RTU报文，Modbus TCP报文要做一些修改。</w:t>
      </w:r>
    </w:p>
    <w:p>
      <w:r>
        <w:rPr>
          <w:rFonts w:hint="eastAsia"/>
        </w:rPr>
        <w:t>Modbus TCP的指令结构如下</w:t>
      </w:r>
    </w:p>
    <w:p/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eastAsia="微软雅黑"/>
                <w:sz w:val="22"/>
                <w:szCs w:val="22"/>
              </w:rPr>
            </w:pPr>
            <w:r>
              <w:rPr>
                <w:rFonts w:hint="eastAsia" w:eastAsia="微软雅黑"/>
                <w:sz w:val="22"/>
                <w:szCs w:val="22"/>
              </w:rPr>
              <w:t>Modbus TCP前缀</w:t>
            </w:r>
          </w:p>
        </w:tc>
        <w:tc>
          <w:tcPr>
            <w:tcW w:w="4261" w:type="dxa"/>
          </w:tcPr>
          <w:p>
            <w:pPr>
              <w:spacing w:after="0"/>
              <w:rPr>
                <w:rFonts w:eastAsia="微软雅黑"/>
                <w:sz w:val="22"/>
                <w:szCs w:val="22"/>
              </w:rPr>
            </w:pPr>
            <w:r>
              <w:rPr>
                <w:rFonts w:hint="eastAsia" w:eastAsia="微软雅黑"/>
                <w:sz w:val="22"/>
                <w:szCs w:val="22"/>
              </w:rPr>
              <w:t>Modbus RTU（去掉CRC）</w:t>
            </w:r>
          </w:p>
        </w:tc>
      </w:tr>
    </w:tbl>
    <w:p/>
    <w:p>
      <w:r>
        <w:rPr>
          <w:rFonts w:hint="eastAsia"/>
        </w:rPr>
        <w:t>Modbus TCP前缀 为6个字节：00  00  00  00  00  LEN，最后一个字节LEN表示后续的Modbus RTU报文（去掉CRC）的字节数。</w:t>
      </w:r>
    </w:p>
    <w:p>
      <w:r>
        <w:rPr>
          <w:rFonts w:hint="eastAsia"/>
        </w:rPr>
        <w:t>举例，闭合DO1 的Modbus TCP报文为00  00  00  00  00  06  01  05  00  10  ff  00，其他报文也是一样的转换方法。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F7C6F"/>
    <w:rsid w:val="003221E1"/>
    <w:rsid w:val="00323B43"/>
    <w:rsid w:val="003D37D8"/>
    <w:rsid w:val="00426133"/>
    <w:rsid w:val="004358AB"/>
    <w:rsid w:val="005B5193"/>
    <w:rsid w:val="00614EC5"/>
    <w:rsid w:val="006905B6"/>
    <w:rsid w:val="00854BB8"/>
    <w:rsid w:val="0087786F"/>
    <w:rsid w:val="00886CD8"/>
    <w:rsid w:val="008B7726"/>
    <w:rsid w:val="008D7935"/>
    <w:rsid w:val="008E64D0"/>
    <w:rsid w:val="00977664"/>
    <w:rsid w:val="00987501"/>
    <w:rsid w:val="009D3E78"/>
    <w:rsid w:val="00B051FB"/>
    <w:rsid w:val="00B41251"/>
    <w:rsid w:val="00C37DD9"/>
    <w:rsid w:val="00C740EA"/>
    <w:rsid w:val="00C92097"/>
    <w:rsid w:val="00CE6683"/>
    <w:rsid w:val="00D31D50"/>
    <w:rsid w:val="00D85238"/>
    <w:rsid w:val="00DC41E8"/>
    <w:rsid w:val="00F10CFC"/>
    <w:rsid w:val="0ED87487"/>
    <w:rsid w:val="2F82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6"/>
    <w:semiHidden/>
    <w:unhideWhenUsed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文档结构图 Char"/>
    <w:basedOn w:val="5"/>
    <w:link w:val="2"/>
    <w:semiHidden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1668</Characters>
  <Lines>13</Lines>
  <Paragraphs>3</Paragraphs>
  <TotalTime>492</TotalTime>
  <ScaleCrop>false</ScaleCrop>
  <LinksUpToDate>false</LinksUpToDate>
  <CharactersWithSpaces>1957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ZLAN_Judy_zhu</cp:lastModifiedBy>
  <dcterms:modified xsi:type="dcterms:W3CDTF">2019-07-15T03:10:35Z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