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lang w:eastAsia="zh-CN"/>
        </w:rPr>
      </w:pPr>
      <w:r>
        <w:rPr>
          <w:rFonts w:ascii="宋体" w:hAnsi="宋体" w:eastAsia="宋体"/>
          <w:b/>
          <w:bCs/>
          <w:lang w:eastAsia="zh-CN"/>
        </w:rPr>
        <w:t>时间要求</w:t>
      </w:r>
    </w:p>
    <w:p>
      <w:pPr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2月底完成</w:t>
      </w:r>
    </w:p>
    <w:p>
      <w:pPr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阶段性给代码</w:t>
      </w:r>
    </w:p>
    <w:p>
      <w:pPr>
        <w:rPr>
          <w:rFonts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ascii="宋体" w:hAnsi="宋体" w:eastAsia="宋体"/>
          <w:b/>
          <w:bCs/>
          <w:lang w:eastAsia="zh-CN"/>
        </w:rPr>
        <w:t>技术要求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.net C#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MVC架构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数据库sql server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数据存服务器，建了把sql发我就行了</w:t>
      </w:r>
    </w:p>
    <w:p>
      <w:pPr>
        <w:rPr>
          <w:rFonts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质量管理讯息汇报平台需求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用户模块</w:t>
      </w:r>
    </w:p>
    <w:p>
      <w:pPr>
        <w:pStyle w:val="7"/>
        <w:numPr>
          <w:ilvl w:val="0"/>
          <w:numId w:val="1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用户登录——OA帐户登录</w:t>
      </w:r>
      <w:r>
        <w:rPr>
          <w:rFonts w:hint="eastAsia" w:ascii="宋体" w:hAnsi="宋体" w:eastAsia="宋体"/>
          <w:lang w:val="en-US" w:eastAsia="zh-CN"/>
        </w:rPr>
        <w:t xml:space="preserve"> 1</w:t>
      </w:r>
    </w:p>
    <w:p>
      <w:pPr>
        <w:pStyle w:val="7"/>
        <w:numPr>
          <w:ilvl w:val="0"/>
          <w:numId w:val="1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用户管理——用户信息增删改查</w:t>
      </w:r>
      <w:r>
        <w:rPr>
          <w:rFonts w:hint="eastAsia" w:ascii="宋体" w:hAnsi="宋体" w:eastAsia="宋体"/>
          <w:lang w:val="en-US" w:eastAsia="zh-CN"/>
        </w:rPr>
        <w:t xml:space="preserve"> 1</w:t>
      </w:r>
    </w:p>
    <w:p>
      <w:pPr>
        <w:pStyle w:val="7"/>
        <w:numPr>
          <w:ilvl w:val="0"/>
          <w:numId w:val="1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用户权限设置——部门、地盘权限指派，</w:t>
      </w:r>
      <w:r>
        <w:rPr>
          <w:rFonts w:hint="eastAsia" w:ascii="宋体" w:hAnsi="宋体" w:eastAsia="宋体"/>
          <w:color w:val="FF0000"/>
          <w:lang w:eastAsia="zh-CN"/>
        </w:rPr>
        <w:t>没有体现出部门，下图中的权限为什么是修改自己的表格？不应该是修改自己的地盘吗？</w:t>
      </w:r>
    </w:p>
    <w:p>
      <w:pPr>
        <w:pStyle w:val="7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 xml:space="preserve"> Q: 功能看来已完成， 修改在报表中实现，建议普通用户只能修改自己的表，管理员可以修改别人的表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rFonts w:hint="eastAsia" w:ascii="宋体" w:hAnsi="宋体" w:eastAsia="宋体"/>
          <w:color w:val="2F5597" w:themeColor="accent5" w:themeShade="BF"/>
          <w:lang w:eastAsia="zh-CN"/>
        </w:rPr>
        <w:t>部门和地盘是同级别的，下图中（保险公司就是一个部门）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rFonts w:hint="eastAsia" w:ascii="宋体" w:hAnsi="宋体" w:eastAsia="宋体"/>
          <w:color w:val="2F5597" w:themeColor="accent5" w:themeShade="BF"/>
          <w:lang w:eastAsia="zh-CN"/>
        </w:rPr>
        <w:t>对的，应该是修改自己地盘的表。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注：1个用户可以对多个地盘，1个地盘也可以有多个用户</w:t>
      </w:r>
      <w:r>
        <w:rPr>
          <w:rFonts w:hint="eastAsia" w:ascii="宋体" w:hAnsi="宋体" w:eastAsia="宋体"/>
          <w:lang w:val="en-US" w:eastAsia="zh-CN"/>
        </w:rPr>
        <w:t xml:space="preserve">  1</w:t>
      </w:r>
    </w:p>
    <w:p>
      <w:pPr>
        <w:rPr>
          <w:rFonts w:ascii="宋体" w:hAnsi="宋体" w:eastAsia="宋体"/>
          <w:lang w:eastAsia="zh-CN"/>
        </w:rPr>
      </w:pPr>
      <w:r>
        <w:drawing>
          <wp:inline distT="0" distB="0" distL="0" distR="0">
            <wp:extent cx="5274310" cy="2232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lang w:eastAsia="zh-CN"/>
        </w:rPr>
      </w:pPr>
      <w:r>
        <w:drawing>
          <wp:inline distT="0" distB="0" distL="0" distR="0">
            <wp:extent cx="5274310" cy="1687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（图片是其他项目的，仅参考）</w:t>
      </w:r>
    </w:p>
    <w:p>
      <w:pPr>
        <w:rPr>
          <w:rFonts w:ascii="宋体" w:hAnsi="宋体" w:eastAsia="宋体"/>
          <w:b/>
          <w:bCs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组织架构模块</w:t>
      </w:r>
    </w:p>
    <w:p>
      <w:pPr>
        <w:pStyle w:val="7"/>
        <w:numPr>
          <w:ilvl w:val="0"/>
          <w:numId w:val="2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地盘管理——地盘信息增删改查</w:t>
      </w:r>
      <w:r>
        <w:rPr>
          <w:rFonts w:hint="eastAsia" w:ascii="宋体" w:hAnsi="宋体" w:eastAsia="宋体"/>
          <w:lang w:val="en-US" w:eastAsia="zh-CN"/>
        </w:rPr>
        <w:t xml:space="preserve"> 1</w:t>
      </w:r>
    </w:p>
    <w:p>
      <w:pPr>
        <w:rPr>
          <w:rFonts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报表模块</w:t>
      </w:r>
    </w:p>
    <w:p>
      <w:pPr>
        <w:pStyle w:val="7"/>
        <w:numPr>
          <w:ilvl w:val="0"/>
          <w:numId w:val="3"/>
        </w:numPr>
        <w:ind w:leftChars="0"/>
        <w:rPr>
          <w:rFonts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lang w:eastAsia="zh-CN"/>
        </w:rPr>
        <w:t>6个报表填报管理——报表信息增删改查（地盘自己可见），</w:t>
      </w:r>
      <w:r>
        <w:rPr>
          <w:rFonts w:hint="eastAsia" w:ascii="宋体" w:hAnsi="宋体" w:eastAsia="宋体"/>
          <w:color w:val="FF0000"/>
          <w:lang w:eastAsia="zh-CN"/>
        </w:rPr>
        <w:t>6个报表都是啥？地盘自己可见是啥意思？</w:t>
      </w:r>
    </w:p>
    <w:p>
      <w:pPr>
        <w:pStyle w:val="7"/>
        <w:numPr>
          <w:numId w:val="0"/>
        </w:numPr>
        <w:ind w:leftChars="0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 xml:space="preserve">   Q：1.</w:t>
      </w:r>
      <w:r>
        <w:rPr>
          <w:rFonts w:hint="eastAsia" w:ascii="宋体" w:hAnsi="宋体" w:eastAsia="宋体"/>
          <w:color w:val="FF0000"/>
          <w:lang w:eastAsia="zh-CN"/>
        </w:rPr>
        <w:t>地盘</w:t>
      </w:r>
      <w:r>
        <w:rPr>
          <w:rFonts w:hint="eastAsia" w:ascii="宋体" w:hAnsi="宋体" w:eastAsia="宋体"/>
          <w:color w:val="FF0000"/>
          <w:lang w:val="en-US" w:eastAsia="zh-CN"/>
        </w:rPr>
        <w:t>可见，就是给当前用户分配那些地盘可以见，未分配的不可见，</w:t>
      </w:r>
    </w:p>
    <w:p>
      <w:pPr>
        <w:pStyle w:val="7"/>
        <w:numPr>
          <w:numId w:val="0"/>
        </w:numPr>
        <w:ind w:leftChars="0"/>
        <w:rPr>
          <w:rFonts w:hint="default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 xml:space="preserve">   一个用户可以维护自己的多个地盘？</w:t>
      </w:r>
    </w:p>
    <w:p>
      <w:pPr>
        <w:pStyle w:val="7"/>
        <w:numPr>
          <w:ilvl w:val="0"/>
          <w:numId w:val="4"/>
        </w:numPr>
        <w:ind w:left="720" w:leftChars="0" w:firstLine="0" w:firstLineChars="0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情况二 地盘是对应多个用户的，这个地盘的所有用户维护的都是这一个地盘的报表吗？</w:t>
      </w:r>
    </w:p>
    <w:p>
      <w:pPr>
        <w:pStyle w:val="7"/>
        <w:numPr>
          <w:ilvl w:val="0"/>
          <w:numId w:val="4"/>
        </w:numPr>
        <w:ind w:left="720" w:leftChars="0" w:firstLine="0" w:firstLineChars="0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情况 一 还是每个用户维护的这个地盘的表是用户关联的，就是每一个用户维护该地盘的表，每一个用户都有该地盘的报表</w:t>
      </w:r>
    </w:p>
    <w:p>
      <w:pPr>
        <w:pStyle w:val="7"/>
        <w:widowControl w:val="0"/>
        <w:numPr>
          <w:numId w:val="0"/>
        </w:numPr>
        <w:rPr>
          <w:rFonts w:hint="eastAsia" w:ascii="宋体" w:hAnsi="宋体" w:eastAsia="宋体"/>
          <w:color w:val="FF0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110490</wp:posOffset>
                </wp:positionV>
                <wp:extent cx="742315" cy="342265"/>
                <wp:effectExtent l="6350" t="635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2pt;margin-top:8.7pt;height:26.95pt;width:58.45pt;z-index:251883520;v-text-anchor:middle;mso-width-relative:page;mso-height-relative:page;" fillcolor="#5B9BD5 [3204]" filled="t" stroked="t" coordsize="21600,21600" o:gfxdata="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Nnxm9sAAAAJAQAADwAAAAAAAAABACAAAAAiAAAAZHJzL2Rv&#10;d25yZXYueG1sUEsBAhQAFAAAAAgAh07iQNKnenV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报表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104775</wp:posOffset>
                </wp:positionV>
                <wp:extent cx="742315" cy="342265"/>
                <wp:effectExtent l="6350" t="6350" r="1333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3410" y="3783965"/>
                          <a:ext cx="742315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75pt;margin-top:8.25pt;height:26.95pt;width:58.45pt;z-index:251666432;v-text-anchor:middle;mso-width-relative:page;mso-height-relative:page;" fillcolor="#5B9BD5 [3204]" filled="t" stroked="t" coordsize="21600,21600" o:gfxdata="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FX8GNsAAAAJAQAADwAAAAAAAAABACAAAAAiAAAAZHJz&#10;L2Rvd25yZXYueG1sUEsBAhQAFAAAAAgAh07iQBrzhilzAgAA0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widowControl w:val="0"/>
        <w:numPr>
          <w:numId w:val="0"/>
        </w:numPr>
        <w:rPr>
          <w:rFonts w:hint="default" w:ascii="宋体" w:hAnsi="宋体" w:eastAsia="宋体"/>
          <w:color w:val="FF0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63500</wp:posOffset>
                </wp:positionV>
                <wp:extent cx="497840" cy="6350"/>
                <wp:effectExtent l="0" t="48260" r="16510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1pt;margin-top:5pt;height:0.5pt;width:39.2pt;z-index:251711488;mso-width-relative:page;mso-height-relative:page;" filled="f" stroked="t" coordsize="21600,21600" o:gfxdata="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LVdH1wAAAAkBAAAPAAAAAAAAAAEAIAAAACIAAABkcnMvZG93bnJldi54bWxQSwEC&#10;FAAUAAAACACHTuJAM57UAfUBAACe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93980</wp:posOffset>
                </wp:positionV>
                <wp:extent cx="490855" cy="290830"/>
                <wp:effectExtent l="2540" t="0" r="190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8115" y="3749040"/>
                          <a:ext cx="49085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6pt;margin-top:7.4pt;height:22.9pt;width:38.65pt;z-index:251659264;mso-width-relative:page;mso-height-relative:page;" filled="f" stroked="t" coordsize="21600,21600" o:gfxdata="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8U8HjXAAAACQEAAA8AAAAAAAAAAQAgAAAAIgAAAGRycy9k&#10;b3ducmV2LnhtbFBLAQIUABQAAAAIAIdO4kDGnprz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218440</wp:posOffset>
                </wp:positionV>
                <wp:extent cx="742315" cy="335915"/>
                <wp:effectExtent l="6350" t="6350" r="13335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25pt;margin-top:17.2pt;height:26.45pt;width:58.45pt;z-index:251703296;v-text-anchor:middle;mso-width-relative:page;mso-height-relative:page;" fillcolor="#5B9BD5 [3204]" filled="t" stroked="t" coordsize="21600,21600" o:gfxdata="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Nc2//bAAAACQEAAA8AAAAAAAAAAQAgAAAAIgAAAGRycy9kb3du&#10;cmV2LnhtbFBLAQIUABQAAAAIAIdO4kAakxgrbgIAANM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154305</wp:posOffset>
                </wp:positionV>
                <wp:extent cx="777240" cy="357505"/>
                <wp:effectExtent l="6350" t="6350" r="16510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8815" y="3923665"/>
                          <a:ext cx="777240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4pt;margin-top:12.15pt;height:28.15pt;width:61.2pt;z-index:251658240;v-text-anchor:middle;mso-width-relative:page;mso-height-relative:page;" fillcolor="#5B9BD5 [3204]" filled="t" stroked="t" coordsize="21600,21600" arcsize="0.166666666666667" o:gfxdata="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6D0TNNQAAAAIAQAADwAA&#10;AAAAAAABACAAAAAiAAAAZHJzL2Rvd25yZXYueG1sUEsBAhQAFAAAAAgAh07iQAyHqt6MAgAA6AQA&#10;AA4AAAAAAAAAAQAgAAAAI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地盘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widowControl w:val="0"/>
        <w:numPr>
          <w:numId w:val="0"/>
        </w:numPr>
        <w:rPr>
          <w:rFonts w:hint="default" w:ascii="宋体" w:hAnsi="宋体" w:eastAsia="宋体"/>
          <w:color w:val="FF0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164465</wp:posOffset>
                </wp:positionV>
                <wp:extent cx="551180" cy="172085"/>
                <wp:effectExtent l="1270" t="4445" r="0" b="330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" cy="17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85pt;margin-top:12.95pt;height:13.55pt;width:43.4pt;z-index:251765760;mso-width-relative:page;mso-height-relative:page;" filled="f" stroked="t" coordsize="21600,21600" o:gfxdata="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CGeK1gAAAAkBAAAPAAAAAAAAAAEAIAAAACIAAABkcnMvZG93bnJldi54bWxQSwECFAAUAAAA&#10;CACHTuJAJhcK/fABAACW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127000</wp:posOffset>
                </wp:positionV>
                <wp:extent cx="497840" cy="6350"/>
                <wp:effectExtent l="0" t="48260" r="16510" b="596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05pt;margin-top:10pt;height:0.5pt;width:39.2pt;z-index:251665408;mso-width-relative:page;mso-height-relative:page;" filled="f" stroked="t" coordsize="21600,21600" o:gfxdata="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2nRxzXAAAACQEAAA8AAAAAAAAAAQAgAAAAIgAAAGRycy9kb3ducmV2LnhtbFBLAQIU&#10;ABQAAAAIAIdO4kABkTMw9AEAAJw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widowControl w:val="0"/>
        <w:numPr>
          <w:numId w:val="0"/>
        </w:numPr>
        <w:rPr>
          <w:rFonts w:hint="default" w:ascii="宋体" w:hAnsi="宋体" w:eastAsia="宋体"/>
          <w:color w:val="FF0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13970</wp:posOffset>
                </wp:positionV>
                <wp:extent cx="742315" cy="342265"/>
                <wp:effectExtent l="6350" t="635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5pt;margin-top:1.1pt;height:26.95pt;width:58.45pt;z-index:252109824;v-text-anchor:middle;mso-width-relative:page;mso-height-relative:page;" fillcolor="#5B9BD5 [3204]" filled="t" stroked="t" coordsize="21600,21600" o:gfxdata="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pBFM7aAAAACAEAAA8AAAAAAAAAAQAgAAAAIgAAAGRycy9kb3du&#10;cmV2LnhtbFBLAQIUABQAAAAIAIdO4kD0r3jA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报表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59055</wp:posOffset>
                </wp:positionV>
                <wp:extent cx="499745" cy="301625"/>
                <wp:effectExtent l="2540" t="3810" r="12065" b="184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15pt;margin-top:4.65pt;height:23.75pt;width:39.35pt;z-index:251661312;mso-width-relative:page;mso-height-relative:page;" filled="f" stroked="t" coordsize="21600,21600" o:gfxdata="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S9RvbWAAAACAEAAA8AAAAAAAAAAQAgAAAAIgAAAGRycy9kb3ducmV2LnhtbFBLAQIUABQA&#10;AAAIAIdO4kC1rQQE8gEAAJQ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numPr>
          <w:numId w:val="0"/>
        </w:numPr>
        <w:ind w:leftChars="0"/>
        <w:rPr>
          <w:rFonts w:ascii="宋体" w:hAnsi="宋体" w:eastAsia="宋体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-43180</wp:posOffset>
                </wp:positionV>
                <wp:extent cx="541655" cy="259715"/>
                <wp:effectExtent l="1905" t="7620" r="8890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 flipV="1">
                          <a:off x="0" y="0"/>
                          <a:ext cx="541655" cy="259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9pt;margin-top:-3.4pt;height:20.45pt;width:42.65pt;z-index:251874304;mso-width-relative:page;mso-height-relative:page;" filled="f" stroked="t" coordsize="21600,21600" o:gfxdata="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/APytkAAAAJAQAADwAAAAAAAAABACAAAAAi&#10;AAAAZHJzL2Rvd25yZXYueG1sUEsBAhQAFAAAAAgAh07iQN4WuzgJAgAAyA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85090</wp:posOffset>
                </wp:positionV>
                <wp:extent cx="742315" cy="329565"/>
                <wp:effectExtent l="6350" t="6350" r="13335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65pt;margin-top:6.7pt;height:25.95pt;width:58.45pt;z-index:251684864;v-text-anchor:middle;mso-width-relative:page;mso-height-relative:page;" fillcolor="#5B9BD5 [3204]" filled="t" stroked="t" coordsize="21600,21600" o:gfxdata="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So743QAAAAkBAAAPAAAAAAAAAAEAIAAAACIAAABkcnMvZG93bnJldi54&#10;bWxQSwECFAAUAAAACACHTuJA+MAhLW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numPr>
          <w:numId w:val="0"/>
        </w:numPr>
        <w:ind w:leftChars="0"/>
        <w:rPr>
          <w:rFonts w:ascii="宋体" w:hAnsi="宋体" w:eastAsia="宋体"/>
          <w:lang w:eastAsia="zh-CN"/>
        </w:rPr>
      </w:pPr>
    </w:p>
    <w:p>
      <w:pPr>
        <w:pStyle w:val="7"/>
        <w:numPr>
          <w:numId w:val="0"/>
        </w:numPr>
        <w:ind w:leftChars="0"/>
        <w:rPr>
          <w:rFonts w:ascii="宋体" w:hAnsi="宋体" w:eastAsia="宋体"/>
          <w:lang w:eastAsia="zh-CN"/>
        </w:rPr>
      </w:pPr>
    </w:p>
    <w:p>
      <w:pPr>
        <w:pStyle w:val="7"/>
        <w:numPr>
          <w:numId w:val="0"/>
        </w:numPr>
        <w:ind w:leftChars="0"/>
        <w:rPr>
          <w:rFonts w:ascii="宋体" w:hAnsi="宋体" w:eastAsia="宋体"/>
          <w:lang w:eastAsia="zh-CN"/>
        </w:rPr>
      </w:pPr>
      <w:r>
        <w:drawing>
          <wp:inline distT="0" distB="0" distL="114300" distR="114300">
            <wp:extent cx="5270500" cy="1742440"/>
            <wp:effectExtent l="0" t="0" r="6350" b="1016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以地盘为单位报表输出6个——报表信息可导出PDF</w:t>
      </w:r>
      <w:r>
        <w:rPr>
          <w:rFonts w:ascii="宋体" w:hAnsi="宋体" w:eastAsia="宋体"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（地盘自己可见）</w:t>
      </w:r>
    </w:p>
    <w:p>
      <w:pPr>
        <w:pStyle w:val="7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所有地盘总报表汇总表6个 ——报表信息可导出PDF（管理员可见）</w:t>
      </w:r>
    </w:p>
    <w:p>
      <w:pPr>
        <w:pStyle w:val="7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报表提交后邮件通知，</w:t>
      </w:r>
      <w:r>
        <w:rPr>
          <w:rFonts w:hint="eastAsia" w:ascii="宋体" w:hAnsi="宋体" w:eastAsia="宋体"/>
          <w:color w:val="FF0000"/>
          <w:lang w:eastAsia="zh-CN"/>
        </w:rPr>
        <w:t>邮件是谁通知谁？用户给管理员发邮件？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rFonts w:hint="eastAsia" w:ascii="宋体" w:hAnsi="宋体" w:eastAsia="宋体"/>
          <w:color w:val="2F5597" w:themeColor="accent5" w:themeShade="BF"/>
          <w:lang w:eastAsia="zh-CN"/>
        </w:rPr>
        <w:t>对的，邮件是用户给管理员发。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rFonts w:hint="eastAsia" w:ascii="宋体" w:hAnsi="宋体" w:eastAsia="宋体"/>
          <w:color w:val="2F5597" w:themeColor="accent5" w:themeShade="BF"/>
          <w:lang w:eastAsia="zh-CN"/>
        </w:rPr>
        <w:t>web.config中设定</w:t>
      </w:r>
      <w:r>
        <w:rPr>
          <w:rFonts w:ascii="宋体" w:hAnsi="宋体" w:eastAsia="宋体"/>
          <w:color w:val="2F5597" w:themeColor="accent5" w:themeShade="BF"/>
          <w:lang w:eastAsia="zh-CN"/>
        </w:rPr>
        <w:t>mail_to</w:t>
      </w:r>
      <w:r>
        <w:rPr>
          <w:rFonts w:hint="eastAsia" w:ascii="宋体" w:hAnsi="宋体" w:eastAsia="宋体"/>
          <w:color w:val="2F5597" w:themeColor="accent5" w:themeShade="BF"/>
          <w:lang w:eastAsia="zh-CN"/>
        </w:rPr>
        <w:t>。</w:t>
      </w:r>
      <w:r>
        <w:rPr>
          <w:rFonts w:ascii="宋体" w:hAnsi="宋体" w:eastAsia="宋体"/>
          <w:color w:val="2F5597" w:themeColor="accent5" w:themeShade="BF"/>
          <w:lang w:eastAsia="zh-CN"/>
        </w:rPr>
        <w:t>&lt;add key="MailTo"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</w:p>
    <w:p>
      <w:pPr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Q:需求是否功能缺失</w:t>
      </w:r>
    </w:p>
    <w:p>
      <w:pPr>
        <w:rPr>
          <w:rFonts w:hint="default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 xml:space="preserve"> 报表在我理解只是用来查看的</w:t>
      </w:r>
    </w:p>
    <w:p>
      <w:pPr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根据报表需求：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项目是不是固定的，还是自己输入？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评分怎么来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 w:ascii="宋体" w:hAnsi="宋体" w:eastAsia="宋体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lang w:eastAsia="zh-CN"/>
        </w:rPr>
      </w:pPr>
    </w:p>
    <w:tbl>
      <w:tblPr>
        <w:tblStyle w:val="5"/>
        <w:tblW w:w="8301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70"/>
        <w:gridCol w:w="2606"/>
        <w:gridCol w:w="2359"/>
        <w:gridCol w:w="2666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前期</w:t>
            </w:r>
          </w:p>
        </w:tc>
        <w:tc>
          <w:tcPr>
            <w:tcW w:w="26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系统框架</w:t>
            </w:r>
          </w:p>
        </w:tc>
        <w:tc>
          <w:tcPr>
            <w:tcW w:w="2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.NET MVC，领域模型设计,UI框架</w:t>
            </w:r>
          </w:p>
        </w:tc>
        <w:tc>
          <w:tcPr>
            <w:tcW w:w="266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框架设计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数据库表结构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账户表、配置表、报表数据存储表</w:t>
            </w:r>
          </w:p>
        </w:tc>
        <w:tc>
          <w:tcPr>
            <w:tcW w:w="266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需定义表结构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</w:trPr>
        <w:tc>
          <w:tcPr>
            <w:tcW w:w="67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OA权限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OA账户登录页面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登录、校验</w:t>
            </w:r>
          </w:p>
        </w:tc>
        <w:tc>
          <w:tcPr>
            <w:tcW w:w="26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1个用户可维护多个地盘、1个地盘有多个用户（用户不参与系统，只是维护在报表中）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5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OA账户维护页面、部门、地盘、等级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地盘管理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地盘管理页面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可作为配置参数，并作为报表查询条件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报表功能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报表填写页面模板1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各地盘自己可见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报表填写页面模板2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需评估报表复杂度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报表填写页面模板3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报表填写页面模板4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报表填写页面模板5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报表填写页面模板6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增、删、改、查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报表逻辑计算和数据呈现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　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75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可根据地盘单位报表批量导出页面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PDF格式6报表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这个是在提交过后，需要格式、单位从客户来就需要配置、把单位作为报表查询参数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所有地盘汇总报表导出页面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PDF格式6报表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需要汇总格式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邮件功能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提交过后自动发送邮件通知功能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  <w:lang w:eastAsia="zh-CN"/>
              </w:rPr>
              <w:t>　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要明确发送要求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部署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 xml:space="preserve">测试、上线 </w:t>
            </w:r>
          </w:p>
        </w:tc>
        <w:tc>
          <w:tcPr>
            <w:tcW w:w="2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bottom"/>
          </w:tcPr>
          <w:p>
            <w:pPr>
              <w:widowControl/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</w:pPr>
            <w:r>
              <w:rPr>
                <w:rFonts w:hint="eastAsia" w:ascii="PMingLiU" w:hAnsi="PMingLiU" w:eastAsia="PMingLiU" w:cs="Times New Roman"/>
                <w:color w:val="000000"/>
                <w:kern w:val="0"/>
                <w:sz w:val="22"/>
              </w:rPr>
              <w:t>需要提供服务器环境</w:t>
            </w:r>
          </w:p>
        </w:tc>
      </w:tr>
    </w:tbl>
    <w:p>
      <w:pPr>
        <w:widowControl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br w:type="page"/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这种表一共十几个，输入数据 输出表格。红圈的地方，网页。其实就是个网页版的excel，网页输入好之后可以保存 修改 提交。然后输出表格</w:t>
      </w:r>
    </w:p>
    <w:p>
      <w:pPr>
        <w:rPr>
          <w:rFonts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这种表一共十几个跟上面说6个表格是什么关系？十几种表格都不一样吗？下图一中的年份总是显示今年和明年吗?这个表格的录入，什么都能输入吗？有什么限制吗（比如只能输入数字，不能有空值）？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4274820" cy="7600950"/>
            <wp:effectExtent l="0" t="0" r="17780" b="19050"/>
            <wp:docPr id="4" name="图片 4" descr="BE543254B1E2CCC471A28E331F2CF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543254B1E2CCC471A28E331F2CF9B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drawing>
          <wp:inline distT="0" distB="0" distL="114300" distR="114300">
            <wp:extent cx="4975860" cy="8846820"/>
            <wp:effectExtent l="0" t="0" r="15240" b="11430"/>
            <wp:docPr id="3" name="图片 3" descr="768E3FED939B80889BB665BF14030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8E3FED939B80889BB665BF14030A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之前程序员的提问</w:t>
      </w:r>
    </w:p>
    <w:p>
      <w:pPr>
        <w:rPr>
          <w:rFonts w:eastAsia="宋体"/>
          <w:lang w:eastAsia="zh-CN"/>
        </w:rPr>
      </w:pPr>
      <w:r>
        <w:rPr>
          <w:lang w:eastAsia="zh-CN"/>
        </w:rPr>
        <w:t>用户模块</w:t>
      </w:r>
      <w:r>
        <w:rPr>
          <w:lang w:eastAsia="zh-CN"/>
        </w:rPr>
        <w:br w:type="textWrapping"/>
      </w:r>
      <w:r>
        <w:rPr>
          <w:lang w:eastAsia="zh-CN"/>
        </w:rPr>
        <w:t>1.用户基本信息说明</w:t>
      </w:r>
    </w:p>
    <w:tbl>
      <w:tblPr>
        <w:tblStyle w:val="5"/>
        <w:tblW w:w="7919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9"/>
        <w:gridCol w:w="1020"/>
        <w:gridCol w:w="1020"/>
        <w:gridCol w:w="538"/>
        <w:gridCol w:w="1020"/>
        <w:gridCol w:w="1020"/>
        <w:gridCol w:w="1502"/>
        <w:gridCol w:w="1020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5" w:hRule="atLeast"/>
        </w:trPr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工程部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地盤編碼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地盤名稱</w:t>
            </w:r>
          </w:p>
        </w:tc>
        <w:tc>
          <w:tcPr>
            <w:tcW w:w="538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職位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中文姓名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英文姓名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流動電話號碼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4F81BD" w:fill="4F81BD"/>
          </w:tcPr>
          <w:p>
            <w:pPr>
              <w:widowControl/>
              <w:jc w:val="center"/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仿宋" w:hAnsi="仿宋" w:eastAsia="仿宋" w:cs="Times New Roman"/>
                <w:b/>
                <w:bCs/>
                <w:color w:val="000000"/>
                <w:kern w:val="0"/>
                <w:szCs w:val="24"/>
              </w:rPr>
              <w:t>電郵地址</w:t>
            </w:r>
          </w:p>
        </w:tc>
      </w:tr>
    </w:tbl>
    <w:p>
      <w:pPr>
        <w:rPr>
          <w:rFonts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2</w:t>
      </w:r>
      <w:r>
        <w:rPr>
          <w:lang w:eastAsia="zh-CN"/>
        </w:rPr>
        <w:t>.用户是否分角色？分哪些？（如管理员，可以管理普通成员信息）</w:t>
      </w:r>
    </w:p>
    <w:p>
      <w:pPr>
        <w:rPr>
          <w:rFonts w:eastAsia="宋体"/>
          <w:color w:val="2E75B6" w:themeColor="accent1" w:themeShade="BF"/>
          <w:lang w:eastAsia="zh-CN"/>
        </w:rPr>
      </w:pPr>
      <w:r>
        <w:rPr>
          <w:rFonts w:hint="eastAsia" w:eastAsia="宋体"/>
          <w:color w:val="2E75B6" w:themeColor="accent1" w:themeShade="BF"/>
          <w:lang w:eastAsia="zh-CN"/>
        </w:rPr>
        <w:t>管理员管理普通成员信息和地盘/部门信息维护</w:t>
      </w:r>
    </w:p>
    <w:p>
      <w:pPr>
        <w:rPr>
          <w:rFonts w:eastAsia="宋体"/>
          <w:lang w:eastAsia="zh-CN"/>
        </w:rPr>
      </w:pPr>
      <w:r>
        <w:rPr>
          <w:lang w:eastAsia="zh-CN"/>
        </w:rPr>
        <w:t>3.用户管理地盘有哪些操作（删除、修改）？受谁控制（管理员？）？</w:t>
      </w:r>
    </w:p>
    <w:p>
      <w:pPr>
        <w:rPr>
          <w:rFonts w:eastAsia="宋体"/>
          <w:color w:val="2E75B6" w:themeColor="accent1" w:themeShade="BF"/>
          <w:lang w:eastAsia="zh-CN"/>
        </w:rPr>
      </w:pPr>
      <w:r>
        <w:rPr>
          <w:rFonts w:hint="eastAsia" w:eastAsia="宋体"/>
          <w:color w:val="2E75B6" w:themeColor="accent1" w:themeShade="BF"/>
          <w:lang w:eastAsia="zh-CN"/>
        </w:rPr>
        <w:t>只有管理可以管理地盘/部门信息维护</w:t>
      </w:r>
      <w:r>
        <w:rPr>
          <w:rFonts w:eastAsia="宋体"/>
          <w:color w:val="2E75B6" w:themeColor="accent1" w:themeShade="BF"/>
          <w:lang w:eastAsia="zh-CN"/>
        </w:rPr>
        <w:t>（删除、修改）</w:t>
      </w:r>
    </w:p>
    <w:p>
      <w:pPr>
        <w:rPr>
          <w:rFonts w:eastAsia="宋体"/>
          <w:lang w:eastAsia="zh-CN"/>
        </w:rPr>
      </w:pPr>
      <w:r>
        <w:rPr>
          <w:lang w:eastAsia="zh-CN"/>
        </w:rPr>
        <w:t>4.需求中提到‘3、用户权限设置——部门、地盘权限指派’，是否部门和地盘权限有对应关系？如，某人的权限=部门本身具有的地盘管理权限+个人地盘管理权限。</w:t>
      </w:r>
    </w:p>
    <w:p>
      <w:pPr>
        <w:rPr>
          <w:color w:val="2E75B6" w:themeColor="accent1" w:themeShade="BF"/>
          <w:lang w:eastAsia="zh-CN"/>
        </w:rPr>
      </w:pPr>
      <w:r>
        <w:rPr>
          <w:color w:val="2E75B6" w:themeColor="accent1" w:themeShade="BF"/>
          <w:lang w:eastAsia="zh-CN"/>
        </w:rPr>
        <w:t>部门、地盘</w:t>
      </w:r>
      <w:r>
        <w:rPr>
          <w:rFonts w:hint="eastAsia" w:ascii="宋体" w:hAnsi="宋体" w:eastAsia="宋体"/>
          <w:color w:val="2E75B6" w:themeColor="accent1" w:themeShade="BF"/>
          <w:lang w:eastAsia="zh-CN"/>
        </w:rPr>
        <w:t>是同级别，部门=地盘，部门不会管理和包含地盘，只是叫法不用的同级别部门</w:t>
      </w:r>
    </w:p>
    <w:p>
      <w:pPr>
        <w:rPr>
          <w:rFonts w:hint="eastAsia" w:eastAsia="宋体"/>
          <w:lang w:eastAsia="zh-CN"/>
        </w:rPr>
      </w:pPr>
      <w:r>
        <w:rPr>
          <w:lang w:eastAsia="zh-CN"/>
        </w:rPr>
        <w:t>5.‘1个地盘对应多个客户’，客户是否也是用户（可登陆系统）？客户有哪些基本信息？</w:t>
      </w:r>
      <w:r>
        <w:rPr>
          <w:lang w:eastAsia="zh-CN"/>
        </w:rPr>
        <w:br w:type="textWrapping"/>
      </w:r>
      <w:r>
        <w:rPr>
          <w:color w:val="2E75B6" w:themeColor="accent1" w:themeShade="BF"/>
          <w:lang w:eastAsia="zh-CN"/>
        </w:rPr>
        <w:t>1个地盘对应多个客户</w:t>
      </w:r>
      <w:r>
        <w:rPr>
          <w:rFonts w:hint="eastAsia" w:ascii="宋体" w:hAnsi="宋体" w:eastAsia="宋体"/>
          <w:color w:val="2E75B6" w:themeColor="accent1" w:themeShade="BF"/>
          <w:lang w:eastAsia="zh-CN"/>
        </w:rPr>
        <w:t xml:space="preserve"> 是指</w:t>
      </w:r>
      <w:r>
        <w:rPr>
          <w:color w:val="2E75B6" w:themeColor="accent1" w:themeShade="BF"/>
          <w:lang w:eastAsia="zh-CN"/>
        </w:rPr>
        <w:t>1个地盘对应多个</w:t>
      </w:r>
      <w:r>
        <w:rPr>
          <w:rFonts w:hint="eastAsia" w:ascii="宋体" w:hAnsi="宋体" w:eastAsia="宋体"/>
          <w:color w:val="2E75B6" w:themeColor="accent1" w:themeShade="BF"/>
          <w:lang w:eastAsia="zh-CN"/>
        </w:rPr>
        <w:t>用户，用户指</w:t>
      </w:r>
      <w:r>
        <w:rPr>
          <w:color w:val="2E75B6" w:themeColor="accent1" w:themeShade="BF"/>
          <w:lang w:eastAsia="zh-CN"/>
        </w:rPr>
        <w:t>普通成员</w:t>
      </w:r>
    </w:p>
    <w:p>
      <w:pPr>
        <w:rPr>
          <w:rFonts w:eastAsia="宋体"/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组织架构模块</w:t>
      </w:r>
      <w:r>
        <w:rPr>
          <w:lang w:eastAsia="zh-CN"/>
        </w:rPr>
        <w:br w:type="textWrapping"/>
      </w:r>
      <w:r>
        <w:rPr>
          <w:lang w:eastAsia="zh-CN"/>
        </w:rPr>
        <w:t>1.地盘基本信息说明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报表模块。</w:t>
      </w:r>
      <w:r>
        <w:rPr>
          <w:lang w:eastAsia="zh-CN"/>
        </w:rPr>
        <w:br w:type="textWrapping"/>
      </w:r>
      <w:r>
        <w:rPr>
          <w:lang w:eastAsia="zh-CN"/>
        </w:rPr>
        <w:t>1.请重新详细说明，看不懂‘6个报表’指什么。</w:t>
      </w:r>
      <w:r>
        <w:rPr>
          <w:lang w:eastAsia="zh-CN"/>
        </w:rPr>
        <w:br w:type="textWrapping"/>
      </w:r>
      <w:r>
        <w:rPr>
          <w:lang w:eastAsia="zh-CN"/>
        </w:rPr>
        <w:t>2.如果是常开发的报表，请提供报表所需具体内容（字段）及展现格式，哪些字段仅自己可见或其他要求，并为每个报表命名，用excel形式发给我。</w:t>
      </w:r>
      <w:r>
        <w:rPr>
          <w:lang w:eastAsia="zh-CN"/>
        </w:rPr>
        <w:br w:type="textWrapping"/>
      </w:r>
      <w:r>
        <w:rPr>
          <w:lang w:eastAsia="zh-CN"/>
        </w:rPr>
        <w:t>3.报表提交指什么？提交给谁？这个流程请详细说明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lang w:eastAsia="zh-CN"/>
        </w:rPr>
        <w:t>4.邮件通知，用什么邮箱？通知一次还是持续通知</w:t>
      </w:r>
      <w:r>
        <w:rPr>
          <w:lang w:eastAsia="zh-CN"/>
        </w:rPr>
        <w:br w:type="textWrapping"/>
      </w:r>
      <w:r>
        <w:rPr>
          <w:rFonts w:hint="eastAsia" w:ascii="宋体" w:hAnsi="宋体" w:eastAsia="宋体"/>
          <w:color w:val="2F5597" w:themeColor="accent5" w:themeShade="BF"/>
          <w:lang w:eastAsia="zh-CN"/>
        </w:rPr>
        <w:t>邮件是用户给管理员发。</w:t>
      </w:r>
    </w:p>
    <w:p>
      <w:pPr>
        <w:rPr>
          <w:rFonts w:ascii="宋体" w:hAnsi="宋体" w:eastAsia="宋体"/>
          <w:color w:val="2F5597" w:themeColor="accent5" w:themeShade="BF"/>
          <w:lang w:eastAsia="zh-CN"/>
        </w:rPr>
      </w:pPr>
      <w:r>
        <w:rPr>
          <w:rFonts w:hint="eastAsia" w:ascii="宋体" w:hAnsi="宋体" w:eastAsia="宋体"/>
          <w:color w:val="2F5597" w:themeColor="accent5" w:themeShade="BF"/>
          <w:lang w:eastAsia="zh-CN"/>
        </w:rPr>
        <w:t>web.config中设定</w:t>
      </w:r>
      <w:r>
        <w:rPr>
          <w:rFonts w:ascii="宋体" w:hAnsi="宋体" w:eastAsia="宋体"/>
          <w:color w:val="2F5597" w:themeColor="accent5" w:themeShade="BF"/>
          <w:lang w:eastAsia="zh-CN"/>
        </w:rPr>
        <w:t>mail_to</w:t>
      </w:r>
      <w:r>
        <w:rPr>
          <w:rFonts w:hint="eastAsia" w:ascii="宋体" w:hAnsi="宋体" w:eastAsia="宋体"/>
          <w:color w:val="2F5597" w:themeColor="accent5" w:themeShade="BF"/>
          <w:lang w:eastAsia="zh-CN"/>
        </w:rPr>
        <w:t>。</w:t>
      </w:r>
      <w:r>
        <w:rPr>
          <w:rFonts w:ascii="宋体" w:hAnsi="宋体" w:eastAsia="宋体"/>
          <w:color w:val="2F5597" w:themeColor="accent5" w:themeShade="BF"/>
          <w:lang w:eastAsia="zh-CN"/>
        </w:rPr>
        <w:t>&lt;add key="MailTo"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lang w:eastAsia="zh-CN"/>
        </w:rPr>
        <w:t>其他：</w:t>
      </w:r>
    </w:p>
    <w:p>
      <w:pPr>
        <w:rPr>
          <w:color w:val="2E75B6" w:themeColor="accent1" w:themeShade="BF"/>
          <w:lang w:eastAsia="zh-CN"/>
        </w:rPr>
      </w:pPr>
      <w:r>
        <w:rPr>
          <w:lang w:eastAsia="zh-CN"/>
        </w:rPr>
        <w:t>1.提交、保存，基本信息的维护是否都在页面上操作？是否涉及通过本地文件上传？哪些需要上传，哪些手动录入、修改请增加这一项说明。</w:t>
      </w:r>
      <w:r>
        <w:rPr>
          <w:lang w:eastAsia="zh-CN"/>
        </w:rPr>
        <w:br w:type="textWrapping"/>
      </w:r>
      <w:r>
        <w:rPr>
          <w:lang w:eastAsia="zh-CN"/>
        </w:rPr>
        <w:t>2.用户有多少？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宋体" w:hAnsi="宋体" w:eastAsia="宋体"/>
          <w:color w:val="2E75B6" w:themeColor="accent1" w:themeShade="BF"/>
          <w:lang w:eastAsia="zh-CN"/>
        </w:rPr>
        <w:t>200多用户</w:t>
      </w:r>
      <w:r>
        <w:rPr>
          <w:color w:val="2E75B6" w:themeColor="accent1" w:themeShade="BF"/>
          <w:lang w:eastAsia="zh-CN"/>
        </w:rPr>
        <w:br w:type="textWrapping"/>
      </w:r>
      <w:r>
        <w:rPr>
          <w:lang w:eastAsia="zh-CN"/>
        </w:rPr>
        <w:t>3.项目是否可部署在iis（windows服务器）？</w:t>
      </w:r>
      <w:r>
        <w:rPr>
          <w:color w:val="2E75B6" w:themeColor="accent1" w:themeShade="BF"/>
          <w:lang w:eastAsia="zh-CN"/>
        </w:rPr>
        <w:t>部署在iis</w:t>
      </w:r>
      <w:r>
        <w:rPr>
          <w:lang w:eastAsia="zh-CN"/>
        </w:rPr>
        <w:br w:type="textWrapping"/>
      </w:r>
      <w:r>
        <w:rPr>
          <w:lang w:eastAsia="zh-CN"/>
        </w:rPr>
        <w:t>4.用什么浏览器访问</w:t>
      </w:r>
      <w:r>
        <w:rPr>
          <w:rFonts w:hint="eastAsia" w:ascii="PMingLiU" w:hAnsi="PMingLiU" w:eastAsia="PMingLiU" w:cs="PMingLiU"/>
          <w:lang w:eastAsia="zh-CN"/>
        </w:rPr>
        <w:t>？</w:t>
      </w:r>
      <w:r>
        <w:rPr>
          <w:rFonts w:hint="eastAsia" w:ascii="宋体" w:hAnsi="宋体" w:eastAsia="宋体" w:cs="PMingLiU"/>
          <w:lang w:eastAsia="zh-CN"/>
        </w:rPr>
        <w:t xml:space="preserve"> </w:t>
      </w:r>
      <w:r>
        <w:rPr>
          <w:rFonts w:hint="eastAsia" w:ascii="宋体" w:hAnsi="宋体" w:eastAsia="宋体" w:cs="PMingLiU"/>
          <w:color w:val="2E75B6" w:themeColor="accent1" w:themeShade="BF"/>
          <w:lang w:eastAsia="zh-CN"/>
        </w:rPr>
        <w:t>IE，</w:t>
      </w:r>
      <w:r>
        <w:rPr>
          <w:rFonts w:ascii="宋体" w:hAnsi="宋体" w:eastAsia="宋体" w:cs="PMingLiU"/>
          <w:color w:val="2E75B6" w:themeColor="accent1" w:themeShade="BF"/>
          <w:lang w:eastAsia="zh-CN"/>
        </w:rPr>
        <w:t>F</w:t>
      </w:r>
      <w:r>
        <w:rPr>
          <w:rFonts w:hint="eastAsia" w:ascii="宋体" w:hAnsi="宋体" w:eastAsia="宋体" w:cs="PMingLiU"/>
          <w:color w:val="2E75B6" w:themeColor="accent1" w:themeShade="BF"/>
          <w:lang w:eastAsia="zh-CN"/>
        </w:rPr>
        <w:t>irefox,</w:t>
      </w:r>
      <w:r>
        <w:rPr>
          <w:rFonts w:ascii="宋体" w:hAnsi="宋体" w:eastAsia="宋体" w:cs="PMingLiU"/>
          <w:color w:val="2E75B6" w:themeColor="accent1" w:themeShade="BF"/>
          <w:lang w:eastAsia="zh-CN"/>
        </w:rPr>
        <w:t xml:space="preserve"> </w:t>
      </w:r>
      <w:r>
        <w:rPr>
          <w:rFonts w:hint="eastAsia" w:ascii="宋体" w:hAnsi="宋体" w:eastAsia="宋体" w:cs="PMingLiU"/>
          <w:color w:val="2E75B6" w:themeColor="accent1" w:themeShade="BF"/>
          <w:lang w:eastAsia="zh-CN"/>
        </w:rPr>
        <w:t>C</w:t>
      </w:r>
      <w:r>
        <w:rPr>
          <w:rFonts w:ascii="宋体" w:hAnsi="宋体" w:eastAsia="宋体" w:cs="PMingLiU"/>
          <w:color w:val="2E75B6" w:themeColor="accent1" w:themeShade="BF"/>
          <w:lang w:eastAsia="zh-CN"/>
        </w:rPr>
        <w:t>hr</w:t>
      </w:r>
      <w:r>
        <w:rPr>
          <w:rFonts w:hint="eastAsia" w:ascii="宋体" w:hAnsi="宋体" w:eastAsia="宋体" w:cs="PMingLiU"/>
          <w:color w:val="2E75B6" w:themeColor="accent1" w:themeShade="BF"/>
          <w:lang w:eastAsia="zh-CN"/>
        </w:rPr>
        <w:t>ome</w:t>
      </w:r>
    </w:p>
    <w:p>
      <w:pPr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5.报表提交后邮件通知，意思是，提交一个报表请求，结果用邮件发过来，对么</w:t>
      </w:r>
    </w:p>
    <w:p>
      <w:pPr>
        <w:rPr>
          <w:rFonts w:hint="eastAsia" w:ascii="宋体" w:hAnsi="宋体" w:eastAsia="宋体"/>
          <w:color w:val="2E75B6" w:themeColor="accent1" w:themeShade="BF"/>
          <w:lang w:eastAsia="zh-CN"/>
        </w:rPr>
      </w:pPr>
      <w:r>
        <w:rPr>
          <w:rFonts w:hint="eastAsia" w:ascii="宋体" w:hAnsi="宋体" w:eastAsia="宋体"/>
          <w:color w:val="2E75B6" w:themeColor="accent1" w:themeShade="BF"/>
          <w:lang w:eastAsia="zh-CN"/>
        </w:rPr>
        <w:t>是的，邮件通知管理员，有人提交了报表</w:t>
      </w:r>
    </w:p>
    <w:p>
      <w:pPr>
        <w:rPr>
          <w:rFonts w:hint="eastAsia" w:ascii="宋体" w:hAnsi="宋体" w:eastAsia="宋体"/>
          <w:b/>
          <w:bCs/>
          <w:lang w:eastAsia="zh-CN"/>
        </w:rPr>
      </w:pPr>
    </w:p>
    <w:p>
      <w:pPr>
        <w:numPr>
          <w:ilvl w:val="0"/>
          <w:numId w:val="6"/>
        </w:numPr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提交的是啥没有说清楚…提交自己做的报表文件，还是提交注册请求，地盘权限请求</w:t>
      </w:r>
    </w:p>
    <w:p>
      <w:pPr>
        <w:rPr>
          <w:rFonts w:hint="eastAsia" w:ascii="宋体" w:hAnsi="宋体" w:eastAsia="宋体"/>
          <w:color w:val="2E75B6" w:themeColor="accent1" w:themeShade="BF"/>
          <w:lang w:eastAsia="zh-CN"/>
        </w:rPr>
      </w:pPr>
      <w:r>
        <w:rPr>
          <w:rFonts w:hint="eastAsia" w:ascii="宋体" w:hAnsi="宋体" w:eastAsia="宋体"/>
          <w:color w:val="2E75B6" w:themeColor="accent1" w:themeShade="BF"/>
          <w:lang w:eastAsia="zh-CN"/>
        </w:rPr>
        <w:t>注册请求，权限请求，都不需要提交，报表才需要提交。注册请求，权限请求，直接保存就行了</w:t>
      </w:r>
    </w:p>
    <w:p>
      <w:pPr>
        <w:rPr>
          <w:rFonts w:hint="eastAsia" w:ascii="宋体" w:hAnsi="宋体" w:eastAsia="宋体"/>
          <w:color w:val="2E75B6" w:themeColor="accent1" w:themeShade="BF"/>
          <w:lang w:eastAsia="zh-CN"/>
        </w:rPr>
      </w:pPr>
      <w:r>
        <w:rPr>
          <w:rFonts w:hint="eastAsia" w:ascii="宋体" w:hAnsi="宋体" w:eastAsia="宋体"/>
          <w:color w:val="2E75B6" w:themeColor="accent1" w:themeShade="BF"/>
          <w:lang w:eastAsia="zh-CN"/>
        </w:rPr>
        <w:t>报表保存以后还有很多次修改，用户觉得已经彻底修改好了，就按提交，提交之后不可以再修改了。同时要通知管理员，已经提交了一份报表。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lang w:eastAsia="zh-CN"/>
        </w:rPr>
      </w:pPr>
    </w:p>
    <w:p>
      <w:pPr>
        <w:numPr>
          <w:ilvl w:val="0"/>
          <w:numId w:val="6"/>
        </w:numPr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报表内容描述下</w:t>
      </w:r>
    </w:p>
    <w:p>
      <w:pPr>
        <w:rPr>
          <w:rFonts w:hint="default" w:ascii="宋体" w:hAnsi="宋体" w:eastAsia="宋体"/>
          <w:color w:val="2E75B6" w:themeColor="accent1" w:themeShade="BF"/>
          <w:lang w:eastAsia="zh-CN"/>
        </w:rPr>
      </w:pPr>
      <w:r>
        <w:rPr>
          <w:rFonts w:hint="eastAsia" w:ascii="宋体" w:hAnsi="宋体" w:eastAsia="宋体"/>
          <w:color w:val="2E75B6" w:themeColor="accent1" w:themeShade="BF"/>
          <w:lang w:eastAsia="zh-CN"/>
        </w:rPr>
        <w:t>6个报表，内容只确定了3个，还有3个没有整理呢</w:t>
      </w:r>
      <w:r>
        <w:rPr>
          <w:rFonts w:hint="default" w:ascii="宋体" w:hAnsi="宋体" w:eastAsia="宋体"/>
          <w:color w:val="2E75B6" w:themeColor="accent1" w:themeShade="BF"/>
          <w:lang w:eastAsia="zh-CN"/>
        </w:rPr>
        <w:t>，可以导出pdf或者excel都可以。6个报表，6个输入，12个输出。就是每个报表录入后有两份输出</w:t>
      </w: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lang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 xml:space="preserve">字体都要繁体  </w:t>
      </w:r>
      <w:r>
        <w:rPr>
          <w:rFonts w:hint="default" w:ascii="宋体" w:hAnsi="宋体" w:eastAsia="宋体"/>
          <w:color w:val="2E75B6" w:themeColor="accent1" w:themeShade="BF"/>
          <w:sz w:val="21"/>
          <w:szCs w:val="21"/>
          <w:lang w:eastAsia="zh-CN"/>
        </w:rPr>
        <w:t>是的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FCCA0"/>
    <w:multiLevelType w:val="singleLevel"/>
    <w:tmpl w:val="C8DFCCA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EC144C47"/>
    <w:multiLevelType w:val="singleLevel"/>
    <w:tmpl w:val="EC144C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2CDC2BC0"/>
    <w:multiLevelType w:val="multilevel"/>
    <w:tmpl w:val="2CDC2B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146F7B"/>
    <w:multiLevelType w:val="multilevel"/>
    <w:tmpl w:val="48146F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1BEDA8"/>
    <w:multiLevelType w:val="singleLevel"/>
    <w:tmpl w:val="5E1BEDA8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69EF50B3"/>
    <w:multiLevelType w:val="multilevel"/>
    <w:tmpl w:val="69EF50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AE"/>
    <w:rsid w:val="0004146C"/>
    <w:rsid w:val="000B0B34"/>
    <w:rsid w:val="000B7FAC"/>
    <w:rsid w:val="002F7196"/>
    <w:rsid w:val="003C2DB6"/>
    <w:rsid w:val="003C344D"/>
    <w:rsid w:val="003E5BE0"/>
    <w:rsid w:val="004327F5"/>
    <w:rsid w:val="0044170B"/>
    <w:rsid w:val="004A1D5D"/>
    <w:rsid w:val="00601892"/>
    <w:rsid w:val="0061792D"/>
    <w:rsid w:val="00630B4B"/>
    <w:rsid w:val="006603AE"/>
    <w:rsid w:val="00666384"/>
    <w:rsid w:val="006F01F8"/>
    <w:rsid w:val="00AA5795"/>
    <w:rsid w:val="00AD0426"/>
    <w:rsid w:val="00B510F3"/>
    <w:rsid w:val="00C04AAB"/>
    <w:rsid w:val="00C34CD1"/>
    <w:rsid w:val="00D35CE3"/>
    <w:rsid w:val="00E52443"/>
    <w:rsid w:val="00E81C6B"/>
    <w:rsid w:val="00EF0116"/>
    <w:rsid w:val="00F53374"/>
    <w:rsid w:val="00F87A40"/>
    <w:rsid w:val="00FA3538"/>
    <w:rsid w:val="1E566E09"/>
    <w:rsid w:val="2503449C"/>
    <w:rsid w:val="3BE3D103"/>
    <w:rsid w:val="477D1A7E"/>
    <w:rsid w:val="7B7E3FD3"/>
    <w:rsid w:val="7FFE21F1"/>
    <w:rsid w:val="8F57758D"/>
    <w:rsid w:val="EB3F4DE0"/>
    <w:rsid w:val="F3F3493A"/>
    <w:rsid w:val="F5FA42BD"/>
    <w:rsid w:val="F7F33BAD"/>
    <w:rsid w:val="FB5FBB55"/>
    <w:rsid w:val="FD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left="480" w:leftChars="200"/>
    </w:pPr>
  </w:style>
  <w:style w:type="character" w:customStyle="1" w:styleId="8">
    <w:name w:val="頁首 字元"/>
    <w:basedOn w:val="6"/>
    <w:link w:val="4"/>
    <w:qFormat/>
    <w:uiPriority w:val="99"/>
    <w:rPr>
      <w:kern w:val="2"/>
      <w:sz w:val="18"/>
      <w:szCs w:val="18"/>
      <w:lang w:eastAsia="zh-TW"/>
    </w:rPr>
  </w:style>
  <w:style w:type="character" w:customStyle="1" w:styleId="9">
    <w:name w:val="頁尾 字元"/>
    <w:basedOn w:val="6"/>
    <w:link w:val="3"/>
    <w:qFormat/>
    <w:uiPriority w:val="99"/>
    <w:rPr>
      <w:kern w:val="2"/>
      <w:sz w:val="18"/>
      <w:szCs w:val="18"/>
      <w:lang w:eastAsia="zh-TW"/>
    </w:rPr>
  </w:style>
  <w:style w:type="paragraph" w:customStyle="1" w:styleId="10">
    <w:name w:val="List Paragraph"/>
    <w:basedOn w:val="1"/>
    <w:qFormat/>
    <w:uiPriority w:val="34"/>
    <w:pPr>
      <w:ind w:firstLine="420" w:firstLineChars="200"/>
      <w:jc w:val="both"/>
    </w:pPr>
    <w:rPr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172</Words>
  <Characters>984</Characters>
  <Lines>8</Lines>
  <Paragraphs>2</Paragraphs>
  <TotalTime>55</TotalTime>
  <ScaleCrop>false</ScaleCrop>
  <LinksUpToDate>false</LinksUpToDate>
  <CharactersWithSpaces>1154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2020-01-10T01:14:00Z</dcterms:created>
  <dc:creator>苗雪</dc:creator>
  <cp:lastModifiedBy>code</cp:lastModifiedBy>
  <dcterms:modified xsi:type="dcterms:W3CDTF">2020-02-07T08:35:37Z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