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01" w:rsidRDefault="00D15001" w:rsidP="00D15001">
      <w:pPr>
        <w:jc w:val="center"/>
        <w:rPr>
          <w:rFonts w:ascii="楷体_GB2312" w:eastAsia="楷体_GB2312"/>
          <w:b/>
          <w:sz w:val="44"/>
          <w:szCs w:val="44"/>
        </w:rPr>
      </w:pPr>
    </w:p>
    <w:p w:rsidR="004A1B8D" w:rsidRPr="005463CB" w:rsidRDefault="004A1B8D" w:rsidP="004A1B8D">
      <w:pPr>
        <w:spacing w:line="360" w:lineRule="auto"/>
        <w:ind w:firstLineChars="200" w:firstLine="562"/>
        <w:rPr>
          <w:rFonts w:asciiTheme="minorEastAsia" w:eastAsiaTheme="minorEastAsia" w:hAnsiTheme="minorEastAsia"/>
          <w:b/>
          <w:kern w:val="0"/>
          <w:sz w:val="28"/>
          <w:szCs w:val="28"/>
        </w:rPr>
      </w:pPr>
      <w:r w:rsidRPr="005463CB">
        <w:rPr>
          <w:rFonts w:asciiTheme="minorEastAsia" w:eastAsiaTheme="minorEastAsia" w:hAnsiTheme="minorEastAsia" w:hint="eastAsia"/>
          <w:b/>
          <w:kern w:val="0"/>
          <w:sz w:val="28"/>
          <w:szCs w:val="28"/>
        </w:rPr>
        <w:t>一、恒嘉租赁与银行合作情况</w:t>
      </w:r>
    </w:p>
    <w:p w:rsidR="004A1B8D" w:rsidRPr="005463CB" w:rsidRDefault="004A1B8D" w:rsidP="004A1B8D">
      <w:pPr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kern w:val="0"/>
          <w:sz w:val="28"/>
          <w:szCs w:val="28"/>
        </w:rPr>
      </w:pPr>
    </w:p>
    <w:p w:rsidR="004A1B8D" w:rsidRPr="005463CB" w:rsidRDefault="004A1B8D" w:rsidP="004A1B8D">
      <w:pPr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kern w:val="0"/>
          <w:sz w:val="28"/>
          <w:szCs w:val="28"/>
        </w:rPr>
      </w:pPr>
      <w:r w:rsidRPr="005463CB">
        <w:rPr>
          <w:rFonts w:asciiTheme="minorEastAsia" w:eastAsiaTheme="minorEastAsia" w:hAnsiTheme="minorEastAsia" w:hint="eastAsia"/>
          <w:kern w:val="0"/>
          <w:sz w:val="28"/>
          <w:szCs w:val="28"/>
        </w:rPr>
        <w:t>恒嘉租赁与中国银行、中国建设银行、中国工商银行、中信银行等国内主要商业银行建立了长期稳定的合作关系。截止目前，恒嘉租赁与银行的租赁保理业务合作规模已超过200亿元</w:t>
      </w: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人民币</w:t>
      </w:r>
      <w:r w:rsidRPr="005463CB">
        <w:rPr>
          <w:rFonts w:asciiTheme="minorEastAsia" w:eastAsiaTheme="minorEastAsia" w:hAnsiTheme="minorEastAsia" w:hint="eastAsia"/>
          <w:kern w:val="0"/>
          <w:sz w:val="28"/>
          <w:szCs w:val="28"/>
        </w:rPr>
        <w:t>。</w:t>
      </w:r>
    </w:p>
    <w:p w:rsidR="004A1B8D" w:rsidRPr="005463CB" w:rsidRDefault="004A1B8D" w:rsidP="004A1B8D">
      <w:pPr>
        <w:snapToGrid w:val="0"/>
        <w:spacing w:line="360" w:lineRule="auto"/>
        <w:ind w:firstLineChars="200" w:firstLine="562"/>
        <w:contextualSpacing/>
        <w:rPr>
          <w:rFonts w:asciiTheme="minorEastAsia" w:eastAsiaTheme="minorEastAsia" w:hAnsiTheme="minorEastAsia" w:cs="Arial"/>
          <w:b/>
          <w:sz w:val="28"/>
          <w:szCs w:val="28"/>
        </w:rPr>
      </w:pPr>
    </w:p>
    <w:p w:rsidR="004A1B8D" w:rsidRPr="005463CB" w:rsidRDefault="004A1B8D" w:rsidP="004A1B8D">
      <w:pPr>
        <w:snapToGrid w:val="0"/>
        <w:spacing w:line="360" w:lineRule="auto"/>
        <w:ind w:firstLineChars="200" w:firstLine="562"/>
        <w:contextualSpacing/>
        <w:rPr>
          <w:rFonts w:asciiTheme="minorEastAsia" w:eastAsiaTheme="minorEastAsia" w:hAnsiTheme="minorEastAsia" w:cs="Arial"/>
          <w:b/>
          <w:sz w:val="28"/>
          <w:szCs w:val="28"/>
        </w:rPr>
      </w:pPr>
      <w:r w:rsidRPr="005463CB">
        <w:rPr>
          <w:rFonts w:asciiTheme="minorEastAsia" w:eastAsiaTheme="minorEastAsia" w:hAnsiTheme="minorEastAsia" w:cs="Arial" w:hint="eastAsia"/>
          <w:b/>
          <w:sz w:val="28"/>
          <w:szCs w:val="28"/>
        </w:rPr>
        <w:t>二、恒嘉租赁股权结构情况</w:t>
      </w:r>
    </w:p>
    <w:p w:rsidR="00DF4C80" w:rsidRDefault="00DF4C80">
      <w:pPr>
        <w:rPr>
          <w:rFonts w:asciiTheme="minorEastAsia" w:eastAsiaTheme="minorEastAsia" w:hAnsiTheme="minorEastAsia" w:hint="eastAsia"/>
        </w:rPr>
      </w:pPr>
    </w:p>
    <w:p w:rsidR="004A1B8D" w:rsidRPr="005463CB" w:rsidRDefault="004A1B8D" w:rsidP="004A1B8D">
      <w:pPr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kern w:val="0"/>
          <w:sz w:val="28"/>
          <w:szCs w:val="28"/>
        </w:rPr>
      </w:pPr>
    </w:p>
    <w:p w:rsidR="004A1B8D" w:rsidRPr="005463CB" w:rsidRDefault="004A1B8D" w:rsidP="004A1B8D">
      <w:pPr>
        <w:tabs>
          <w:tab w:val="left" w:pos="6600"/>
        </w:tabs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0" o:spid="_x0000_s2099" type="#_x0000_t202" style="position:absolute;left:0;text-align:left;margin-left:234.75pt;margin-top:4.35pt;width:211.4pt;height:42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">
            <v:textbox style="mso-next-textbox:#文本框 10">
              <w:txbxContent>
                <w:p w:rsidR="004A1B8D" w:rsidRPr="005463CB" w:rsidRDefault="004A1B8D" w:rsidP="004A1B8D">
                  <w:pPr>
                    <w:jc w:val="center"/>
                    <w:rPr>
                      <w:rFonts w:asciiTheme="minorEastAsia" w:eastAsiaTheme="minorEastAsia" w:hAnsiTheme="minorEastAsia" w:cs="Arial"/>
                      <w:sz w:val="28"/>
                      <w:szCs w:val="28"/>
                    </w:rPr>
                  </w:pPr>
                  <w:r w:rsidRPr="005463CB">
                    <w:rPr>
                      <w:rFonts w:asciiTheme="minorEastAsia" w:eastAsiaTheme="minorEastAsia" w:hAnsiTheme="minorEastAsia" w:cs="Arial" w:hint="eastAsia"/>
                      <w:sz w:val="28"/>
                      <w:szCs w:val="28"/>
                    </w:rPr>
                    <w:t>中安资产管理（天津）有限公司</w:t>
                  </w:r>
                </w:p>
              </w:txbxContent>
            </v:textbox>
          </v:shape>
        </w:pict>
      </w:r>
      <w:r w:rsidRPr="00576DE8">
        <w:rPr>
          <w:rFonts w:asciiTheme="minorEastAsia" w:eastAsiaTheme="minorEastAsia" w:hAnsiTheme="minorEastAsia" w:cs="Arial"/>
          <w:noProof/>
          <w:sz w:val="28"/>
          <w:szCs w:val="28"/>
        </w:rPr>
        <w:pict>
          <v:shape id="文本框 7" o:spid="_x0000_s2096" type="#_x0000_t202" style="position:absolute;left:0;text-align:left;margin-left:0;margin-top:5.65pt;width:217.05pt;height:41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">
            <v:textbox style="mso-next-textbox:#文本框 7">
              <w:txbxContent>
                <w:p w:rsidR="004A1B8D" w:rsidRPr="005463CB" w:rsidRDefault="004A1B8D" w:rsidP="004A1B8D">
                  <w:pPr>
                    <w:spacing w:line="0" w:lineRule="atLeast"/>
                    <w:jc w:val="center"/>
                    <w:rPr>
                      <w:rFonts w:asciiTheme="minorEastAsia" w:eastAsiaTheme="minorEastAsia" w:hAnsiTheme="minorEastAsia" w:cs="Arial"/>
                      <w:sz w:val="28"/>
                      <w:szCs w:val="28"/>
                    </w:rPr>
                  </w:pPr>
                  <w:r w:rsidRPr="005463CB">
                    <w:rPr>
                      <w:rFonts w:asciiTheme="minorEastAsia" w:eastAsiaTheme="minorEastAsia" w:hAnsiTheme="minorEastAsia" w:cs="Arial" w:hint="eastAsia"/>
                      <w:sz w:val="28"/>
                      <w:szCs w:val="28"/>
                    </w:rPr>
                    <w:t>中国恒嘉融资租赁集团有限公司</w:t>
                  </w:r>
                </w:p>
                <w:p w:rsidR="004A1B8D" w:rsidRPr="005463CB" w:rsidRDefault="004A1B8D" w:rsidP="004A1B8D">
                  <w:pPr>
                    <w:spacing w:line="0" w:lineRule="atLeast"/>
                    <w:jc w:val="center"/>
                    <w:rPr>
                      <w:rFonts w:asciiTheme="minorEastAsia" w:eastAsiaTheme="minorEastAsia" w:hAnsiTheme="minorEastAsia" w:cs="Arial"/>
                      <w:sz w:val="28"/>
                      <w:szCs w:val="28"/>
                    </w:rPr>
                  </w:pPr>
                  <w:r w:rsidRPr="005463CB">
                    <w:rPr>
                      <w:rFonts w:asciiTheme="minorEastAsia" w:eastAsiaTheme="minorEastAsia" w:hAnsiTheme="minorEastAsia" w:cs="Arial" w:hint="eastAsia"/>
                      <w:sz w:val="28"/>
                      <w:szCs w:val="28"/>
                    </w:rPr>
                    <w:t>（股票代码379.HK）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kern w:val="0"/>
          <w:sz w:val="28"/>
          <w:szCs w:val="28"/>
        </w:rPr>
        <w:tab/>
      </w:r>
    </w:p>
    <w:p w:rsidR="004A1B8D" w:rsidRPr="005463CB" w:rsidRDefault="004A1B8D" w:rsidP="004A1B8D">
      <w:pPr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kern w:val="0"/>
          <w:sz w:val="28"/>
          <w:szCs w:val="28"/>
        </w:rPr>
      </w:pPr>
      <w:r w:rsidRPr="00576DE8">
        <w:rPr>
          <w:rFonts w:asciiTheme="minorEastAsia" w:eastAsiaTheme="minorEastAsia" w:hAnsiTheme="minorEastAsia" w:cs="Arial"/>
          <w:noProof/>
          <w:sz w:val="28"/>
          <w:szCs w:val="28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自选图形 2" o:spid="_x0000_s2094" type="#_x0000_t38" style="position:absolute;left:0;text-align:left;margin-left:93.8pt;margin-top:44.7pt;width:44.8pt;height:.45pt;rotation:9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" adj="10824">
            <v:stroke endarrow="open"/>
          </v:shape>
        </w:pict>
      </w:r>
      <w:r w:rsidRPr="00576DE8">
        <w:rPr>
          <w:rFonts w:asciiTheme="minorEastAsia" w:eastAsiaTheme="minorEastAsia" w:hAnsiTheme="minorEastAsia" w:cs="Arial"/>
          <w:noProof/>
          <w:sz w:val="28"/>
          <w:szCs w:val="28"/>
        </w:rPr>
        <w:pict>
          <v:shape id="_x0000_s2093" type="#_x0000_t202" style="position:absolute;left:0;text-align:left;margin-left:243.3pt;margin-top:22.55pt;width:79.15pt;height:30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" stroked="f">
            <v:textbox style="mso-next-textbox:#_x0000_s2093">
              <w:txbxContent>
                <w:p w:rsidR="004A1B8D" w:rsidRDefault="004A1B8D" w:rsidP="004A1B8D">
                  <w:pPr>
                    <w:jc w:val="right"/>
                    <w:rPr>
                      <w:rFonts w:ascii="Arial" w:eastAsia="楷体_GB2312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楷体_GB2312" w:hAnsi="Arial" w:cs="Arial" w:hint="eastAsia"/>
                      <w:sz w:val="28"/>
                      <w:szCs w:val="28"/>
                    </w:rPr>
                    <w:t>48.61%</w:t>
                  </w:r>
                </w:p>
              </w:txbxContent>
            </v:textbox>
          </v:shape>
        </w:pict>
      </w:r>
      <w:r w:rsidRPr="00576DE8">
        <w:rPr>
          <w:rFonts w:asciiTheme="minorEastAsia" w:eastAsiaTheme="minorEastAsia" w:hAnsiTheme="minorEastAsia" w:cs="Arial"/>
          <w:noProof/>
          <w:sz w:val="28"/>
          <w:szCs w:val="28"/>
        </w:rPr>
        <w:pict>
          <v:shape id="_x0000_s2092" type="#_x0000_t202" style="position:absolute;left:0;text-align:left;margin-left:70.75pt;margin-top:22.55pt;width:112.55pt;height:3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" stroked="f">
            <v:textbox style="mso-next-textbox:#_x0000_s2092">
              <w:txbxContent>
                <w:p w:rsidR="004A1B8D" w:rsidRDefault="004A1B8D" w:rsidP="004A1B8D">
                  <w:pPr>
                    <w:jc w:val="right"/>
                    <w:rPr>
                      <w:rFonts w:ascii="Arial" w:eastAsia="楷体_GB2312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楷体_GB2312" w:hAnsi="Arial" w:cs="Arial" w:hint="eastAsia"/>
                      <w:sz w:val="28"/>
                      <w:szCs w:val="28"/>
                    </w:rPr>
                    <w:t>51.39%</w:t>
                  </w:r>
                </w:p>
              </w:txbxContent>
            </v:textbox>
          </v:shape>
        </w:pict>
      </w:r>
      <w:r w:rsidRPr="00576DE8">
        <w:rPr>
          <w:rFonts w:asciiTheme="minorEastAsia" w:eastAsiaTheme="minorEastAsia" w:hAnsiTheme="minorEastAsia" w:cs="Arial"/>
          <w:noProof/>
          <w:sz w:val="28"/>
          <w:szCs w:val="28"/>
        </w:rPr>
        <w:pict>
          <v:shape id="自选图形 4" o:spid="_x0000_s2095" type="#_x0000_t38" style="position:absolute;left:0;text-align:left;margin-left:305.1pt;margin-top:45.55pt;width:46.35pt;height:.35pt;rotation:9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" adj="10812">
            <v:stroke endarrow="open"/>
          </v:shape>
        </w:pict>
      </w:r>
      <w:r w:rsidRPr="00576DE8">
        <w:rPr>
          <w:rFonts w:asciiTheme="minorEastAsia" w:eastAsiaTheme="minorEastAsia" w:hAnsiTheme="minorEastAsia" w:cs="Arial"/>
          <w:noProof/>
          <w:sz w:val="28"/>
          <w:szCs w:val="28"/>
        </w:rPr>
        <w:pict>
          <v:shape id="文本框 6" o:spid="_x0000_s2091" type="#_x0000_t202" style="position:absolute;left:0;text-align:left;margin-left:19.2pt;margin-top:28.3pt;width:96.3pt;height:50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" stroked="f">
            <v:textbox style="mso-next-textbox:#文本框 6">
              <w:txbxContent>
                <w:p w:rsidR="004A1B8D" w:rsidRDefault="004A1B8D" w:rsidP="004A1B8D">
                  <w:pPr>
                    <w:ind w:right="140"/>
                    <w:jc w:val="right"/>
                    <w:rPr>
                      <w:rFonts w:ascii="Arial" w:eastAsia="楷体_GB2312" w:hAnsi="Arial" w:cs="Arial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A1B8D" w:rsidRPr="005463CB" w:rsidRDefault="004A1B8D" w:rsidP="004A1B8D">
      <w:pPr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kern w:val="0"/>
          <w:sz w:val="28"/>
          <w:szCs w:val="28"/>
        </w:rPr>
      </w:pPr>
    </w:p>
    <w:p w:rsidR="004A1B8D" w:rsidRPr="005463CB" w:rsidRDefault="004A1B8D" w:rsidP="004A1B8D">
      <w:pPr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pict>
          <v:shape id="文本框 9" o:spid="_x0000_s2100" type="#_x0000_t202" style="position:absolute;left:0;text-align:left;margin-left:81pt;margin-top:7.1pt;width:275.65pt;height:43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">
            <v:textbox style="mso-next-textbox:#文本框 9">
              <w:txbxContent>
                <w:p w:rsidR="004A1B8D" w:rsidRPr="005463CB" w:rsidRDefault="004A1B8D" w:rsidP="004A1B8D">
                  <w:pPr>
                    <w:jc w:val="center"/>
                    <w:rPr>
                      <w:rFonts w:asciiTheme="minorEastAsia" w:eastAsiaTheme="minorEastAsia" w:hAnsiTheme="minorEastAsia" w:cs="Arial"/>
                      <w:sz w:val="28"/>
                      <w:szCs w:val="28"/>
                    </w:rPr>
                  </w:pPr>
                  <w:r w:rsidRPr="005463CB">
                    <w:rPr>
                      <w:rFonts w:asciiTheme="minorEastAsia" w:eastAsiaTheme="minorEastAsia" w:hAnsiTheme="minorEastAsia" w:cs="Arial" w:hint="eastAsia"/>
                      <w:sz w:val="28"/>
                      <w:szCs w:val="28"/>
                    </w:rPr>
                    <w:t>北京恒嘉国际融资租赁有限公司</w:t>
                  </w:r>
                </w:p>
              </w:txbxContent>
            </v:textbox>
          </v:shape>
        </w:pict>
      </w:r>
    </w:p>
    <w:p w:rsidR="004A1B8D" w:rsidRPr="004A1B8D" w:rsidRDefault="004A1B8D" w:rsidP="004A1B8D">
      <w:pPr>
        <w:snapToGrid w:val="0"/>
        <w:spacing w:line="360" w:lineRule="auto"/>
        <w:ind w:firstLineChars="200" w:firstLine="560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4A1B8D" w:rsidRPr="005463CB" w:rsidRDefault="004A1B8D" w:rsidP="004A1B8D">
      <w:pPr>
        <w:rPr>
          <w:rFonts w:asciiTheme="minorEastAsia" w:eastAsiaTheme="minorEastAsia" w:hAnsiTheme="minorEastAsia" w:cs="Arial"/>
          <w:sz w:val="28"/>
          <w:szCs w:val="28"/>
        </w:rPr>
      </w:pPr>
    </w:p>
    <w:p w:rsidR="005C56E3" w:rsidRPr="005463CB" w:rsidRDefault="005C56E3" w:rsidP="005C56E3">
      <w:pPr>
        <w:ind w:firstLineChars="200" w:firstLine="560"/>
        <w:rPr>
          <w:rFonts w:asciiTheme="minorEastAsia" w:eastAsiaTheme="minorEastAsia" w:hAnsiTheme="minorEastAsia" w:cs="Arial"/>
          <w:sz w:val="28"/>
          <w:szCs w:val="28"/>
        </w:rPr>
      </w:pPr>
      <w:r w:rsidRPr="005463CB">
        <w:rPr>
          <w:rFonts w:asciiTheme="minorEastAsia" w:eastAsiaTheme="minorEastAsia" w:hAnsiTheme="minorEastAsia" w:cs="Arial" w:hint="eastAsia"/>
          <w:bCs/>
          <w:sz w:val="28"/>
          <w:szCs w:val="28"/>
        </w:rPr>
        <w:t>恒嘉租赁外方股东</w:t>
      </w:r>
      <w:r w:rsidRPr="005463CB">
        <w:rPr>
          <w:rFonts w:asciiTheme="minorEastAsia" w:eastAsiaTheme="minorEastAsia" w:hAnsiTheme="minorEastAsia" w:cs="Arial" w:hint="eastAsia"/>
          <w:sz w:val="28"/>
          <w:szCs w:val="28"/>
        </w:rPr>
        <w:t>是香港主板上市公司中国恒嘉融资租赁集团有限公司（股票代码379.HK）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，</w:t>
      </w:r>
      <w:r w:rsidRPr="005463CB">
        <w:rPr>
          <w:rFonts w:asciiTheme="minorEastAsia" w:eastAsiaTheme="minorEastAsia" w:hAnsiTheme="minorEastAsia" w:cs="Arial" w:hint="eastAsia"/>
          <w:sz w:val="28"/>
          <w:szCs w:val="28"/>
        </w:rPr>
        <w:t>中方股东</w:t>
      </w:r>
      <w:r w:rsidRPr="005463CB">
        <w:rPr>
          <w:rFonts w:asciiTheme="minorEastAsia" w:eastAsiaTheme="minorEastAsia" w:hAnsiTheme="minorEastAsia" w:cs="Arial" w:hint="eastAsia"/>
          <w:bCs/>
          <w:sz w:val="28"/>
          <w:szCs w:val="28"/>
        </w:rPr>
        <w:t>中安资产管理（天津）有限公司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是</w:t>
      </w:r>
      <w:r w:rsidRPr="005463CB">
        <w:rPr>
          <w:rFonts w:asciiTheme="minorEastAsia" w:eastAsiaTheme="minorEastAsia" w:hAnsiTheme="minorEastAsia" w:cs="Arial" w:hint="eastAsia"/>
          <w:sz w:val="28"/>
          <w:szCs w:val="28"/>
        </w:rPr>
        <w:t>专业投资机构，主要投资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方向为非银行金融企业</w:t>
      </w:r>
      <w:r w:rsidRPr="005463CB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:rsidR="004A1B8D" w:rsidRPr="005C56E3" w:rsidRDefault="004A1B8D">
      <w:pPr>
        <w:rPr>
          <w:rFonts w:asciiTheme="minorEastAsia" w:eastAsiaTheme="minorEastAsia" w:hAnsiTheme="minorEastAsia"/>
        </w:rPr>
      </w:pPr>
    </w:p>
    <w:sectPr w:rsidR="004A1B8D" w:rsidRPr="005C56E3" w:rsidSect="00A4370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54D" w:rsidRDefault="0016354D" w:rsidP="00271EA7">
      <w:r>
        <w:separator/>
      </w:r>
    </w:p>
  </w:endnote>
  <w:endnote w:type="continuationSeparator" w:id="1">
    <w:p w:rsidR="0016354D" w:rsidRDefault="0016354D" w:rsidP="00271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54D" w:rsidRDefault="0016354D" w:rsidP="00271EA7">
      <w:r>
        <w:separator/>
      </w:r>
    </w:p>
  </w:footnote>
  <w:footnote w:type="continuationSeparator" w:id="1">
    <w:p w:rsidR="0016354D" w:rsidRDefault="0016354D" w:rsidP="00271E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EA7" w:rsidRDefault="00271EA7" w:rsidP="00271EA7">
    <w:pPr>
      <w:pStyle w:val="a3"/>
    </w:pPr>
    <w:r>
      <w:rPr>
        <w:rFonts w:hint="eastAsia"/>
      </w:rPr>
      <w:t xml:space="preserve">                                               </w:t>
    </w:r>
    <w:r>
      <w:rPr>
        <w:noProof/>
      </w:rPr>
      <w:drawing>
        <wp:inline distT="0" distB="0" distL="0" distR="0">
          <wp:extent cx="2523744" cy="234696"/>
          <wp:effectExtent l="19050" t="0" r="0" b="0"/>
          <wp:docPr id="1" name="图片 0" descr="恒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恒嘉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3744" cy="234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B494B"/>
    <w:multiLevelType w:val="hybridMultilevel"/>
    <w:tmpl w:val="F1EEC300"/>
    <w:lvl w:ilvl="0" w:tplc="52F4C3D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13205"/>
    <w:multiLevelType w:val="multilevel"/>
    <w:tmpl w:val="00000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EA7"/>
    <w:rsid w:val="0016354D"/>
    <w:rsid w:val="002126F8"/>
    <w:rsid w:val="00271EA7"/>
    <w:rsid w:val="00485221"/>
    <w:rsid w:val="004A1B8D"/>
    <w:rsid w:val="005C56E3"/>
    <w:rsid w:val="005C720A"/>
    <w:rsid w:val="00621E25"/>
    <w:rsid w:val="006D42AB"/>
    <w:rsid w:val="008255D6"/>
    <w:rsid w:val="00840A21"/>
    <w:rsid w:val="008A39E8"/>
    <w:rsid w:val="008F0E35"/>
    <w:rsid w:val="00A43704"/>
    <w:rsid w:val="00B26DF1"/>
    <w:rsid w:val="00CF686E"/>
    <w:rsid w:val="00D15001"/>
    <w:rsid w:val="00D156AA"/>
    <w:rsid w:val="00DA2DAB"/>
    <w:rsid w:val="00DE517A"/>
    <w:rsid w:val="00DF4C80"/>
    <w:rsid w:val="00E108D8"/>
    <w:rsid w:val="00EA5B30"/>
    <w:rsid w:val="00EF7600"/>
    <w:rsid w:val="00F4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13" type="connector" idref="#自选图形 2"/>
        <o:r id="V:Rule14" type="connector" idref="#自选图形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E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E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1E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EA7"/>
    <w:rPr>
      <w:sz w:val="18"/>
      <w:szCs w:val="18"/>
    </w:rPr>
  </w:style>
  <w:style w:type="paragraph" w:styleId="a6">
    <w:name w:val="List Paragraph"/>
    <w:basedOn w:val="a"/>
    <w:uiPriority w:val="34"/>
    <w:qFormat/>
    <w:rsid w:val="00F466DD"/>
    <w:pPr>
      <w:spacing w:line="360" w:lineRule="auto"/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User</cp:lastModifiedBy>
  <cp:revision>2</cp:revision>
  <dcterms:created xsi:type="dcterms:W3CDTF">2016-10-10T06:49:00Z</dcterms:created>
  <dcterms:modified xsi:type="dcterms:W3CDTF">2016-10-10T06:49:00Z</dcterms:modified>
</cp:coreProperties>
</file>