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59C8" w14:textId="3766BE36" w:rsidR="00E56A4E" w:rsidRPr="00267150" w:rsidRDefault="00267150" w:rsidP="00267150">
      <w:pPr>
        <w:spacing w:after="0"/>
        <w:rPr>
          <w:b/>
          <w:bCs/>
        </w:rPr>
      </w:pPr>
      <w:r>
        <w:tab/>
      </w:r>
      <w:r>
        <w:tab/>
      </w:r>
      <w:r>
        <w:tab/>
      </w:r>
      <w:r>
        <w:tab/>
      </w:r>
      <w:r>
        <w:tab/>
      </w:r>
      <w:r w:rsidRPr="00267150">
        <w:rPr>
          <w:b/>
          <w:bCs/>
        </w:rPr>
        <w:t>DEVOIR DERIVATION 1</w:t>
      </w:r>
      <w:r w:rsidRPr="00267150">
        <w:rPr>
          <w:b/>
          <w:bCs/>
          <w:vertAlign w:val="superscript"/>
        </w:rPr>
        <w:t>ère</w:t>
      </w:r>
      <w:r w:rsidRPr="00267150">
        <w:rPr>
          <w:b/>
          <w:bCs/>
        </w:rPr>
        <w:t xml:space="preserve"> spécialité</w:t>
      </w:r>
    </w:p>
    <w:p w14:paraId="05CA3B4C" w14:textId="77777777" w:rsidR="00267150" w:rsidRPr="00220DB8" w:rsidRDefault="00267150" w:rsidP="00267150">
      <w:pPr>
        <w:spacing w:after="0"/>
        <w:rPr>
          <w:b/>
          <w:bCs/>
          <w:u w:val="single"/>
        </w:rPr>
      </w:pPr>
      <w:r w:rsidRPr="00220DB8">
        <w:rPr>
          <w:b/>
          <w:bCs/>
          <w:u w:val="single"/>
        </w:rPr>
        <w:t xml:space="preserve">Exercice 1 : </w:t>
      </w:r>
    </w:p>
    <w:p w14:paraId="3A518650" w14:textId="77777777" w:rsidR="00267150" w:rsidRDefault="00267150" w:rsidP="00267150">
      <w:pPr>
        <w:spacing w:after="0" w:line="240" w:lineRule="auto"/>
      </w:pPr>
      <w:r>
        <w:t xml:space="preserve">On considère la fonction g définie sur R par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+3x²-1</m:t>
        </m:r>
      </m:oMath>
      <w:r>
        <w:t xml:space="preserve"> et on appelle Cg sa courbe représentative dans un repère orthonormé d'unité 2cm.</w:t>
      </w:r>
    </w:p>
    <w:p w14:paraId="649A6B46" w14:textId="77777777" w:rsidR="00267150" w:rsidRDefault="00267150" w:rsidP="00267150">
      <w:pPr>
        <w:spacing w:after="0" w:line="240" w:lineRule="auto"/>
      </w:pPr>
      <w:r>
        <w:t xml:space="preserve">1) Etudier les variations de g.    </w:t>
      </w:r>
    </w:p>
    <w:p w14:paraId="13124FD3" w14:textId="77777777" w:rsidR="00267150" w:rsidRDefault="00267150" w:rsidP="00267150">
      <w:pPr>
        <w:spacing w:after="0" w:line="240" w:lineRule="auto"/>
      </w:pPr>
      <w:r>
        <w:t>2) Soit T la tangente à Cg au point B d'abscisse 1. Donner une équation de T sous la forme y= t(x).</w:t>
      </w:r>
    </w:p>
    <w:p w14:paraId="408CFAA3" w14:textId="77777777" w:rsidR="00267150" w:rsidRDefault="00267150" w:rsidP="00267150">
      <w:pPr>
        <w:spacing w:after="0" w:line="240" w:lineRule="auto"/>
      </w:pPr>
      <w:r>
        <w:t>3) On pose d(x) = g(x) – t(x).</w:t>
      </w:r>
    </w:p>
    <w:p w14:paraId="7B7826C3" w14:textId="77777777" w:rsidR="00267150" w:rsidRDefault="00267150" w:rsidP="00267150">
      <w:pPr>
        <w:spacing w:after="0" w:line="240" w:lineRule="auto"/>
      </w:pPr>
      <w:r>
        <w:t xml:space="preserve">a) Prouver que </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r>
        <w:t xml:space="preserve">   b) En déduire les positions relatives de Cg et de T.</w:t>
      </w:r>
    </w:p>
    <w:p w14:paraId="12B4EF8E" w14:textId="77777777" w:rsidR="00267150" w:rsidRDefault="00267150" w:rsidP="00267150">
      <w:pPr>
        <w:spacing w:after="0"/>
        <w:rPr>
          <w:b/>
          <w:bCs/>
          <w:u w:val="single"/>
        </w:rPr>
      </w:pPr>
    </w:p>
    <w:p w14:paraId="1ABD7EAC" w14:textId="15DBBC9E" w:rsidR="00267150" w:rsidRPr="00E55679" w:rsidRDefault="00267150" w:rsidP="00267150">
      <w:pPr>
        <w:spacing w:after="0"/>
        <w:rPr>
          <w:b/>
          <w:bCs/>
          <w:u w:val="single"/>
        </w:rPr>
      </w:pPr>
      <w:r w:rsidRPr="00E55679">
        <w:rPr>
          <w:b/>
          <w:bCs/>
          <w:u w:val="single"/>
        </w:rPr>
        <w:t xml:space="preserve">Exercice </w:t>
      </w:r>
      <w:r>
        <w:rPr>
          <w:b/>
          <w:bCs/>
          <w:u w:val="single"/>
        </w:rPr>
        <w:t>2</w:t>
      </w:r>
      <w:r w:rsidRPr="00E55679">
        <w:rPr>
          <w:b/>
          <w:bCs/>
          <w:u w:val="single"/>
        </w:rPr>
        <w:t xml:space="preserve"> :</w:t>
      </w:r>
    </w:p>
    <w:p w14:paraId="1BCCD9D0" w14:textId="77777777" w:rsidR="00267150" w:rsidRPr="00593926" w:rsidRDefault="00267150" w:rsidP="00267150">
      <w:pPr>
        <w:spacing w:after="0" w:line="240" w:lineRule="auto"/>
      </w:pPr>
      <w:r w:rsidRPr="00593926">
        <w:t xml:space="preserve">On dispose d'une feuille de carton rectangulaire de 80cm de long et de 50 cm de large, avec laquelle on veut fabriquer une boîte ayant la forme d'un parallélépipède rectangle. Pour cela on découpe dans la feuille quatre carrées égaux aux quatre coins et on plie le carton suivant les pointillés. On obtient alors la figure 2. On appelle x en cm la mesure du côté de chaque carré découpé. </w:t>
      </w:r>
    </w:p>
    <w:p w14:paraId="1CCCCB6B" w14:textId="77777777" w:rsidR="00267150" w:rsidRPr="00593926" w:rsidRDefault="00267150" w:rsidP="00267150">
      <w:pPr>
        <w:spacing w:after="0" w:line="240" w:lineRule="auto"/>
      </w:pPr>
      <w:r w:rsidRPr="00593926">
        <w:rPr>
          <w:noProof/>
        </w:rPr>
        <w:drawing>
          <wp:inline distT="0" distB="0" distL="0" distR="0" wp14:anchorId="4227A782" wp14:editId="0651EFE3">
            <wp:extent cx="2571750" cy="727132"/>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571750" cy="727132"/>
                    </a:xfrm>
                    <a:prstGeom prst="rect">
                      <a:avLst/>
                    </a:prstGeom>
                    <a:noFill/>
                    <a:ln w="9525">
                      <a:noFill/>
                      <a:miter lim="800000"/>
                      <a:headEnd/>
                      <a:tailEnd/>
                    </a:ln>
                  </pic:spPr>
                </pic:pic>
              </a:graphicData>
            </a:graphic>
          </wp:inline>
        </w:drawing>
      </w:r>
    </w:p>
    <w:p w14:paraId="77A48CF4" w14:textId="77777777" w:rsidR="00267150" w:rsidRPr="00593926" w:rsidRDefault="00267150" w:rsidP="00267150">
      <w:pPr>
        <w:spacing w:after="0" w:line="240" w:lineRule="auto"/>
      </w:pPr>
      <w:r w:rsidRPr="00593926">
        <w:t>1) Quel est l'ensemble de valeurs possibles pour x ?</w:t>
      </w:r>
    </w:p>
    <w:p w14:paraId="7EC0589C" w14:textId="77777777" w:rsidR="00267150" w:rsidRPr="00593926" w:rsidRDefault="00267150" w:rsidP="00267150">
      <w:pPr>
        <w:spacing w:after="0" w:line="240" w:lineRule="auto"/>
      </w:pPr>
      <w:r w:rsidRPr="00593926">
        <w:t>2) Exprimer le volume V de cette boîte en fonction de x.</w:t>
      </w:r>
    </w:p>
    <w:p w14:paraId="34144F22" w14:textId="77777777" w:rsidR="00267150" w:rsidRPr="00593926" w:rsidRDefault="00267150" w:rsidP="00267150">
      <w:pPr>
        <w:spacing w:after="0" w:line="240" w:lineRule="auto"/>
      </w:pPr>
      <w:r w:rsidRPr="00593926">
        <w:t xml:space="preserve">3) On considère la fonction f définie par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-260x²+4000x</m:t>
        </m:r>
      </m:oMath>
    </w:p>
    <w:p w14:paraId="0A2CABF0" w14:textId="77777777" w:rsidR="00267150" w:rsidRPr="00593926" w:rsidRDefault="00267150" w:rsidP="00267150">
      <w:pPr>
        <w:spacing w:after="0" w:line="240" w:lineRule="auto"/>
      </w:pPr>
      <w:r w:rsidRPr="00593926">
        <w:t>a) Etudier les variations de f sur [</w:t>
      </w:r>
      <w:proofErr w:type="gramStart"/>
      <w:r w:rsidRPr="00593926">
        <w:t>0;</w:t>
      </w:r>
      <w:proofErr w:type="gramEnd"/>
      <w:r w:rsidRPr="00593926">
        <w:t xml:space="preserve">25]. </w:t>
      </w:r>
    </w:p>
    <w:p w14:paraId="6ECCCED5" w14:textId="77777777" w:rsidR="00267150" w:rsidRPr="00593926" w:rsidRDefault="00267150" w:rsidP="00267150">
      <w:pPr>
        <w:spacing w:after="0" w:line="240" w:lineRule="auto"/>
      </w:pPr>
      <w:r w:rsidRPr="00593926">
        <w:t>b) En déduire le volume maximal de cette boîte et les dimensions de celle-ci.</w:t>
      </w:r>
    </w:p>
    <w:p w14:paraId="042773C2" w14:textId="789087C7" w:rsidR="00267150" w:rsidRDefault="00267150" w:rsidP="00267150">
      <w:pPr>
        <w:spacing w:after="0" w:line="240" w:lineRule="auto"/>
      </w:pPr>
    </w:p>
    <w:p w14:paraId="7960C3FE" w14:textId="082B1A31" w:rsidR="00267150" w:rsidRPr="00E55679" w:rsidRDefault="00267150" w:rsidP="00267150">
      <w:pPr>
        <w:spacing w:after="0"/>
        <w:rPr>
          <w:b/>
          <w:bCs/>
          <w:u w:val="single"/>
        </w:rPr>
      </w:pPr>
      <w:r w:rsidRPr="00E55679">
        <w:rPr>
          <w:b/>
          <w:bCs/>
          <w:u w:val="single"/>
        </w:rPr>
        <w:t xml:space="preserve">Exercice </w:t>
      </w:r>
      <w:proofErr w:type="gramStart"/>
      <w:r>
        <w:rPr>
          <w:b/>
          <w:bCs/>
          <w:u w:val="single"/>
        </w:rPr>
        <w:t>3</w:t>
      </w:r>
      <w:r w:rsidRPr="00E55679">
        <w:rPr>
          <w:b/>
          <w:bCs/>
          <w:u w:val="single"/>
        </w:rPr>
        <w:t>:</w:t>
      </w:r>
      <w:proofErr w:type="gramEnd"/>
    </w:p>
    <w:p w14:paraId="104BD532" w14:textId="77777777" w:rsidR="00267150" w:rsidRPr="00E55679" w:rsidRDefault="00267150" w:rsidP="00267150">
      <w:pPr>
        <w:spacing w:after="0"/>
      </w:pPr>
      <w:r w:rsidRPr="00E55679">
        <w:rPr>
          <w:iCs/>
        </w:rPr>
        <w:t xml:space="preserve">Soit </w:t>
      </w:r>
      <m:oMath>
        <m:r>
          <w:rPr>
            <w:rFonts w:ascii="Cambria Math" w:hAnsi="Cambria Math"/>
          </w:rPr>
          <m:t>f:x→f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+18x-18</m:t>
            </m:r>
          </m:num>
          <m:den>
            <m:r>
              <w:rPr>
                <w:rFonts w:ascii="Cambria Math" w:hAnsi="Cambria Math"/>
              </w:rPr>
              <m:t>x²-3x+3</m:t>
            </m:r>
          </m:den>
        </m:f>
      </m:oMath>
    </w:p>
    <w:p w14:paraId="483EA49F" w14:textId="77777777" w:rsidR="00267150" w:rsidRPr="00E55679" w:rsidRDefault="00267150" w:rsidP="00267150">
      <w:pPr>
        <w:spacing w:after="0"/>
        <w:rPr>
          <w:iCs/>
        </w:rPr>
      </w:pPr>
    </w:p>
    <w:p w14:paraId="263E5037" w14:textId="77777777" w:rsidR="00267150" w:rsidRPr="00E55679" w:rsidRDefault="00267150" w:rsidP="00267150">
      <w:pPr>
        <w:spacing w:after="0"/>
        <w:rPr>
          <w:iCs/>
        </w:rPr>
      </w:pPr>
      <w:r w:rsidRPr="00E55679">
        <w:rPr>
          <w:iCs/>
        </w:rPr>
        <w:t>1) Sur quel(s) intervalle(</w:t>
      </w:r>
      <w:proofErr w:type="gramStart"/>
      <w:r w:rsidRPr="00E55679">
        <w:rPr>
          <w:iCs/>
        </w:rPr>
        <w:t>s)  f</w:t>
      </w:r>
      <w:proofErr w:type="gramEnd"/>
      <w:r w:rsidRPr="00E55679">
        <w:rPr>
          <w:iCs/>
        </w:rPr>
        <w:t xml:space="preserve"> est-elle définie ? (</w:t>
      </w:r>
      <w:proofErr w:type="gramStart"/>
      <w:r w:rsidRPr="00E55679">
        <w:rPr>
          <w:iCs/>
        </w:rPr>
        <w:t>bien</w:t>
      </w:r>
      <w:proofErr w:type="gramEnd"/>
      <w:r w:rsidRPr="00E55679">
        <w:rPr>
          <w:iCs/>
        </w:rPr>
        <w:t xml:space="preserve"> expliquer)</w:t>
      </w:r>
    </w:p>
    <w:p w14:paraId="3F980966" w14:textId="77777777" w:rsidR="00267150" w:rsidRPr="00E55679" w:rsidRDefault="00267150" w:rsidP="00267150">
      <w:pPr>
        <w:spacing w:after="0"/>
        <w:rPr>
          <w:iCs/>
        </w:rPr>
      </w:pPr>
      <w:r w:rsidRPr="00E55679">
        <w:rPr>
          <w:iCs/>
        </w:rPr>
        <w:t>2) Montrer que</w:t>
      </w:r>
      <w:r w:rsidRPr="00E55679">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-21x²+42x</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m:t>
                    </m:r>
                  </m:e>
                </m:d>
              </m:e>
              <m:sup>
                <m:r>
                  <w:rPr>
                    <w:rFonts w:ascii="Cambria Math" w:hAnsi="Cambria Math"/>
                  </w:rPr>
                  <m:t>2</m:t>
                </m:r>
              </m:sup>
            </m:sSup>
            <m:r>
              <w:rPr>
                <w:rFonts w:ascii="Cambria Math" w:hAnsi="Cambria Math"/>
              </w:rPr>
              <m:t xml:space="preserve"> </m:t>
            </m:r>
          </m:den>
        </m:f>
      </m:oMath>
      <w:r w:rsidRPr="00E55679">
        <w:t xml:space="preserve">    </w:t>
      </w:r>
      <w:r w:rsidRPr="00E55679">
        <w:rPr>
          <w:iCs/>
        </w:rPr>
        <w:t>puis déterminer le sens de variation de f sur son ensemble de définition.</w:t>
      </w:r>
    </w:p>
    <w:p w14:paraId="46AD6978" w14:textId="77777777" w:rsidR="00267150" w:rsidRPr="00E55679" w:rsidRDefault="00267150" w:rsidP="00267150">
      <w:pPr>
        <w:spacing w:after="0"/>
        <w:rPr>
          <w:iCs/>
        </w:rPr>
      </w:pPr>
      <w:r w:rsidRPr="00E55679">
        <w:rPr>
          <w:iCs/>
        </w:rPr>
        <w:t>3) En déduire son tableau de variation.</w:t>
      </w:r>
    </w:p>
    <w:p w14:paraId="05B3EB27" w14:textId="4D332F04" w:rsidR="00267150" w:rsidRDefault="00267150" w:rsidP="00267150">
      <w:pPr>
        <w:spacing w:after="0"/>
        <w:rPr>
          <w:iCs/>
        </w:rPr>
      </w:pPr>
      <w:r w:rsidRPr="00E55679">
        <w:rPr>
          <w:iCs/>
        </w:rPr>
        <w:t xml:space="preserve">4) Donner l’équation de la tangente (T1) à </w:t>
      </w:r>
      <w:proofErr w:type="gramStart"/>
      <w:r w:rsidRPr="00E55679">
        <w:rPr>
          <w:iCs/>
        </w:rPr>
        <w:t>Cf  au</w:t>
      </w:r>
      <w:proofErr w:type="gramEnd"/>
      <w:r w:rsidRPr="00E55679">
        <w:rPr>
          <w:iCs/>
        </w:rPr>
        <w:t xml:space="preserve"> point d’abscisse 3.</w:t>
      </w:r>
    </w:p>
    <w:p w14:paraId="3F9F84B8" w14:textId="65B35FA2" w:rsidR="00267150" w:rsidRDefault="00267150" w:rsidP="00267150">
      <w:pPr>
        <w:spacing w:after="0"/>
        <w:rPr>
          <w:iCs/>
        </w:rPr>
      </w:pPr>
    </w:p>
    <w:p w14:paraId="2D68AD0F" w14:textId="57904733" w:rsidR="00267150" w:rsidRPr="00267150" w:rsidRDefault="00267150" w:rsidP="00267150">
      <w:pPr>
        <w:spacing w:after="0"/>
        <w:rPr>
          <w:b/>
          <w:bCs/>
          <w:iCs/>
          <w:u w:val="single"/>
        </w:rPr>
      </w:pPr>
      <w:r w:rsidRPr="00267150">
        <w:rPr>
          <w:b/>
          <w:bCs/>
          <w:iCs/>
          <w:u w:val="single"/>
        </w:rPr>
        <w:t xml:space="preserve">Exercice 4 : </w:t>
      </w:r>
    </w:p>
    <w:p w14:paraId="3E405B4A" w14:textId="77777777" w:rsidR="00267150" w:rsidRPr="00EF5F46" w:rsidRDefault="00267150" w:rsidP="00267150">
      <w:pPr>
        <w:spacing w:after="0" w:line="240" w:lineRule="auto"/>
      </w:pPr>
      <w:r w:rsidRPr="00EF5F46">
        <w:t xml:space="preserve">La courbe C ci-dessous représente une fonction f dérivable sur [-1 ; </w:t>
      </w:r>
      <w:proofErr w:type="gramStart"/>
      <w:r w:rsidRPr="00EF5F46">
        <w:t>4 ]</w:t>
      </w:r>
      <w:proofErr w:type="gramEnd"/>
      <w:r w:rsidRPr="00EF5F46">
        <w:t xml:space="preserve">. Les droites T, </w:t>
      </w:r>
      <w:proofErr w:type="gramStart"/>
      <w:r w:rsidRPr="00EF5F46">
        <w:t>T' et</w:t>
      </w:r>
      <w:proofErr w:type="gramEnd"/>
      <w:r w:rsidRPr="00EF5F46">
        <w:t xml:space="preserve"> T'' sont tangentes à la courbe C en A, B et C. </w:t>
      </w:r>
    </w:p>
    <w:p w14:paraId="45FAF9CD" w14:textId="77777777" w:rsidR="00267150" w:rsidRPr="00EF5F46" w:rsidRDefault="00267150" w:rsidP="00267150">
      <w:pPr>
        <w:spacing w:after="0" w:line="240" w:lineRule="auto"/>
      </w:pPr>
      <w:r w:rsidRPr="00EF5F46">
        <w:rPr>
          <w:noProof/>
        </w:rPr>
        <w:drawing>
          <wp:inline distT="0" distB="0" distL="0" distR="0" wp14:anchorId="5F200DA8" wp14:editId="61C9A3CE">
            <wp:extent cx="2851150" cy="1707469"/>
            <wp:effectExtent l="0" t="0" r="6350" b="762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871408" cy="1719601"/>
                    </a:xfrm>
                    <a:prstGeom prst="rect">
                      <a:avLst/>
                    </a:prstGeom>
                    <a:noFill/>
                    <a:ln w="9525">
                      <a:noFill/>
                      <a:miter lim="800000"/>
                      <a:headEnd/>
                      <a:tailEnd/>
                    </a:ln>
                  </pic:spPr>
                </pic:pic>
              </a:graphicData>
            </a:graphic>
          </wp:inline>
        </w:drawing>
      </w:r>
    </w:p>
    <w:p w14:paraId="484E1818" w14:textId="77777777" w:rsidR="00267150" w:rsidRPr="00EF5F46" w:rsidRDefault="00267150" w:rsidP="00267150">
      <w:pPr>
        <w:spacing w:after="0" w:line="240" w:lineRule="auto"/>
      </w:pPr>
      <w:r w:rsidRPr="00EF5F46">
        <w:t xml:space="preserve">1) Lire </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f</m:t>
        </m:r>
        <m:d>
          <m:dPr>
            <m:ctrlPr>
              <w:rPr>
                <w:rFonts w:ascii="Cambria Math" w:hAnsi="Cambria Math"/>
                <w:i/>
              </w:rPr>
            </m:ctrlPr>
          </m:dPr>
          <m:e>
            <m:r>
              <w:rPr>
                <w:rFonts w:ascii="Cambria Math" w:hAnsi="Cambria Math"/>
              </w:rPr>
              <m:t>2</m:t>
            </m:r>
          </m:e>
        </m:d>
        <m:r>
          <w:rPr>
            <w:rFonts w:ascii="Cambria Math" w:hAnsi="Cambria Math"/>
          </w:rPr>
          <m:t xml:space="preserve"> ;f</m:t>
        </m:r>
        <m:d>
          <m:dPr>
            <m:ctrlPr>
              <w:rPr>
                <w:rFonts w:ascii="Cambria Math" w:hAnsi="Cambria Math"/>
                <w:i/>
              </w:rPr>
            </m:ctrlPr>
          </m:dPr>
          <m:e>
            <m:r>
              <w:rPr>
                <w:rFonts w:ascii="Cambria Math" w:hAnsi="Cambria Math"/>
              </w:rPr>
              <m:t>3</m:t>
            </m:r>
          </m:e>
        </m:d>
      </m:oMath>
      <w:r w:rsidRPr="00EF5F46">
        <w:t>.</w:t>
      </w:r>
    </w:p>
    <w:p w14:paraId="76FF3CC3" w14:textId="77777777" w:rsidR="00267150" w:rsidRPr="00EF5F46" w:rsidRDefault="00267150" w:rsidP="00267150">
      <w:pPr>
        <w:spacing w:after="0" w:line="240" w:lineRule="auto"/>
      </w:pPr>
      <w:r w:rsidRPr="00EF5F46">
        <w:t xml:space="preserve">2) Lire </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f'</m:t>
        </m:r>
        <m:d>
          <m:dPr>
            <m:ctrlPr>
              <w:rPr>
                <w:rFonts w:ascii="Cambria Math" w:hAnsi="Cambria Math"/>
                <w:i/>
              </w:rPr>
            </m:ctrlPr>
          </m:dPr>
          <m:e>
            <m:r>
              <w:rPr>
                <w:rFonts w:ascii="Cambria Math" w:hAnsi="Cambria Math"/>
              </w:rPr>
              <m:t>2</m:t>
            </m:r>
          </m:e>
        </m:d>
        <m:r>
          <w:rPr>
            <w:rFonts w:ascii="Cambria Math" w:hAnsi="Cambria Math"/>
          </w:rPr>
          <m:t xml:space="preserve"> ;f'</m:t>
        </m:r>
        <m:d>
          <m:dPr>
            <m:ctrlPr>
              <w:rPr>
                <w:rFonts w:ascii="Cambria Math" w:hAnsi="Cambria Math"/>
                <w:i/>
              </w:rPr>
            </m:ctrlPr>
          </m:dPr>
          <m:e>
            <m:r>
              <w:rPr>
                <w:rFonts w:ascii="Cambria Math" w:hAnsi="Cambria Math"/>
              </w:rPr>
              <m:t>3</m:t>
            </m:r>
          </m:e>
        </m:d>
      </m:oMath>
      <w:r>
        <w:t xml:space="preserve"> (bien expliquer)</w:t>
      </w:r>
    </w:p>
    <w:p w14:paraId="38CB0232" w14:textId="77777777" w:rsidR="00267150" w:rsidRPr="00EF5F46" w:rsidRDefault="00267150" w:rsidP="00267150">
      <w:pPr>
        <w:spacing w:after="0" w:line="240" w:lineRule="auto"/>
      </w:pPr>
      <w:r w:rsidRPr="00EF5F46">
        <w:t xml:space="preserve">3) Donner les équations des tangentes T, </w:t>
      </w:r>
      <w:proofErr w:type="gramStart"/>
      <w:r w:rsidRPr="00EF5F46">
        <w:t>T' et</w:t>
      </w:r>
      <w:proofErr w:type="gramEnd"/>
      <w:r w:rsidRPr="00EF5F46">
        <w:t xml:space="preserve"> T''</w:t>
      </w:r>
    </w:p>
    <w:p w14:paraId="55086610" w14:textId="69A687A3" w:rsidR="00267150" w:rsidRDefault="00267150" w:rsidP="00267150">
      <w:pPr>
        <w:spacing w:after="0"/>
        <w:rPr>
          <w:iCs/>
        </w:rPr>
      </w:pPr>
    </w:p>
    <w:p w14:paraId="3601A74D" w14:textId="77777777" w:rsidR="00267150" w:rsidRDefault="00267150" w:rsidP="00267150">
      <w:pPr>
        <w:spacing w:after="0" w:line="240" w:lineRule="auto"/>
      </w:pPr>
      <w:r w:rsidRPr="00267150">
        <w:rPr>
          <w:b/>
          <w:bCs/>
          <w:iCs/>
          <w:u w:val="single"/>
        </w:rPr>
        <w:t>Exercice 5 :</w:t>
      </w:r>
      <w:r w:rsidRPr="00267150">
        <w:t xml:space="preserve"> </w:t>
      </w:r>
    </w:p>
    <w:p w14:paraId="4A436856" w14:textId="57D2332A" w:rsidR="00267150" w:rsidRDefault="00267150" w:rsidP="00267150">
      <w:pPr>
        <w:spacing w:after="0" w:line="240" w:lineRule="auto"/>
      </w:pPr>
      <w:r>
        <w:t xml:space="preserve">1)  Tracer la courbe représentative de la fonction f définie sur R par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=x²-4x+3</m:t>
        </m:r>
      </m:oMath>
      <w:r>
        <w:t>.</w:t>
      </w:r>
    </w:p>
    <w:p w14:paraId="170681CA" w14:textId="77777777" w:rsidR="00267150" w:rsidRDefault="00267150" w:rsidP="00267150">
      <w:pPr>
        <w:spacing w:after="0" w:line="240" w:lineRule="auto"/>
      </w:pPr>
      <w:r>
        <w:t>2)  Déterminer l'équation de la tangente (T1) à Cf au point d'abscisse 1.</w:t>
      </w:r>
    </w:p>
    <w:p w14:paraId="6FADCDFD" w14:textId="77777777" w:rsidR="00267150" w:rsidRDefault="00267150" w:rsidP="00267150">
      <w:pPr>
        <w:spacing w:after="0" w:line="240" w:lineRule="auto"/>
      </w:pPr>
      <w:r>
        <w:t>3)  Déterminer le(s) point(s) pour lesquels Cf admet une éventuelle tangente horizontale.</w:t>
      </w:r>
    </w:p>
    <w:p w14:paraId="79C4582B" w14:textId="77777777" w:rsidR="00267150" w:rsidRDefault="00267150" w:rsidP="00267150">
      <w:pPr>
        <w:spacing w:after="0" w:line="240" w:lineRule="auto"/>
      </w:pPr>
      <w:r>
        <w:t xml:space="preserve">4) Déterminer </w:t>
      </w:r>
      <w:r w:rsidRPr="00F927BF">
        <w:t xml:space="preserve">le(s) point(s) pour lesquels Cf admet une éventuelle tangente </w:t>
      </w:r>
      <w:r>
        <w:t>parallèle à la droite d'équation y=</w:t>
      </w:r>
      <w:proofErr w:type="gramStart"/>
      <w:r>
        <w:t>x .</w:t>
      </w:r>
      <w:proofErr w:type="gramEnd"/>
    </w:p>
    <w:p w14:paraId="3AD54F5A" w14:textId="4B3FA880" w:rsidR="00267150" w:rsidRDefault="00267150" w:rsidP="00267150">
      <w:pPr>
        <w:spacing w:after="0" w:line="240" w:lineRule="auto"/>
      </w:pPr>
      <w:r>
        <w:t>5) Représenter graphiquement Cf ainsi que toutes les tangentes obtenues aux questions 2), 3) et 4).</w:t>
      </w:r>
    </w:p>
    <w:sectPr w:rsidR="00267150" w:rsidSect="00267150">
      <w:pgSz w:w="11906" w:h="16838"/>
      <w:pgMar w:top="426"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50"/>
    <w:rsid w:val="001012E3"/>
    <w:rsid w:val="00267150"/>
    <w:rsid w:val="009C5106"/>
    <w:rsid w:val="00E56A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8A80"/>
  <w15:chartTrackingRefBased/>
  <w15:docId w15:val="{30A99F10-A038-40A7-9225-1053EFAD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tedeparagraphe">
    <w:name w:val="Tête de paragraphe"/>
    <w:basedOn w:val="Normal"/>
    <w:link w:val="TtedeparagrapheCar"/>
    <w:autoRedefine/>
    <w:qFormat/>
    <w:rsid w:val="001012E3"/>
    <w:rPr>
      <w:b/>
      <w:bCs/>
      <w:u w:val="single"/>
    </w:rPr>
  </w:style>
  <w:style w:type="character" w:customStyle="1" w:styleId="TtedeparagrapheCar">
    <w:name w:val="Tête de paragraphe Car"/>
    <w:basedOn w:val="Policepardfaut"/>
    <w:link w:val="Ttedeparagraphe"/>
    <w:rsid w:val="001012E3"/>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1978</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cecchinel</dc:creator>
  <cp:keywords/>
  <dc:description/>
  <cp:lastModifiedBy>cédric cecchinel</cp:lastModifiedBy>
  <cp:revision>2</cp:revision>
  <cp:lastPrinted>2021-02-01T22:55:00Z</cp:lastPrinted>
  <dcterms:created xsi:type="dcterms:W3CDTF">2022-02-01T21:01:00Z</dcterms:created>
  <dcterms:modified xsi:type="dcterms:W3CDTF">2022-02-01T21:01:00Z</dcterms:modified>
</cp:coreProperties>
</file>