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i/>
        </w:rPr>
      </w:pPr>
      <w:r>
        <w:pict>
          <v:group id="_x0000_s1026" o:spid="_x0000_s1026" o:spt="203" style="position:absolute;left:0pt;margin-left:421.6pt;margin-top:2.7pt;height:92.2pt;width:75.15pt;mso-position-horizontal-relative:page;z-index:-15776768;mso-width-relative:page;mso-height-relative:page;" coordorigin="8433,54" coordsize="1503,1844">
            <o:lock v:ext="edit"/>
            <v:shape id="_x0000_s1027" o:spid="_x0000_s1027" o:spt="75" type="#_x0000_t75" style="position:absolute;left:8452;top:331;height:1548;width:1469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rect id="_x0000_s1028" o:spid="_x0000_s1028" o:spt="1" style="position:absolute;left:8440;top:61;height:1829;width:1488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</v:group>
        </w:pict>
      </w:r>
      <w:r>
        <w:rPr>
          <w:i/>
        </w:rPr>
        <w:t>傅宇悦</w:t>
      </w:r>
    </w:p>
    <w:p>
      <w:pPr>
        <w:pStyle w:val="3"/>
        <w:tabs>
          <w:tab w:val="left" w:pos="2298"/>
        </w:tabs>
        <w:spacing w:line="153" w:lineRule="exact"/>
        <w:ind w:left="199"/>
      </w:pPr>
      <w:r>
        <w:rPr>
          <w:spacing w:val="3"/>
          <w:w w:val="104"/>
        </w:rPr>
        <w:t>手机</w:t>
      </w:r>
      <w:r>
        <w:rPr>
          <w:w w:val="104"/>
        </w:rPr>
        <w:t>：15921449187</w:t>
      </w:r>
      <w:r>
        <w:tab/>
      </w:r>
      <w:r>
        <w:rPr>
          <w:w w:val="89"/>
        </w:rPr>
        <w:t xml:space="preserve">E-mail: </w:t>
      </w:r>
      <w:r>
        <w:rPr>
          <w:w w:val="89"/>
        </w:rPr>
        <w:fldChar w:fldCharType="begin"/>
      </w:r>
      <w:r>
        <w:rPr>
          <w:w w:val="89"/>
        </w:rPr>
        <w:instrText xml:space="preserve"> HYPERLINK "mailto:fuyuyuehuan@163.com" \h </w:instrText>
      </w:r>
      <w:r>
        <w:rPr>
          <w:w w:val="89"/>
        </w:rPr>
        <w:fldChar w:fldCharType="separate"/>
      </w:r>
      <w:r>
        <w:rPr>
          <w:w w:val="89"/>
        </w:rPr>
        <w:t>fuyu</w:t>
      </w:r>
      <w:r>
        <w:rPr>
          <w:w w:val="89"/>
        </w:rPr>
        <w:t>yuehuan@163.com</w:t>
      </w:r>
      <w:r>
        <w:rPr>
          <w:w w:val="89"/>
        </w:rPr>
        <w:fldChar w:fldCharType="end"/>
      </w:r>
    </w:p>
    <w:p>
      <w:pPr>
        <w:pStyle w:val="3"/>
        <w:tabs>
          <w:tab w:val="left" w:pos="2298"/>
        </w:tabs>
        <w:spacing w:before="57"/>
        <w:ind w:left="199"/>
      </w:pPr>
      <w:r>
        <w:rPr>
          <w:spacing w:val="3"/>
          <w:w w:val="105"/>
        </w:rPr>
        <w:t>出生年月</w:t>
      </w:r>
      <w:r>
        <w:rPr>
          <w:w w:val="105"/>
        </w:rPr>
        <w:t>：1989.09</w:t>
      </w:r>
      <w:r>
        <w:rPr>
          <w:w w:val="105"/>
        </w:rPr>
        <w:tab/>
      </w:r>
      <w:r>
        <w:rPr>
          <w:spacing w:val="3"/>
          <w:w w:val="105"/>
        </w:rPr>
        <w:t>职位</w:t>
      </w:r>
      <w:r>
        <w:rPr>
          <w:spacing w:val="2"/>
          <w:w w:val="105"/>
        </w:rPr>
        <w:t>：web</w:t>
      </w:r>
      <w:r>
        <w:rPr>
          <w:spacing w:val="3"/>
          <w:w w:val="105"/>
        </w:rPr>
        <w:t>开</w:t>
      </w:r>
      <w:r>
        <w:rPr>
          <w:w w:val="105"/>
        </w:rPr>
        <w:t>发</w:t>
      </w:r>
    </w:p>
    <w:p>
      <w:pPr>
        <w:pStyle w:val="3"/>
      </w:pPr>
    </w:p>
    <w:p>
      <w:pPr>
        <w:pStyle w:val="2"/>
        <w:tabs>
          <w:tab w:val="left" w:pos="8327"/>
        </w:tabs>
        <w:spacing w:before="176"/>
        <w:rPr>
          <w:u w:val="none"/>
        </w:rPr>
      </w:pPr>
      <w:r>
        <w:rPr>
          <w:spacing w:val="19"/>
          <w:w w:val="95"/>
          <w:u w:val="single"/>
        </w:rPr>
        <w:t>教育经</w:t>
      </w:r>
      <w:r>
        <w:rPr>
          <w:w w:val="95"/>
          <w:u w:val="single"/>
        </w:rPr>
        <w:t>历</w:t>
      </w:r>
      <w:r>
        <w:rPr>
          <w:u w:val="single"/>
        </w:rPr>
        <w:tab/>
      </w:r>
    </w:p>
    <w:p>
      <w:pPr>
        <w:pStyle w:val="3"/>
        <w:spacing w:before="7"/>
        <w:rPr>
          <w:rFonts w:ascii="微软雅黑"/>
          <w:b/>
          <w:sz w:val="8"/>
        </w:rPr>
      </w:pPr>
    </w:p>
    <w:tbl>
      <w:tblPr>
        <w:tblStyle w:val="6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1233"/>
        <w:gridCol w:w="1322"/>
        <w:gridCol w:w="2152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746" w:type="dxa"/>
          </w:tcPr>
          <w:p>
            <w:pPr>
              <w:pStyle w:val="9"/>
              <w:spacing w:line="228" w:lineRule="exact"/>
              <w:ind w:right="55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05"/>
                <w:sz w:val="20"/>
              </w:rPr>
              <w:t>2012.9</w:t>
            </w:r>
          </w:p>
        </w:tc>
        <w:tc>
          <w:tcPr>
            <w:tcW w:w="1233" w:type="dxa"/>
          </w:tcPr>
          <w:p>
            <w:pPr>
              <w:pStyle w:val="9"/>
              <w:spacing w:line="242" w:lineRule="exact"/>
              <w:ind w:left="56"/>
              <w:rPr>
                <w:rFonts w:ascii="Arial" w:hAnsi="Arial"/>
                <w:i/>
                <w:sz w:val="20"/>
              </w:rPr>
            </w:pPr>
            <w:r>
              <w:rPr>
                <w:w w:val="105"/>
                <w:sz w:val="20"/>
              </w:rPr>
              <w:t xml:space="preserve">— </w:t>
            </w:r>
            <w:r>
              <w:rPr>
                <w:rFonts w:ascii="Arial" w:hAnsi="Arial"/>
                <w:i/>
                <w:w w:val="105"/>
                <w:sz w:val="20"/>
              </w:rPr>
              <w:t>2015.3</w:t>
            </w:r>
          </w:p>
        </w:tc>
        <w:tc>
          <w:tcPr>
            <w:tcW w:w="1322" w:type="dxa"/>
          </w:tcPr>
          <w:p>
            <w:pPr>
              <w:pStyle w:val="9"/>
              <w:spacing w:line="242" w:lineRule="exact"/>
              <w:ind w:left="200" w:right="2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复旦大学</w:t>
            </w:r>
          </w:p>
        </w:tc>
        <w:tc>
          <w:tcPr>
            <w:tcW w:w="2152" w:type="dxa"/>
          </w:tcPr>
          <w:p>
            <w:pPr>
              <w:pStyle w:val="9"/>
              <w:spacing w:line="242" w:lineRule="exact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软件工程</w:t>
            </w:r>
          </w:p>
        </w:tc>
        <w:tc>
          <w:tcPr>
            <w:tcW w:w="1106" w:type="dxa"/>
          </w:tcPr>
          <w:p>
            <w:pPr>
              <w:pStyle w:val="9"/>
              <w:spacing w:line="242" w:lineRule="exact"/>
              <w:ind w:right="5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746" w:type="dxa"/>
          </w:tcPr>
          <w:p>
            <w:pPr>
              <w:pStyle w:val="9"/>
              <w:spacing w:before="34" w:line="216" w:lineRule="exact"/>
              <w:ind w:right="55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05"/>
                <w:sz w:val="20"/>
              </w:rPr>
              <w:t>2007.9</w:t>
            </w:r>
          </w:p>
        </w:tc>
        <w:tc>
          <w:tcPr>
            <w:tcW w:w="1233" w:type="dxa"/>
          </w:tcPr>
          <w:p>
            <w:pPr>
              <w:pStyle w:val="9"/>
              <w:spacing w:before="22"/>
              <w:ind w:left="56"/>
              <w:rPr>
                <w:rFonts w:ascii="Arial" w:hAnsi="Arial"/>
                <w:i/>
                <w:sz w:val="20"/>
              </w:rPr>
            </w:pPr>
            <w:r>
              <w:rPr>
                <w:w w:val="105"/>
                <w:sz w:val="20"/>
              </w:rPr>
              <w:t xml:space="preserve">— </w:t>
            </w:r>
            <w:r>
              <w:rPr>
                <w:rFonts w:ascii="Arial" w:hAnsi="Arial"/>
                <w:i/>
                <w:w w:val="105"/>
                <w:sz w:val="20"/>
              </w:rPr>
              <w:t>2011.6</w:t>
            </w:r>
          </w:p>
        </w:tc>
        <w:tc>
          <w:tcPr>
            <w:tcW w:w="1322" w:type="dxa"/>
          </w:tcPr>
          <w:p>
            <w:pPr>
              <w:pStyle w:val="9"/>
              <w:spacing w:before="22"/>
              <w:ind w:left="200" w:right="2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华侨大学</w:t>
            </w:r>
          </w:p>
        </w:tc>
        <w:tc>
          <w:tcPr>
            <w:tcW w:w="2152" w:type="dxa"/>
          </w:tcPr>
          <w:p>
            <w:pPr>
              <w:pStyle w:val="9"/>
              <w:spacing w:before="22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计算机科学与技术</w:t>
            </w:r>
          </w:p>
        </w:tc>
        <w:tc>
          <w:tcPr>
            <w:tcW w:w="1106" w:type="dxa"/>
          </w:tcPr>
          <w:p>
            <w:pPr>
              <w:pStyle w:val="9"/>
              <w:spacing w:before="22"/>
              <w:ind w:right="5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学士学位</w:t>
            </w:r>
          </w:p>
        </w:tc>
      </w:tr>
    </w:tbl>
    <w:p>
      <w:pPr>
        <w:tabs>
          <w:tab w:val="left" w:pos="8327"/>
        </w:tabs>
        <w:spacing w:before="106"/>
        <w:ind w:left="199" w:right="0" w:firstLine="0"/>
        <w:jc w:val="left"/>
        <w:rPr>
          <w:rFonts w:hint="eastAsia" w:ascii="微软雅黑" w:eastAsia="微软雅黑"/>
          <w:b/>
          <w:sz w:val="24"/>
        </w:rPr>
      </w:pPr>
      <w:r>
        <w:rPr>
          <w:rFonts w:hint="eastAsia" w:ascii="微软雅黑" w:eastAsia="微软雅黑"/>
          <w:b/>
          <w:spacing w:val="19"/>
          <w:w w:val="95"/>
          <w:sz w:val="24"/>
          <w:u w:val="single"/>
        </w:rPr>
        <w:t>专业技</w:t>
      </w:r>
      <w:r>
        <w:rPr>
          <w:rFonts w:hint="eastAsia" w:ascii="微软雅黑" w:eastAsia="微软雅黑"/>
          <w:b/>
          <w:w w:val="95"/>
          <w:sz w:val="24"/>
          <w:u w:val="single"/>
        </w:rPr>
        <w:t>能</w:t>
      </w:r>
      <w:r>
        <w:rPr>
          <w:rFonts w:hint="eastAsia" w:ascii="微软雅黑" w:eastAsia="微软雅黑"/>
          <w:b/>
          <w:sz w:val="24"/>
          <w:u w:val="single"/>
        </w:rPr>
        <w:tab/>
      </w:r>
    </w:p>
    <w:p>
      <w:pPr>
        <w:pStyle w:val="8"/>
        <w:numPr>
          <w:ilvl w:val="0"/>
          <w:numId w:val="1"/>
        </w:numPr>
        <w:tabs>
          <w:tab w:val="left" w:pos="513"/>
          <w:tab w:val="left" w:pos="514"/>
        </w:tabs>
        <w:spacing w:before="124" w:after="0" w:line="240" w:lineRule="auto"/>
        <w:ind w:left="514" w:right="0" w:hanging="316"/>
        <w:jc w:val="left"/>
        <w:rPr>
          <w:sz w:val="20"/>
        </w:rPr>
      </w:pPr>
      <w:r>
        <w:rPr>
          <w:spacing w:val="-9"/>
          <w:w w:val="104"/>
          <w:sz w:val="20"/>
        </w:rPr>
        <w:t>熟悉</w:t>
      </w:r>
      <w:r>
        <w:rPr>
          <w:spacing w:val="-13"/>
          <w:sz w:val="20"/>
        </w:rPr>
        <w:t xml:space="preserve"> </w:t>
      </w:r>
      <w:r>
        <w:rPr>
          <w:rFonts w:ascii="Arial" w:eastAsia="Arial"/>
          <w:i/>
          <w:spacing w:val="-20"/>
          <w:w w:val="114"/>
          <w:sz w:val="20"/>
        </w:rPr>
        <w:t>J</w:t>
      </w:r>
      <w:r>
        <w:rPr>
          <w:rFonts w:ascii="Arial" w:eastAsia="Arial"/>
          <w:i/>
          <w:spacing w:val="1"/>
          <w:w w:val="101"/>
          <w:sz w:val="20"/>
        </w:rPr>
        <w:t>a</w:t>
      </w:r>
      <w:r>
        <w:rPr>
          <w:rFonts w:ascii="Arial" w:eastAsia="Arial"/>
          <w:i/>
          <w:spacing w:val="5"/>
          <w:w w:val="100"/>
          <w:sz w:val="20"/>
        </w:rPr>
        <w:t>v</w:t>
      </w:r>
      <w:r>
        <w:rPr>
          <w:rFonts w:ascii="Arial" w:eastAsia="Arial"/>
          <w:i/>
          <w:w w:val="101"/>
          <w:sz w:val="20"/>
        </w:rPr>
        <w:t>a</w:t>
      </w:r>
      <w:r>
        <w:rPr>
          <w:rFonts w:ascii="Arial" w:eastAsia="Arial"/>
          <w:i/>
          <w:spacing w:val="-5"/>
          <w:w w:val="92"/>
          <w:sz w:val="20"/>
        </w:rPr>
        <w:t>S</w:t>
      </w:r>
      <w:r>
        <w:rPr>
          <w:rFonts w:ascii="Arial" w:eastAsia="Arial"/>
          <w:i/>
          <w:spacing w:val="-7"/>
          <w:w w:val="108"/>
          <w:sz w:val="20"/>
        </w:rPr>
        <w:t>c</w:t>
      </w:r>
      <w:r>
        <w:rPr>
          <w:rFonts w:ascii="Arial" w:eastAsia="Arial"/>
          <w:i/>
          <w:spacing w:val="6"/>
          <w:w w:val="105"/>
          <w:sz w:val="20"/>
        </w:rPr>
        <w:t>r</w:t>
      </w:r>
      <w:r>
        <w:rPr>
          <w:rFonts w:ascii="Arial" w:eastAsia="Arial"/>
          <w:i/>
          <w:spacing w:val="-1"/>
          <w:w w:val="113"/>
          <w:sz w:val="20"/>
        </w:rPr>
        <w:t>i</w:t>
      </w:r>
      <w:r>
        <w:rPr>
          <w:rFonts w:ascii="Arial" w:eastAsia="Arial"/>
          <w:i/>
          <w:spacing w:val="10"/>
          <w:w w:val="105"/>
          <w:sz w:val="20"/>
        </w:rPr>
        <w:t>p</w:t>
      </w:r>
      <w:r>
        <w:rPr>
          <w:rFonts w:ascii="Arial" w:eastAsia="Arial"/>
          <w:i/>
          <w:spacing w:val="8"/>
          <w:w w:val="122"/>
          <w:sz w:val="20"/>
        </w:rPr>
        <w:t>t</w:t>
      </w:r>
      <w:r>
        <w:rPr>
          <w:spacing w:val="-8"/>
          <w:w w:val="104"/>
          <w:sz w:val="20"/>
        </w:rPr>
        <w:t>编程，熟练使用</w:t>
      </w:r>
      <w:r>
        <w:rPr>
          <w:spacing w:val="-7"/>
          <w:w w:val="122"/>
          <w:sz w:val="20"/>
        </w:rPr>
        <w:t>V</w:t>
      </w:r>
      <w:r>
        <w:rPr>
          <w:spacing w:val="-8"/>
          <w:w w:val="94"/>
          <w:sz w:val="20"/>
        </w:rPr>
        <w:t>u</w:t>
      </w:r>
      <w:r>
        <w:rPr>
          <w:spacing w:val="-7"/>
          <w:w w:val="85"/>
          <w:sz w:val="20"/>
        </w:rPr>
        <w:t>e</w:t>
      </w:r>
      <w:r>
        <w:rPr>
          <w:spacing w:val="-7"/>
          <w:w w:val="104"/>
          <w:sz w:val="20"/>
        </w:rPr>
        <w:t>、</w:t>
      </w:r>
      <w:r>
        <w:rPr>
          <w:spacing w:val="-12"/>
          <w:w w:val="85"/>
          <w:sz w:val="20"/>
        </w:rPr>
        <w:t>e</w:t>
      </w:r>
      <w:r>
        <w:rPr>
          <w:spacing w:val="-13"/>
          <w:w w:val="53"/>
          <w:sz w:val="20"/>
        </w:rPr>
        <w:t>l</w:t>
      </w:r>
      <w:r>
        <w:rPr>
          <w:spacing w:val="-12"/>
          <w:w w:val="85"/>
          <w:sz w:val="20"/>
        </w:rPr>
        <w:t>e</w:t>
      </w:r>
      <w:r>
        <w:rPr>
          <w:spacing w:val="-12"/>
          <w:w w:val="120"/>
          <w:sz w:val="20"/>
        </w:rPr>
        <w:t>m</w:t>
      </w:r>
      <w:r>
        <w:rPr>
          <w:spacing w:val="-12"/>
          <w:w w:val="85"/>
          <w:sz w:val="20"/>
        </w:rPr>
        <w:t>e</w:t>
      </w:r>
      <w:r>
        <w:rPr>
          <w:spacing w:val="-12"/>
          <w:w w:val="91"/>
          <w:sz w:val="20"/>
        </w:rPr>
        <w:t>n</w:t>
      </w:r>
      <w:r>
        <w:rPr>
          <w:spacing w:val="-13"/>
          <w:w w:val="64"/>
          <w:sz w:val="20"/>
        </w:rPr>
        <w:t>t</w:t>
      </w:r>
      <w:r>
        <w:rPr>
          <w:spacing w:val="-12"/>
          <w:w w:val="143"/>
          <w:sz w:val="20"/>
        </w:rPr>
        <w:t>-</w:t>
      </w:r>
      <w:r>
        <w:rPr>
          <w:spacing w:val="-13"/>
          <w:w w:val="94"/>
          <w:sz w:val="20"/>
        </w:rPr>
        <w:t>u</w:t>
      </w:r>
      <w:r>
        <w:rPr>
          <w:spacing w:val="-12"/>
          <w:w w:val="52"/>
          <w:sz w:val="20"/>
        </w:rPr>
        <w:t>i</w:t>
      </w:r>
      <w:r>
        <w:rPr>
          <w:spacing w:val="-6"/>
          <w:w w:val="104"/>
          <w:sz w:val="20"/>
        </w:rPr>
        <w:t>开发</w:t>
      </w:r>
    </w:p>
    <w:p>
      <w:pPr>
        <w:pStyle w:val="8"/>
        <w:numPr>
          <w:ilvl w:val="0"/>
          <w:numId w:val="1"/>
        </w:numPr>
        <w:tabs>
          <w:tab w:val="left" w:pos="513"/>
          <w:tab w:val="left" w:pos="514"/>
        </w:tabs>
        <w:spacing w:before="80" w:after="0" w:line="240" w:lineRule="auto"/>
        <w:ind w:left="514" w:right="0" w:hanging="316"/>
        <w:jc w:val="left"/>
        <w:rPr>
          <w:sz w:val="20"/>
        </w:rPr>
      </w:pPr>
      <w:r>
        <w:rPr>
          <w:spacing w:val="-12"/>
          <w:sz w:val="20"/>
        </w:rPr>
        <w:t xml:space="preserve">熟悉 </w:t>
      </w:r>
      <w:r>
        <w:rPr>
          <w:rFonts w:ascii="Arial" w:eastAsia="Arial"/>
          <w:i/>
          <w:spacing w:val="-4"/>
          <w:sz w:val="20"/>
        </w:rPr>
        <w:t>Java</w:t>
      </w:r>
      <w:r>
        <w:rPr>
          <w:spacing w:val="-7"/>
          <w:sz w:val="20"/>
        </w:rPr>
        <w:t>编程，了解使用</w:t>
      </w:r>
      <w:r>
        <w:rPr>
          <w:spacing w:val="-11"/>
          <w:sz w:val="20"/>
        </w:rPr>
        <w:t xml:space="preserve">Spring </w:t>
      </w:r>
      <w:r>
        <w:rPr>
          <w:spacing w:val="-13"/>
          <w:sz w:val="20"/>
        </w:rPr>
        <w:t>Boot</w:t>
      </w:r>
      <w:r>
        <w:rPr>
          <w:spacing w:val="-13"/>
          <w:sz w:val="20"/>
        </w:rPr>
        <w:t>/Mybatis</w:t>
      </w:r>
      <w:bookmarkStart w:id="0" w:name="_GoBack"/>
      <w:bookmarkEnd w:id="0"/>
      <w:r>
        <w:rPr>
          <w:spacing w:val="-12"/>
          <w:sz w:val="20"/>
        </w:rPr>
        <w:t>、</w:t>
      </w:r>
      <w:r>
        <w:rPr>
          <w:sz w:val="22"/>
        </w:rPr>
        <w:t>Netty</w:t>
      </w:r>
      <w:r>
        <w:rPr>
          <w:sz w:val="20"/>
        </w:rPr>
        <w:t>等常见框架</w:t>
      </w:r>
    </w:p>
    <w:p>
      <w:pPr>
        <w:pStyle w:val="8"/>
        <w:numPr>
          <w:ilvl w:val="0"/>
          <w:numId w:val="1"/>
        </w:numPr>
        <w:tabs>
          <w:tab w:val="left" w:pos="510"/>
          <w:tab w:val="left" w:pos="511"/>
        </w:tabs>
        <w:spacing w:before="78" w:after="0" w:line="240" w:lineRule="auto"/>
        <w:ind w:left="511" w:right="0" w:hanging="313"/>
        <w:jc w:val="left"/>
        <w:rPr>
          <w:sz w:val="20"/>
        </w:rPr>
      </w:pPr>
      <w:r>
        <w:rPr>
          <w:sz w:val="20"/>
        </w:rPr>
        <w:t>熟悉常见算法和数据结构并应用于实际工作中</w:t>
      </w:r>
    </w:p>
    <w:p>
      <w:pPr>
        <w:pStyle w:val="2"/>
        <w:tabs>
          <w:tab w:val="left" w:pos="8263"/>
        </w:tabs>
        <w:spacing w:before="97"/>
        <w:rPr>
          <w:u w:val="none"/>
        </w:rPr>
      </w:pPr>
      <w:r>
        <w:rPr>
          <w:spacing w:val="19"/>
          <w:w w:val="95"/>
          <w:u w:val="single"/>
        </w:rPr>
        <w:t>项目经</w:t>
      </w:r>
      <w:r>
        <w:rPr>
          <w:w w:val="95"/>
          <w:u w:val="single"/>
        </w:rPr>
        <w:t>历</w:t>
      </w:r>
      <w:r>
        <w:rPr>
          <w:u w:val="single"/>
        </w:rPr>
        <w:tab/>
      </w:r>
    </w:p>
    <w:p>
      <w:pPr>
        <w:pStyle w:val="3"/>
        <w:tabs>
          <w:tab w:val="left" w:pos="2638"/>
        </w:tabs>
        <w:spacing w:before="121"/>
        <w:ind w:left="248"/>
      </w:pPr>
      <w:r>
        <w:rPr>
          <w:spacing w:val="-6"/>
          <w:w w:val="105"/>
        </w:rPr>
        <w:t>1.</w:t>
      </w:r>
      <w:r>
        <w:rPr>
          <w:spacing w:val="17"/>
          <w:w w:val="105"/>
        </w:rPr>
        <w:t xml:space="preserve"> </w:t>
      </w:r>
      <w:r>
        <w:rPr>
          <w:spacing w:val="-13"/>
          <w:w w:val="105"/>
        </w:rPr>
        <w:t xml:space="preserve">2018-06— </w:t>
      </w:r>
      <w:r>
        <w:rPr>
          <w:spacing w:val="-12"/>
          <w:w w:val="105"/>
        </w:rPr>
        <w:t>至</w:t>
      </w:r>
      <w:r>
        <w:rPr>
          <w:w w:val="105"/>
        </w:rPr>
        <w:t>今</w:t>
      </w:r>
      <w:r>
        <w:rPr>
          <w:w w:val="105"/>
        </w:rPr>
        <w:tab/>
      </w:r>
      <w:r>
        <w:rPr>
          <w:spacing w:val="-12"/>
          <w:w w:val="105"/>
        </w:rPr>
        <w:t>上海</w:t>
      </w:r>
      <w:r>
        <w:rPr>
          <w:spacing w:val="-13"/>
          <w:w w:val="105"/>
        </w:rPr>
        <w:t>华</w:t>
      </w:r>
      <w:r>
        <w:rPr>
          <w:spacing w:val="-12"/>
          <w:w w:val="105"/>
        </w:rPr>
        <w:t>为有限公</w:t>
      </w:r>
      <w:r>
        <w:rPr>
          <w:w w:val="105"/>
        </w:rPr>
        <w:t>司</w:t>
      </w:r>
    </w:p>
    <w:p>
      <w:pPr>
        <w:pStyle w:val="3"/>
        <w:spacing w:before="12"/>
        <w:rPr>
          <w:sz w:val="14"/>
        </w:rPr>
      </w:pPr>
    </w:p>
    <w:p>
      <w:pPr>
        <w:pStyle w:val="3"/>
        <w:spacing w:line="360" w:lineRule="auto"/>
        <w:ind w:left="559" w:right="524"/>
      </w:pPr>
      <w:r>
        <w:rPr>
          <w:rFonts w:hint="eastAsia" w:ascii="微软雅黑" w:eastAsia="微软雅黑"/>
          <w:b/>
          <w:spacing w:val="20"/>
          <w:w w:val="104"/>
        </w:rPr>
        <w:t>项目内容</w:t>
      </w:r>
      <w:r>
        <w:rPr>
          <w:rFonts w:hint="eastAsia" w:ascii="微软雅黑" w:eastAsia="微软雅黑"/>
          <w:b/>
          <w:w w:val="84"/>
        </w:rPr>
        <w:t>1</w:t>
      </w:r>
      <w:r>
        <w:rPr>
          <w:rFonts w:hint="eastAsia" w:ascii="微软雅黑" w:eastAsia="微软雅黑"/>
          <w:b/>
          <w:spacing w:val="-39"/>
        </w:rPr>
        <w:t xml:space="preserve"> </w:t>
      </w:r>
      <w:r>
        <w:rPr>
          <w:rFonts w:hint="eastAsia" w:ascii="微软雅黑" w:eastAsia="微软雅黑"/>
          <w:b/>
          <w:w w:val="104"/>
        </w:rPr>
        <w:t>：</w:t>
      </w:r>
      <w:r>
        <w:rPr>
          <w:rFonts w:hint="eastAsia" w:ascii="微软雅黑" w:eastAsia="微软雅黑"/>
          <w:b/>
          <w:spacing w:val="-40"/>
        </w:rPr>
        <w:t xml:space="preserve"> </w:t>
      </w:r>
      <w:r>
        <w:rPr>
          <w:spacing w:val="-11"/>
          <w:w w:val="104"/>
        </w:rPr>
        <w:t>数据中台编排</w:t>
      </w:r>
      <w:r>
        <w:rPr>
          <w:spacing w:val="-8"/>
        </w:rPr>
        <w:t xml:space="preserve"> </w:t>
      </w:r>
      <w:r>
        <w:rPr>
          <w:spacing w:val="-12"/>
          <w:w w:val="120"/>
        </w:rPr>
        <w:t>D</w:t>
      </w:r>
      <w:r>
        <w:rPr>
          <w:spacing w:val="-13"/>
          <w:w w:val="87"/>
        </w:rPr>
        <w:t>a</w:t>
      </w:r>
      <w:r>
        <w:rPr>
          <w:spacing w:val="-12"/>
          <w:w w:val="64"/>
        </w:rPr>
        <w:t>t</w:t>
      </w:r>
      <w:r>
        <w:rPr>
          <w:spacing w:val="-13"/>
          <w:w w:val="87"/>
        </w:rPr>
        <w:t>a</w:t>
      </w:r>
      <w:r>
        <w:rPr>
          <w:spacing w:val="-12"/>
          <w:w w:val="106"/>
        </w:rPr>
        <w:t>F</w:t>
      </w:r>
      <w:r>
        <w:rPr>
          <w:spacing w:val="-13"/>
          <w:w w:val="87"/>
        </w:rPr>
        <w:t>a</w:t>
      </w:r>
      <w:r>
        <w:rPr>
          <w:spacing w:val="-12"/>
          <w:w w:val="79"/>
        </w:rPr>
        <w:t>c</w:t>
      </w:r>
      <w:r>
        <w:rPr>
          <w:spacing w:val="-12"/>
          <w:w w:val="64"/>
        </w:rPr>
        <w:t>t</w:t>
      </w:r>
      <w:r>
        <w:rPr>
          <w:spacing w:val="-13"/>
          <w:w w:val="79"/>
        </w:rPr>
        <w:t>o</w:t>
      </w:r>
      <w:r>
        <w:rPr>
          <w:spacing w:val="-12"/>
          <w:w w:val="73"/>
        </w:rPr>
        <w:t>r</w:t>
      </w:r>
      <w:r>
        <w:rPr>
          <w:spacing w:val="-12"/>
          <w:w w:val="89"/>
        </w:rPr>
        <w:t>y</w:t>
      </w:r>
      <w:r>
        <w:rPr>
          <w:spacing w:val="-13"/>
          <w:w w:val="104"/>
        </w:rPr>
        <w:t>引擎开发</w:t>
      </w:r>
      <w:r>
        <w:rPr>
          <w:spacing w:val="-12"/>
          <w:w w:val="103"/>
        </w:rPr>
        <w:t>;</w:t>
      </w:r>
      <w:r>
        <w:rPr>
          <w:spacing w:val="-12"/>
          <w:w w:val="104"/>
        </w:rPr>
        <w:t>主要开发语言</w:t>
      </w:r>
      <w:r>
        <w:rPr>
          <w:spacing w:val="-13"/>
          <w:w w:val="104"/>
        </w:rPr>
        <w:t>:</w:t>
      </w:r>
      <w:r>
        <w:rPr>
          <w:spacing w:val="-12"/>
          <w:w w:val="82"/>
        </w:rPr>
        <w:t>J</w:t>
      </w:r>
      <w:r>
        <w:rPr>
          <w:spacing w:val="-13"/>
          <w:w w:val="87"/>
        </w:rPr>
        <w:t>a</w:t>
      </w:r>
      <w:r>
        <w:rPr>
          <w:spacing w:val="-12"/>
          <w:w w:val="94"/>
        </w:rPr>
        <w:t>v</w:t>
      </w:r>
      <w:r>
        <w:rPr>
          <w:spacing w:val="-13"/>
          <w:w w:val="87"/>
        </w:rPr>
        <w:t>a</w:t>
      </w:r>
      <w:r>
        <w:rPr>
          <w:spacing w:val="-12"/>
          <w:w w:val="95"/>
        </w:rPr>
        <w:t>S</w:t>
      </w:r>
      <w:r>
        <w:rPr>
          <w:spacing w:val="-12"/>
          <w:w w:val="79"/>
        </w:rPr>
        <w:t>c</w:t>
      </w:r>
      <w:r>
        <w:rPr>
          <w:spacing w:val="-12"/>
          <w:w w:val="73"/>
        </w:rPr>
        <w:t>r</w:t>
      </w:r>
      <w:r>
        <w:rPr>
          <w:spacing w:val="-12"/>
          <w:w w:val="52"/>
        </w:rPr>
        <w:t>i</w:t>
      </w:r>
      <w:r>
        <w:rPr>
          <w:spacing w:val="-12"/>
          <w:w w:val="88"/>
        </w:rPr>
        <w:t>p</w:t>
      </w:r>
      <w:r>
        <w:rPr>
          <w:spacing w:val="-13"/>
          <w:w w:val="64"/>
        </w:rPr>
        <w:t>t，</w:t>
      </w:r>
      <w:r>
        <w:rPr>
          <w:spacing w:val="-12"/>
          <w:w w:val="82"/>
        </w:rPr>
        <w:t>J</w:t>
      </w:r>
      <w:r>
        <w:rPr>
          <w:spacing w:val="-13"/>
          <w:w w:val="87"/>
        </w:rPr>
        <w:t>a</w:t>
      </w:r>
      <w:r>
        <w:rPr>
          <w:spacing w:val="-12"/>
          <w:w w:val="94"/>
        </w:rPr>
        <w:t>v</w:t>
      </w:r>
      <w:r>
        <w:rPr>
          <w:spacing w:val="-13"/>
          <w:w w:val="87"/>
        </w:rPr>
        <w:t>a</w:t>
      </w:r>
      <w:r>
        <w:rPr>
          <w:spacing w:val="-10"/>
          <w:w w:val="104"/>
        </w:rPr>
        <w:t>；主要使用</w:t>
      </w:r>
      <w:r>
        <w:rPr>
          <w:spacing w:val="-12"/>
          <w:w w:val="104"/>
        </w:rPr>
        <w:t>框架</w:t>
      </w:r>
      <w:r>
        <w:rPr>
          <w:spacing w:val="-13"/>
          <w:w w:val="104"/>
        </w:rPr>
        <w:t>:</w:t>
      </w:r>
      <w:r>
        <w:rPr>
          <w:spacing w:val="-13"/>
          <w:w w:val="122"/>
        </w:rPr>
        <w:t>V</w:t>
      </w:r>
      <w:r>
        <w:rPr>
          <w:spacing w:val="-12"/>
          <w:w w:val="94"/>
        </w:rPr>
        <w:t>u</w:t>
      </w:r>
      <w:r>
        <w:rPr>
          <w:spacing w:val="-12"/>
          <w:w w:val="85"/>
        </w:rPr>
        <w:t>e</w:t>
      </w:r>
      <w:r>
        <w:rPr>
          <w:w w:val="104"/>
        </w:rPr>
        <w:t>,</w:t>
      </w:r>
      <w:r>
        <w:rPr>
          <w:spacing w:val="-8"/>
        </w:rPr>
        <w:t xml:space="preserve"> </w:t>
      </w:r>
      <w:r>
        <w:rPr>
          <w:spacing w:val="-12"/>
          <w:w w:val="95"/>
        </w:rPr>
        <w:t>S</w:t>
      </w:r>
      <w:r>
        <w:rPr>
          <w:spacing w:val="-13"/>
          <w:w w:val="88"/>
        </w:rPr>
        <w:t>p</w:t>
      </w:r>
      <w:r>
        <w:rPr>
          <w:spacing w:val="-12"/>
          <w:w w:val="73"/>
        </w:rPr>
        <w:t>r</w:t>
      </w:r>
      <w:r>
        <w:rPr>
          <w:spacing w:val="-12"/>
          <w:w w:val="52"/>
        </w:rPr>
        <w:t>i</w:t>
      </w:r>
      <w:r>
        <w:rPr>
          <w:spacing w:val="-12"/>
          <w:w w:val="91"/>
        </w:rPr>
        <w:t>n</w:t>
      </w:r>
      <w:r>
        <w:rPr>
          <w:w w:val="96"/>
        </w:rPr>
        <w:t>g</w:t>
      </w:r>
      <w:r>
        <w:rPr>
          <w:spacing w:val="-9"/>
        </w:rPr>
        <w:t xml:space="preserve"> </w:t>
      </w:r>
      <w:r>
        <w:rPr>
          <w:spacing w:val="-12"/>
          <w:w w:val="112"/>
        </w:rPr>
        <w:t>B</w:t>
      </w:r>
      <w:r>
        <w:rPr>
          <w:spacing w:val="-13"/>
          <w:w w:val="79"/>
        </w:rPr>
        <w:t>o</w:t>
      </w:r>
      <w:r>
        <w:rPr>
          <w:spacing w:val="-12"/>
          <w:w w:val="79"/>
        </w:rPr>
        <w:t>o</w:t>
      </w:r>
      <w:r>
        <w:rPr>
          <w:spacing w:val="-12"/>
          <w:w w:val="64"/>
        </w:rPr>
        <w:t>t</w:t>
      </w:r>
      <w:r>
        <w:rPr>
          <w:spacing w:val="-12"/>
          <w:w w:val="103"/>
        </w:rPr>
        <w:t>;</w:t>
      </w:r>
      <w:r>
        <w:rPr>
          <w:spacing w:val="-13"/>
          <w:w w:val="104"/>
        </w:rPr>
        <w:t>组件库</w:t>
      </w:r>
      <w:r>
        <w:rPr>
          <w:w w:val="104"/>
        </w:rPr>
        <w:t>:</w:t>
      </w:r>
      <w:r>
        <w:rPr>
          <w:spacing w:val="-9"/>
        </w:rPr>
        <w:t xml:space="preserve"> </w:t>
      </w:r>
      <w:r>
        <w:rPr>
          <w:spacing w:val="-12"/>
          <w:w w:val="94"/>
        </w:rPr>
        <w:t>Element-ui</w:t>
      </w:r>
    </w:p>
    <w:p>
      <w:pPr>
        <w:spacing w:before="0" w:line="339" w:lineRule="exact"/>
        <w:ind w:left="559" w:right="0" w:firstLine="0"/>
        <w:jc w:val="left"/>
        <w:rPr>
          <w:sz w:val="20"/>
        </w:rPr>
      </w:pPr>
      <w:r>
        <w:rPr>
          <w:rFonts w:hint="eastAsia" w:ascii="微软雅黑" w:eastAsia="微软雅黑"/>
          <w:b/>
          <w:spacing w:val="20"/>
          <w:w w:val="104"/>
        </w:rPr>
        <w:t>主要贡献</w:t>
      </w:r>
      <w:r>
        <w:rPr>
          <w:rFonts w:hint="eastAsia" w:ascii="微软雅黑" w:eastAsia="微软雅黑"/>
          <w:b/>
          <w:w w:val="182"/>
        </w:rPr>
        <w:t>:</w:t>
      </w:r>
      <w:r>
        <w:rPr>
          <w:rFonts w:hint="eastAsia" w:ascii="微软雅黑" w:eastAsia="微软雅黑"/>
          <w:b/>
        </w:rPr>
        <w:t xml:space="preserve"> </w:t>
      </w:r>
      <w:r>
        <w:rPr>
          <w:spacing w:val="-13"/>
          <w:w w:val="104"/>
        </w:rPr>
        <w:t>前端使用</w:t>
      </w:r>
      <w:r>
        <w:rPr>
          <w:spacing w:val="-12"/>
          <w:w w:val="94"/>
        </w:rPr>
        <w:t>Vue + Element-ui，</w:t>
      </w:r>
      <w:r>
        <w:rPr>
          <w:spacing w:val="-13"/>
          <w:w w:val="104"/>
        </w:rPr>
        <w:t>实现多个复杂组件开发</w:t>
      </w:r>
      <w:r>
        <w:rPr>
          <w:spacing w:val="-14"/>
        </w:rPr>
        <w:t>；后端使用SpringBoot，主要负责业务逻辑</w:t>
      </w:r>
      <w:r>
        <w:rPr>
          <w:sz w:val="20"/>
        </w:rPr>
        <w:t>开发，设计表结构，定义相关接口，设 计实现业务逻辑框架。</w:t>
      </w:r>
    </w:p>
    <w:p>
      <w:pPr>
        <w:spacing w:before="0" w:line="339" w:lineRule="exact"/>
        <w:ind w:left="559" w:right="0" w:firstLine="400" w:firstLineChars="200"/>
        <w:jc w:val="left"/>
      </w:pPr>
      <w:r>
        <w:rPr>
          <w:sz w:val="20"/>
        </w:rPr>
        <w:t>独立负责1+</w:t>
      </w:r>
      <w:r>
        <w:rPr>
          <w:spacing w:val="-13"/>
          <w:w w:val="119"/>
        </w:rPr>
        <w:t>N</w:t>
      </w:r>
      <w:r>
        <w:rPr>
          <w:spacing w:val="-12"/>
          <w:w w:val="104"/>
        </w:rPr>
        <w:t>特性开发，开发多个组件实现</w:t>
      </w:r>
      <w:r>
        <w:rPr>
          <w:spacing w:val="-13"/>
          <w:w w:val="105"/>
        </w:rPr>
        <w:t>APP画布</w:t>
      </w:r>
      <w:r>
        <w:rPr>
          <w:spacing w:val="-12"/>
          <w:w w:val="104"/>
        </w:rPr>
        <w:t>多</w:t>
      </w:r>
      <w:r>
        <w:rPr>
          <w:spacing w:val="-13"/>
          <w:w w:val="105"/>
        </w:rPr>
        <w:t>个算子基础功能，算子合法性判断等业务，产品易用性与性能领先友商，成功中标浙江移动；负责与其他部门</w:t>
      </w:r>
      <w:r>
        <w:rPr>
          <w:spacing w:val="-12"/>
        </w:rPr>
        <w:t>联合开发，实现</w:t>
      </w:r>
      <w:r>
        <w:rPr>
          <w:spacing w:val="-13"/>
        </w:rPr>
        <w:t>UI界面整体优化，基于公司自研UI框架，实现多个扩展功能，包括树的搜索延迟</w:t>
      </w:r>
      <w:r>
        <w:rPr>
          <w:spacing w:val="-14"/>
        </w:rPr>
        <w:t>加载，输入框下拉滚动加载等；参与在线调测功能开发，前端实现数据和日志搜索高亮下载等功能，后端增加隐藏算子等业务功能需求。</w:t>
      </w:r>
    </w:p>
    <w:p>
      <w:pPr>
        <w:pStyle w:val="3"/>
        <w:spacing w:before="5"/>
        <w:rPr>
          <w:sz w:val="14"/>
        </w:rPr>
      </w:pPr>
    </w:p>
    <w:p>
      <w:pPr>
        <w:spacing w:before="1"/>
        <w:ind w:left="559" w:right="0" w:firstLine="0"/>
        <w:jc w:val="left"/>
        <w:rPr>
          <w:sz w:val="20"/>
        </w:rPr>
      </w:pPr>
      <w:r>
        <w:rPr>
          <w:rFonts w:hint="eastAsia" w:ascii="微软雅黑" w:eastAsia="微软雅黑"/>
          <w:b/>
          <w:w w:val="105"/>
          <w:sz w:val="20"/>
        </w:rPr>
        <w:t xml:space="preserve">项目内容2 ： </w:t>
      </w:r>
      <w:r>
        <w:rPr>
          <w:w w:val="105"/>
          <w:sz w:val="20"/>
        </w:rPr>
        <w:t>参与企业存储开发；开发语言:C++</w:t>
      </w:r>
    </w:p>
    <w:p>
      <w:pPr>
        <w:pStyle w:val="3"/>
        <w:spacing w:before="143" w:line="261" w:lineRule="auto"/>
        <w:ind w:left="559" w:right="422"/>
      </w:pPr>
      <w:r>
        <w:rPr>
          <w:rFonts w:hint="eastAsia" w:ascii="微软雅黑" w:eastAsia="微软雅黑"/>
          <w:b/>
          <w:spacing w:val="20"/>
          <w:w w:val="104"/>
        </w:rPr>
        <w:t>主要贡献</w:t>
      </w:r>
      <w:r>
        <w:rPr>
          <w:rFonts w:hint="eastAsia" w:ascii="微软雅黑" w:eastAsia="微软雅黑"/>
          <w:b/>
          <w:w w:val="182"/>
        </w:rPr>
        <w:t>:</w:t>
      </w:r>
      <w:r>
        <w:rPr>
          <w:rFonts w:hint="eastAsia" w:ascii="微软雅黑" w:eastAsia="微软雅黑"/>
          <w:b/>
        </w:rPr>
        <w:t xml:space="preserve"> </w:t>
      </w:r>
      <w:r>
        <w:rPr>
          <w:rFonts w:hint="default" w:ascii="SimSun" w:hAnsi="SimSun" w:eastAsia="SimSun" w:cs="SimSun"/>
          <w:spacing w:val="-13"/>
          <w:w w:val="104"/>
        </w:rPr>
        <w:t>参与Index Layer开发，实现数据存储速度和容量的优化。</w:t>
      </w:r>
      <w:r>
        <w:rPr>
          <w:spacing w:val="-13"/>
          <w:w w:val="104"/>
        </w:rPr>
        <w:t>参与机会表优化，包括实现BloomFilter对数据块做重删，实现LRU算法加速判断冷热数据块，优化</w:t>
      </w:r>
      <w:r>
        <w:rPr>
          <w:spacing w:val="-13"/>
        </w:rPr>
        <w:t>表数据排序算法；</w:t>
      </w:r>
      <w:r>
        <w:rPr>
          <w:rFonts w:ascii="SimSun" w:hAnsi="SimSun" w:eastAsia="SimSun" w:cs="SimSun"/>
          <w:spacing w:val="-13"/>
          <w:w w:val="104"/>
        </w:rPr>
        <w:t>主导</w:t>
      </w:r>
      <w:r>
        <w:rPr>
          <w:spacing w:val="-12"/>
          <w:w w:val="106"/>
        </w:rPr>
        <w:t>F</w:t>
      </w:r>
      <w:r>
        <w:rPr>
          <w:w w:val="107"/>
        </w:rPr>
        <w:t>P</w:t>
      </w:r>
      <w:r>
        <w:t xml:space="preserve"> </w:t>
      </w:r>
      <w:r>
        <w:rPr>
          <w:spacing w:val="-12"/>
          <w:w w:val="107"/>
        </w:rPr>
        <w:t>P</w:t>
      </w:r>
      <w:r>
        <w:rPr>
          <w:spacing w:val="-12"/>
          <w:w w:val="94"/>
        </w:rPr>
        <w:t>u</w:t>
      </w:r>
      <w:r>
        <w:rPr>
          <w:spacing w:val="-12"/>
          <w:w w:val="73"/>
        </w:rPr>
        <w:t>r</w:t>
      </w:r>
      <w:r>
        <w:rPr>
          <w:spacing w:val="-13"/>
          <w:w w:val="96"/>
        </w:rPr>
        <w:t>g</w:t>
      </w:r>
      <w:r>
        <w:rPr>
          <w:spacing w:val="-12"/>
          <w:w w:val="85"/>
        </w:rPr>
        <w:t>e</w:t>
      </w:r>
      <w:r>
        <w:rPr>
          <w:spacing w:val="-13"/>
          <w:w w:val="104"/>
        </w:rPr>
        <w:t>特性开发,实现</w:t>
      </w:r>
      <w:r>
        <w:rPr>
          <w:spacing w:val="-12"/>
          <w:w w:val="106"/>
        </w:rPr>
        <w:t>F</w:t>
      </w:r>
      <w:r>
        <w:rPr>
          <w:w w:val="107"/>
        </w:rPr>
        <w:t>P</w:t>
      </w:r>
      <w:r>
        <w:t xml:space="preserve"> </w:t>
      </w:r>
      <w:r>
        <w:rPr>
          <w:spacing w:val="-13"/>
          <w:w w:val="111"/>
        </w:rPr>
        <w:t>T</w:t>
      </w:r>
      <w:r>
        <w:rPr>
          <w:spacing w:val="-12"/>
          <w:w w:val="87"/>
        </w:rPr>
        <w:t>a</w:t>
      </w:r>
      <w:r>
        <w:rPr>
          <w:spacing w:val="-12"/>
          <w:w w:val="90"/>
        </w:rPr>
        <w:t>b</w:t>
      </w:r>
      <w:r>
        <w:rPr>
          <w:spacing w:val="-13"/>
          <w:w w:val="53"/>
        </w:rPr>
        <w:t>l</w:t>
      </w:r>
      <w:r>
        <w:rPr>
          <w:spacing w:val="-12"/>
          <w:w w:val="85"/>
        </w:rPr>
        <w:t>e</w:t>
      </w:r>
      <w:r>
        <w:rPr>
          <w:spacing w:val="-13"/>
          <w:w w:val="104"/>
        </w:rPr>
        <w:t>空间占用优化，并</w:t>
      </w:r>
      <w:r>
        <w:rPr>
          <w:spacing w:val="-13"/>
        </w:rPr>
        <w:t>参与到Artree</w:t>
      </w:r>
      <w:r>
        <w:rPr>
          <w:spacing w:val="-9"/>
        </w:rPr>
        <w:t>写流程实现。</w:t>
      </w:r>
    </w:p>
    <w:p>
      <w:pPr>
        <w:pStyle w:val="3"/>
        <w:tabs>
          <w:tab w:val="left" w:pos="663"/>
          <w:tab w:val="left" w:pos="2718"/>
        </w:tabs>
        <w:spacing w:before="22" w:line="512" w:lineRule="exact"/>
        <w:ind w:left="560" w:right="3512" w:hanging="312"/>
      </w:pPr>
      <w:r>
        <w:rPr>
          <w:w w:val="105"/>
        </w:rPr>
        <w:t>2.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>2015.05—2018.05</w:t>
      </w:r>
      <w:r>
        <w:rPr>
          <w:w w:val="105"/>
        </w:rPr>
        <w:tab/>
      </w:r>
      <w:r>
        <w:t>上海蝉羽网络科技有限公司</w:t>
      </w:r>
      <w:r>
        <w:rPr>
          <w:rFonts w:hint="eastAsia" w:ascii="微软雅黑" w:hAnsi="微软雅黑" w:eastAsia="微软雅黑"/>
          <w:b/>
          <w:spacing w:val="16"/>
          <w:w w:val="105"/>
        </w:rPr>
        <w:t>项目内容：</w:t>
      </w:r>
      <w:r>
        <w:rPr>
          <w:w w:val="105"/>
        </w:rPr>
        <w:t>游戏服务器实现与维护</w:t>
      </w:r>
    </w:p>
    <w:p>
      <w:pPr>
        <w:spacing w:before="0" w:line="339" w:lineRule="exact"/>
        <w:ind w:left="559" w:right="0" w:firstLine="0"/>
        <w:jc w:val="left"/>
        <w:rPr>
          <w:sz w:val="20"/>
        </w:rPr>
      </w:pPr>
      <w:r>
        <w:rPr>
          <w:rFonts w:hint="eastAsia" w:ascii="微软雅黑" w:eastAsia="微软雅黑"/>
          <w:b/>
          <w:sz w:val="20"/>
        </w:rPr>
        <w:t xml:space="preserve">主要贡献： </w:t>
      </w:r>
      <w:r>
        <w:rPr>
          <w:sz w:val="20"/>
        </w:rPr>
        <w:t>游戏服务器端主程序员，设计和实现游戏逻辑。</w:t>
      </w:r>
    </w:p>
    <w:p>
      <w:pPr>
        <w:pStyle w:val="3"/>
        <w:spacing w:before="33" w:line="314" w:lineRule="auto"/>
        <w:ind w:left="640" w:right="114" w:firstLine="208"/>
        <w:jc w:val="both"/>
      </w:pPr>
      <w:r>
        <w:rPr>
          <w:spacing w:val="-9"/>
          <w:w w:val="104"/>
        </w:rPr>
        <w:t>实现基于</w:t>
      </w:r>
      <w:r>
        <w:rPr>
          <w:spacing w:val="-9"/>
        </w:rPr>
        <w:t xml:space="preserve"> </w:t>
      </w:r>
      <w:r>
        <w:rPr>
          <w:spacing w:val="-1"/>
          <w:w w:val="119"/>
        </w:rPr>
        <w:t>N</w:t>
      </w:r>
      <w:r>
        <w:rPr>
          <w:spacing w:val="-1"/>
          <w:w w:val="85"/>
        </w:rPr>
        <w:t>e</w:t>
      </w:r>
      <w:r>
        <w:rPr>
          <w:w w:val="64"/>
        </w:rPr>
        <w:t>tt</w:t>
      </w:r>
      <w:r>
        <w:rPr>
          <w:spacing w:val="-1"/>
          <w:w w:val="89"/>
        </w:rPr>
        <w:t>y</w:t>
      </w:r>
      <w:r>
        <w:rPr>
          <w:spacing w:val="-11"/>
          <w:w w:val="104"/>
        </w:rPr>
        <w:t>框架的服务器，数据通信协议采用</w:t>
      </w:r>
      <w:r>
        <w:rPr>
          <w:spacing w:val="-11"/>
        </w:rPr>
        <w:t xml:space="preserve"> </w:t>
      </w:r>
      <w:r>
        <w:rPr>
          <w:spacing w:val="-1"/>
          <w:w w:val="121"/>
        </w:rPr>
        <w:t>G</w:t>
      </w:r>
      <w:r>
        <w:rPr>
          <w:w w:val="79"/>
        </w:rPr>
        <w:t>o</w:t>
      </w:r>
      <w:r>
        <w:rPr>
          <w:spacing w:val="-1"/>
          <w:w w:val="79"/>
        </w:rPr>
        <w:t>o</w:t>
      </w:r>
      <w:r>
        <w:rPr>
          <w:w w:val="96"/>
        </w:rPr>
        <w:t>g</w:t>
      </w:r>
      <w:r>
        <w:rPr>
          <w:spacing w:val="-1"/>
          <w:w w:val="53"/>
        </w:rPr>
        <w:t>l</w:t>
      </w:r>
      <w:r>
        <w:rPr>
          <w:w w:val="85"/>
        </w:rPr>
        <w:t>e</w:t>
      </w:r>
      <w:r>
        <w:rPr>
          <w:w w:val="107"/>
        </w:rPr>
        <w:t>P</w:t>
      </w:r>
      <w:r>
        <w:rPr>
          <w:w w:val="73"/>
        </w:rPr>
        <w:t>r</w:t>
      </w:r>
      <w:r>
        <w:rPr>
          <w:spacing w:val="-1"/>
          <w:w w:val="79"/>
        </w:rPr>
        <w:t>o</w:t>
      </w:r>
      <w:r>
        <w:rPr>
          <w:w w:val="64"/>
        </w:rPr>
        <w:t>t</w:t>
      </w:r>
      <w:r>
        <w:rPr>
          <w:spacing w:val="-1"/>
          <w:w w:val="79"/>
        </w:rPr>
        <w:t>o</w:t>
      </w:r>
      <w:r>
        <w:rPr>
          <w:w w:val="90"/>
        </w:rPr>
        <w:t>b</w:t>
      </w:r>
      <w:r>
        <w:rPr>
          <w:w w:val="94"/>
        </w:rPr>
        <w:t>u</w:t>
      </w:r>
      <w:r>
        <w:rPr>
          <w:spacing w:val="-1"/>
          <w:w w:val="65"/>
        </w:rPr>
        <w:t>f</w:t>
      </w:r>
      <w:r>
        <w:rPr>
          <w:w w:val="104"/>
        </w:rPr>
        <w:t>。</w:t>
      </w:r>
      <w:r>
        <w:rPr>
          <w:spacing w:val="2"/>
        </w:rPr>
        <w:t>主要实现游戏各个玩法的后台</w:t>
      </w:r>
      <w:r>
        <w:rPr>
          <w:spacing w:val="-1"/>
        </w:rPr>
        <w:t>处理业务逻辑</w:t>
      </w:r>
      <w:r>
        <w:rPr>
          <w:spacing w:val="-2"/>
        </w:rPr>
        <w:t xml:space="preserve">。使用 </w:t>
      </w:r>
      <w:r>
        <w:t>Quartz</w:t>
      </w:r>
      <w:r>
        <w:rPr>
          <w:spacing w:val="-4"/>
        </w:rPr>
        <w:t xml:space="preserve"> 框架为服务器提供定时任务处理，构建多个相关的任务模块和定时器模块为后续使用提供方便。</w:t>
      </w:r>
      <w:r>
        <w:rPr>
          <w:spacing w:val="-7"/>
          <w:w w:val="104"/>
        </w:rPr>
        <w:t>通过</w:t>
      </w:r>
      <w:r>
        <w:rPr>
          <w:w w:val="82"/>
        </w:rPr>
        <w:t>J</w:t>
      </w:r>
      <w:r>
        <w:rPr>
          <w:spacing w:val="-1"/>
          <w:w w:val="87"/>
        </w:rPr>
        <w:t>a</w:t>
      </w:r>
      <w:r>
        <w:rPr>
          <w:w w:val="94"/>
        </w:rPr>
        <w:t>v</w:t>
      </w:r>
      <w:r>
        <w:rPr>
          <w:w w:val="87"/>
        </w:rPr>
        <w:t>a</w:t>
      </w:r>
      <w:r>
        <w:t xml:space="preserve"> </w:t>
      </w:r>
      <w:r>
        <w:rPr>
          <w:w w:val="94"/>
        </w:rPr>
        <w:t>v</w:t>
      </w:r>
      <w:r>
        <w:rPr>
          <w:w w:val="52"/>
        </w:rPr>
        <w:t>i</w:t>
      </w:r>
      <w:r>
        <w:rPr>
          <w:spacing w:val="-1"/>
          <w:w w:val="73"/>
        </w:rPr>
        <w:t>s</w:t>
      </w:r>
      <w:r>
        <w:rPr>
          <w:w w:val="94"/>
        </w:rPr>
        <w:t>u</w:t>
      </w:r>
      <w:r>
        <w:rPr>
          <w:spacing w:val="-1"/>
          <w:w w:val="87"/>
        </w:rPr>
        <w:t>a</w:t>
      </w:r>
      <w:r>
        <w:rPr>
          <w:w w:val="53"/>
        </w:rPr>
        <w:t>l</w:t>
      </w:r>
      <w:r>
        <w:rPr>
          <w:spacing w:val="-1"/>
          <w:w w:val="94"/>
        </w:rPr>
        <w:t>v</w:t>
      </w:r>
      <w:r>
        <w:rPr>
          <w:w w:val="120"/>
        </w:rPr>
        <w:t>m</w:t>
      </w:r>
      <w:r>
        <w:rPr>
          <w:spacing w:val="-7"/>
          <w:w w:val="104"/>
        </w:rPr>
        <w:t>工具定位问题代码并及时维护。使用</w:t>
      </w:r>
      <w:r>
        <w:rPr>
          <w:spacing w:val="-7"/>
        </w:rPr>
        <w:t xml:space="preserve"> </w:t>
      </w:r>
      <w:r>
        <w:rPr>
          <w:spacing w:val="-1"/>
          <w:w w:val="82"/>
        </w:rPr>
        <w:t>J</w:t>
      </w:r>
      <w:r>
        <w:rPr>
          <w:w w:val="87"/>
        </w:rPr>
        <w:t>a</w:t>
      </w:r>
      <w:r>
        <w:rPr>
          <w:spacing w:val="-1"/>
          <w:w w:val="94"/>
        </w:rPr>
        <w:t>v</w:t>
      </w:r>
      <w:r>
        <w:rPr>
          <w:w w:val="87"/>
        </w:rPr>
        <w:t>a</w:t>
      </w:r>
      <w:r>
        <w:rPr>
          <w:w w:val="95"/>
        </w:rPr>
        <w:t>S</w:t>
      </w:r>
      <w:r>
        <w:rPr>
          <w:spacing w:val="-1"/>
          <w:w w:val="79"/>
        </w:rPr>
        <w:t>c</w:t>
      </w:r>
      <w:r>
        <w:rPr>
          <w:w w:val="73"/>
        </w:rPr>
        <w:t>r</w:t>
      </w:r>
      <w:r>
        <w:rPr>
          <w:w w:val="52"/>
        </w:rPr>
        <w:t>i</w:t>
      </w:r>
      <w:r>
        <w:rPr>
          <w:w w:val="88"/>
        </w:rPr>
        <w:t>p</w:t>
      </w:r>
      <w:r>
        <w:rPr>
          <w:w w:val="64"/>
        </w:rPr>
        <w:t>t</w:t>
      </w:r>
      <w:r>
        <w:rPr>
          <w:spacing w:val="-17"/>
          <w:w w:val="104"/>
        </w:rPr>
        <w:t>实现</w:t>
      </w:r>
      <w:r>
        <w:rPr>
          <w:spacing w:val="-17"/>
        </w:rPr>
        <w:t xml:space="preserve"> </w:t>
      </w:r>
      <w:r>
        <w:rPr>
          <w:spacing w:val="-1"/>
          <w:w w:val="121"/>
        </w:rPr>
        <w:t>G</w:t>
      </w:r>
      <w:r>
        <w:rPr>
          <w:spacing w:val="-1"/>
          <w:w w:val="128"/>
        </w:rPr>
        <w:t>M</w:t>
      </w:r>
      <w:r>
        <w:rPr>
          <w:spacing w:val="-10"/>
          <w:w w:val="104"/>
        </w:rPr>
        <w:t>工具前端部分，</w:t>
      </w:r>
      <w:r>
        <w:rPr>
          <w:spacing w:val="-4"/>
        </w:rPr>
        <w:t xml:space="preserve">提供网页与 </w:t>
      </w:r>
      <w:r>
        <w:t>GM</w:t>
      </w:r>
      <w:r>
        <w:rPr>
          <w:spacing w:val="-1"/>
        </w:rPr>
        <w:t xml:space="preserve">服务器的通信。编写 </w:t>
      </w:r>
      <w:r>
        <w:t>PHP</w:t>
      </w:r>
      <w:r>
        <w:rPr>
          <w:spacing w:val="-11"/>
        </w:rPr>
        <w:t xml:space="preserve">接通第三方  </w:t>
      </w:r>
      <w:r>
        <w:t>SDK</w:t>
      </w:r>
      <w:r>
        <w:rPr>
          <w:spacing w:val="-8"/>
        </w:rPr>
        <w:t>与游戏服务器，实现登录账号验证</w:t>
      </w:r>
      <w:r>
        <w:rPr>
          <w:spacing w:val="-6"/>
        </w:rPr>
        <w:t>和充值奖励反馈。</w:t>
      </w:r>
    </w:p>
    <w:p>
      <w:pPr>
        <w:pStyle w:val="3"/>
        <w:tabs>
          <w:tab w:val="left" w:pos="8327"/>
        </w:tabs>
        <w:spacing w:before="8" w:line="309" w:lineRule="auto"/>
        <w:ind w:left="199" w:right="117"/>
      </w:pPr>
      <w:r>
        <w:rPr>
          <w:rFonts w:hint="eastAsia" w:ascii="微软雅黑" w:eastAsia="微软雅黑"/>
          <w:b/>
          <w:spacing w:val="19"/>
          <w:w w:val="95"/>
          <w:sz w:val="24"/>
          <w:u w:val="single"/>
        </w:rPr>
        <w:t>个人介</w:t>
      </w:r>
      <w:r>
        <w:rPr>
          <w:rFonts w:hint="eastAsia" w:ascii="微软雅黑" w:eastAsia="微软雅黑"/>
          <w:b/>
          <w:w w:val="95"/>
          <w:sz w:val="24"/>
          <w:u w:val="single"/>
        </w:rPr>
        <w:t>绍</w:t>
      </w:r>
      <w:r>
        <w:rPr>
          <w:rFonts w:hint="eastAsia" w:ascii="微软雅黑" w:eastAsia="微软雅黑"/>
          <w:b/>
          <w:sz w:val="24"/>
          <w:u w:val="single"/>
        </w:rPr>
        <w:tab/>
      </w:r>
      <w:r>
        <w:rPr>
          <w:rFonts w:hint="eastAsia" w:ascii="微软雅黑" w:eastAsia="微软雅黑"/>
          <w:b/>
          <w:sz w:val="24"/>
        </w:rPr>
        <w:t xml:space="preserve">  </w:t>
      </w:r>
      <w:r>
        <w:rPr>
          <w:spacing w:val="4"/>
        </w:rPr>
        <w:t>较为扎实的基础知识，熟悉数据结构，常见算法。熟悉软件开发流程，有</w:t>
      </w:r>
      <w:r>
        <w:t>过</w:t>
      </w:r>
      <w:r>
        <w:rPr>
          <w:spacing w:val="-58"/>
        </w:rPr>
        <w:t xml:space="preserve"> </w:t>
      </w:r>
      <w:r>
        <w:rPr>
          <w:rFonts w:ascii="Arial" w:eastAsia="Arial"/>
          <w:i/>
        </w:rPr>
        <w:t>Java</w:t>
      </w:r>
      <w:r>
        <w:t>，Java</w:t>
      </w:r>
      <w:r>
        <w:rPr>
          <w:spacing w:val="29"/>
        </w:rPr>
        <w:t>主流</w:t>
      </w:r>
      <w:r>
        <w:rPr>
          <w:spacing w:val="-15"/>
        </w:rPr>
        <w:t>框</w:t>
      </w:r>
      <w:r>
        <w:rPr>
          <w:spacing w:val="23"/>
        </w:rPr>
        <w:t>架</w:t>
      </w:r>
      <w:r>
        <w:t>和</w:t>
      </w:r>
      <w:r>
        <w:rPr>
          <w:spacing w:val="-15"/>
        </w:rPr>
        <w:t xml:space="preserve"> </w:t>
      </w:r>
      <w:r>
        <w:t>JavaScript</w:t>
      </w:r>
      <w:r>
        <w:rPr>
          <w:spacing w:val="3"/>
        </w:rPr>
        <w:t>相关的项目经历。有较强的沟通能力，学习能力较强，勇于尝试新事物</w:t>
      </w:r>
      <w:r>
        <w:t>。</w:t>
      </w:r>
    </w:p>
    <w:p>
      <w:pPr>
        <w:pStyle w:val="2"/>
        <w:tabs>
          <w:tab w:val="left" w:pos="8351"/>
        </w:tabs>
        <w:rPr>
          <w:u w:val="none"/>
        </w:rPr>
      </w:pPr>
      <w:r>
        <w:rPr>
          <w:spacing w:val="19"/>
          <w:w w:val="95"/>
          <w:u w:val="single"/>
        </w:rPr>
        <w:t>奖励证书</w:t>
      </w:r>
      <w:r>
        <w:rPr>
          <w:spacing w:val="20"/>
          <w:w w:val="95"/>
          <w:u w:val="single"/>
        </w:rPr>
        <w:t>情</w:t>
      </w:r>
      <w:r>
        <w:rPr>
          <w:w w:val="95"/>
          <w:u w:val="single"/>
        </w:rPr>
        <w:t>况</w:t>
      </w:r>
      <w:r>
        <w:rPr>
          <w:u w:val="single"/>
        </w:rPr>
        <w:tab/>
      </w:r>
    </w:p>
    <w:p>
      <w:pPr>
        <w:pStyle w:val="8"/>
        <w:numPr>
          <w:ilvl w:val="0"/>
          <w:numId w:val="2"/>
        </w:numPr>
        <w:tabs>
          <w:tab w:val="left" w:pos="514"/>
        </w:tabs>
        <w:spacing w:before="124" w:after="0" w:line="240" w:lineRule="auto"/>
        <w:ind w:left="514" w:right="0" w:hanging="316"/>
        <w:jc w:val="left"/>
        <w:rPr>
          <w:sz w:val="20"/>
        </w:rPr>
      </w:pPr>
      <w:r>
        <w:rPr>
          <w:w w:val="105"/>
          <w:sz w:val="20"/>
        </w:rPr>
        <w:t>本科期间获得国家励志奖学金，学院奖学金</w:t>
      </w:r>
    </w:p>
    <w:p>
      <w:pPr>
        <w:pStyle w:val="8"/>
        <w:numPr>
          <w:ilvl w:val="0"/>
          <w:numId w:val="2"/>
        </w:numPr>
        <w:tabs>
          <w:tab w:val="left" w:pos="514"/>
        </w:tabs>
        <w:spacing w:before="77" w:after="0" w:line="240" w:lineRule="auto"/>
        <w:ind w:left="514" w:right="0" w:hanging="316"/>
        <w:jc w:val="left"/>
        <w:rPr>
          <w:sz w:val="20"/>
        </w:rPr>
      </w:pPr>
      <w:r>
        <w:rPr>
          <w:spacing w:val="1"/>
          <w:w w:val="105"/>
          <w:sz w:val="20"/>
        </w:rPr>
        <w:t>研究生期间获得学院奖学金</w:t>
      </w:r>
    </w:p>
    <w:sectPr>
      <w:type w:val="continuous"/>
      <w:pgSz w:w="11900" w:h="16840"/>
      <w:pgMar w:top="780" w:right="1640" w:bottom="280" w:left="1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eiryo">
    <w:altName w:val="Hiragino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32C89"/>
    <w:multiLevelType w:val="multilevel"/>
    <w:tmpl w:val="60D32C89"/>
    <w:lvl w:ilvl="0" w:tentative="0">
      <w:start w:val="1"/>
      <w:numFmt w:val="decimal"/>
      <w:lvlText w:val="%1."/>
      <w:lvlJc w:val="left"/>
      <w:pPr>
        <w:ind w:left="514" w:hanging="316"/>
        <w:jc w:val="left"/>
      </w:pPr>
      <w:rPr>
        <w:rFonts w:hint="default" w:ascii="Arial" w:hAnsi="Arial" w:eastAsia="Arial" w:cs="Arial"/>
        <w:i/>
        <w:spacing w:val="-43"/>
        <w:w w:val="9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3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3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6" w:hanging="3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8" w:hanging="3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2" w:hanging="316"/>
      </w:pPr>
      <w:rPr>
        <w:rFonts w:hint="default"/>
        <w:lang w:val="en-US" w:eastAsia="en-US" w:bidi="ar-SA"/>
      </w:rPr>
    </w:lvl>
  </w:abstractNum>
  <w:abstractNum w:abstractNumId="1">
    <w:nsid w:val="60D32C94"/>
    <w:multiLevelType w:val="multilevel"/>
    <w:tmpl w:val="60D32C94"/>
    <w:lvl w:ilvl="0" w:tentative="0">
      <w:start w:val="1"/>
      <w:numFmt w:val="decimal"/>
      <w:lvlText w:val="%1."/>
      <w:lvlJc w:val="left"/>
      <w:pPr>
        <w:ind w:left="514" w:hanging="316"/>
        <w:jc w:val="left"/>
      </w:pPr>
      <w:rPr>
        <w:rFonts w:hint="default" w:ascii="Arial" w:hAnsi="Arial" w:eastAsia="Arial" w:cs="Arial"/>
        <w:i/>
        <w:spacing w:val="0"/>
        <w:w w:val="94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3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3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3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6" w:hanging="3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8" w:hanging="3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2" w:hanging="3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7C4E0F18"/>
    <w:rsid w:val="CFFCC706"/>
    <w:rsid w:val="EB773BB7"/>
    <w:rsid w:val="EFBE8BA4"/>
    <w:rsid w:val="FFCF4154"/>
    <w:rsid w:val="FFFD4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1"/>
      <w:ind w:left="199"/>
      <w:outlineLvl w:val="1"/>
    </w:pPr>
    <w:rPr>
      <w:rFonts w:ascii="微软雅黑" w:hAnsi="微软雅黑" w:eastAsia="微软雅黑" w:cs="微软雅黑"/>
      <w:b/>
      <w:bCs/>
      <w:sz w:val="24"/>
      <w:szCs w:val="24"/>
      <w:u w:val="single" w:color="000000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SimSun" w:hAnsi="SimSun" w:eastAsia="SimSun" w:cs="SimSun"/>
      <w:sz w:val="20"/>
      <w:szCs w:val="20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72" w:line="731" w:lineRule="exact"/>
      <w:ind w:left="199"/>
    </w:pPr>
    <w:rPr>
      <w:rFonts w:ascii="Meiryo" w:hAnsi="Meiryo" w:eastAsia="Meiryo" w:cs="Meiryo"/>
      <w:b/>
      <w:bCs/>
      <w:i/>
      <w:sz w:val="43"/>
      <w:szCs w:val="43"/>
      <w:lang w:val="en-US" w:eastAsia="en-US" w:bidi="ar-SA"/>
    </w:rPr>
  </w:style>
  <w:style w:type="table" w:customStyle="1" w:styleId="7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24"/>
      <w:ind w:left="514" w:hanging="316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9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872</Words>
  <Characters>1160</Characters>
  <ScaleCrop>false</ScaleCrop>
  <LinksUpToDate>false</LinksUpToDate>
  <CharactersWithSpaces>1233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2021-06-24T12:41:00Z</dcterms:created>
  <dc:creator>Data</dc:creator>
  <cp:lastModifiedBy>fuyuyue</cp:lastModifiedBy>
  <dcterms:modified xsi:type="dcterms:W3CDTF">2021-06-30T20:30:24Z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