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C995" w14:textId="77777777" w:rsidR="00AD2137" w:rsidRDefault="00AD2137">
      <w:pPr>
        <w:spacing w:before="2400"/>
      </w:pPr>
    </w:p>
    <w:p w14:paraId="2D8C25B5" w14:textId="77777777" w:rsidR="00AD2137" w:rsidRDefault="00000000">
      <w:pPr>
        <w:jc w:val="center"/>
      </w:pPr>
      <w:r>
        <w:rPr>
          <w:b/>
          <w:bCs/>
          <w:color w:val="00A99D"/>
          <w:sz w:val="56"/>
          <w:szCs w:val="56"/>
        </w:rPr>
        <w:t>FIFA WORLD CUP 2026</w:t>
      </w:r>
    </w:p>
    <w:p w14:paraId="748F5CA7" w14:textId="77777777" w:rsidR="00AD2137" w:rsidRDefault="00000000">
      <w:pPr>
        <w:spacing w:after="120"/>
        <w:jc w:val="center"/>
      </w:pPr>
      <w:r>
        <w:rPr>
          <w:b/>
          <w:bCs/>
          <w:sz w:val="56"/>
          <w:szCs w:val="56"/>
        </w:rPr>
        <w:t>ANALYTICS PLATFORM</w:t>
      </w:r>
    </w:p>
    <w:p w14:paraId="3AE272F2" w14:textId="77777777" w:rsidR="00AD2137" w:rsidRDefault="00000000">
      <w:pPr>
        <w:spacing w:after="480"/>
        <w:jc w:val="center"/>
      </w:pPr>
      <w:r>
        <w:rPr>
          <w:i/>
          <w:iCs/>
          <w:color w:val="404040"/>
          <w:sz w:val="28"/>
          <w:szCs w:val="28"/>
        </w:rPr>
        <w:t>Software Reference Document (SRD) — Full Project Description</w:t>
      </w:r>
    </w:p>
    <w:p w14:paraId="1C60868F" w14:textId="77777777" w:rsidR="00AD2137" w:rsidRDefault="00000000">
      <w:pPr>
        <w:pBdr>
          <w:top w:val="single" w:sz="6" w:space="8" w:color="00A99D"/>
          <w:bottom w:val="single" w:sz="6" w:space="8" w:color="00A99D"/>
        </w:pBdr>
        <w:spacing w:before="240" w:after="240"/>
        <w:jc w:val="center"/>
      </w:pPr>
      <w:r>
        <w:rPr>
          <w:sz w:val="2"/>
          <w:szCs w:val="2"/>
        </w:rPr>
        <w:t xml:space="preserve"> </w:t>
      </w:r>
    </w:p>
    <w:p w14:paraId="3E16CADB" w14:textId="77777777" w:rsidR="00AD2137" w:rsidRDefault="00000000">
      <w:pPr>
        <w:spacing w:after="100"/>
        <w:jc w:val="center"/>
      </w:pPr>
      <w:r>
        <w:rPr>
          <w:b/>
          <w:bCs/>
        </w:rPr>
        <w:t xml:space="preserve">Document Version:  </w:t>
      </w:r>
      <w:r>
        <w:t>1.0</w:t>
      </w:r>
    </w:p>
    <w:p w14:paraId="0B710229" w14:textId="1CB74344" w:rsidR="00AD2137" w:rsidRDefault="00000000">
      <w:pPr>
        <w:spacing w:after="100"/>
        <w:jc w:val="center"/>
      </w:pPr>
      <w:r>
        <w:rPr>
          <w:b/>
          <w:bCs/>
        </w:rPr>
        <w:t xml:space="preserve">Prepared By:  </w:t>
      </w:r>
      <w:r w:rsidR="003F3E62">
        <w:t>Fuzail Faraz</w:t>
      </w:r>
    </w:p>
    <w:p w14:paraId="2854545D" w14:textId="77777777" w:rsidR="00AD2137" w:rsidRDefault="00000000">
      <w:pPr>
        <w:spacing w:after="100"/>
        <w:jc w:val="center"/>
      </w:pPr>
      <w:r>
        <w:rPr>
          <w:b/>
          <w:bCs/>
        </w:rPr>
        <w:t xml:space="preserve">Academic Context:  </w:t>
      </w:r>
      <w:r>
        <w:t>BS Data Science — Artificial Intelligence &amp; Machine Learning</w:t>
      </w:r>
    </w:p>
    <w:p w14:paraId="4635302D" w14:textId="77777777" w:rsidR="00AD2137" w:rsidRDefault="00000000">
      <w:pPr>
        <w:spacing w:after="100"/>
        <w:jc w:val="center"/>
      </w:pPr>
      <w:r>
        <w:rPr>
          <w:b/>
          <w:bCs/>
        </w:rPr>
        <w:t xml:space="preserve">Tournament Reference:  </w:t>
      </w:r>
      <w:r>
        <w:t>FIFA World Cup 2026 (USA / Canada / Mexico)</w:t>
      </w:r>
    </w:p>
    <w:p w14:paraId="018617A0" w14:textId="77777777" w:rsidR="00AD2137" w:rsidRDefault="00000000">
      <w:r>
        <w:br w:type="page"/>
      </w:r>
    </w:p>
    <w:p w14:paraId="10451079" w14:textId="77777777" w:rsidR="00AD2137" w:rsidRDefault="00000000">
      <w:pPr>
        <w:pStyle w:val="Heading1"/>
      </w:pPr>
      <w:bookmarkStart w:id="0" w:name="_Toc232258841"/>
      <w:r>
        <w:lastRenderedPageBreak/>
        <w:t>Table of Contents</w:t>
      </w:r>
      <w:bookmarkEnd w:id="0"/>
    </w:p>
    <w:sdt>
      <w:sdtPr>
        <w:alias w:val="Table of Contents"/>
        <w:id w:val="40332850"/>
      </w:sdtPr>
      <w:sdtContent>
        <w:p w14:paraId="4495A00A" w14:textId="77777777" w:rsidR="003F3E62" w:rsidRDefault="00000000">
          <w:pPr>
            <w:pStyle w:val="TOC1"/>
            <w:tabs>
              <w:tab w:val="right" w:leader="dot" w:pos="9350"/>
            </w:tabs>
            <w:rPr>
              <w:noProof/>
            </w:rPr>
          </w:pPr>
          <w:r>
            <w:fldChar w:fldCharType="begin"/>
          </w:r>
          <w:r>
            <w:instrText>TOC \h \o "1-3"</w:instrText>
          </w:r>
          <w:r>
            <w:fldChar w:fldCharType="separate"/>
          </w:r>
          <w:hyperlink w:anchor="_Toc232258841" w:history="1">
            <w:r w:rsidR="003F3E62" w:rsidRPr="00E94C70">
              <w:rPr>
                <w:rStyle w:val="Hyperlink"/>
                <w:noProof/>
              </w:rPr>
              <w:t>Table of Contents</w:t>
            </w:r>
            <w:r w:rsidR="003F3E62">
              <w:rPr>
                <w:noProof/>
              </w:rPr>
              <w:tab/>
            </w:r>
            <w:r w:rsidR="003F3E62">
              <w:rPr>
                <w:noProof/>
              </w:rPr>
              <w:fldChar w:fldCharType="begin"/>
            </w:r>
            <w:r w:rsidR="003F3E62">
              <w:rPr>
                <w:noProof/>
              </w:rPr>
              <w:instrText xml:space="preserve"> PAGEREF _Toc232258841 \h </w:instrText>
            </w:r>
            <w:r w:rsidR="003F3E62">
              <w:rPr>
                <w:noProof/>
              </w:rPr>
            </w:r>
            <w:r w:rsidR="003F3E62">
              <w:rPr>
                <w:noProof/>
              </w:rPr>
              <w:fldChar w:fldCharType="separate"/>
            </w:r>
            <w:r w:rsidR="003F3E62">
              <w:rPr>
                <w:noProof/>
              </w:rPr>
              <w:t>1</w:t>
            </w:r>
            <w:r w:rsidR="003F3E62">
              <w:rPr>
                <w:noProof/>
              </w:rPr>
              <w:fldChar w:fldCharType="end"/>
            </w:r>
          </w:hyperlink>
        </w:p>
        <w:p w14:paraId="3B2979CF" w14:textId="77777777" w:rsidR="003F3E62" w:rsidRDefault="003F3E62">
          <w:pPr>
            <w:pStyle w:val="TOC1"/>
            <w:tabs>
              <w:tab w:val="right" w:leader="dot" w:pos="9350"/>
            </w:tabs>
            <w:rPr>
              <w:noProof/>
            </w:rPr>
          </w:pPr>
          <w:hyperlink w:anchor="_Toc232258842" w:history="1">
            <w:r w:rsidRPr="00E94C70">
              <w:rPr>
                <w:rStyle w:val="Hyperlink"/>
                <w:noProof/>
              </w:rPr>
              <w:t>1. Project Overview</w:t>
            </w:r>
            <w:r>
              <w:rPr>
                <w:noProof/>
              </w:rPr>
              <w:tab/>
            </w:r>
            <w:r>
              <w:rPr>
                <w:noProof/>
              </w:rPr>
              <w:fldChar w:fldCharType="begin"/>
            </w:r>
            <w:r>
              <w:rPr>
                <w:noProof/>
              </w:rPr>
              <w:instrText xml:space="preserve"> PAGEREF _Toc232258842 \h </w:instrText>
            </w:r>
            <w:r>
              <w:rPr>
                <w:noProof/>
              </w:rPr>
            </w:r>
            <w:r>
              <w:rPr>
                <w:noProof/>
              </w:rPr>
              <w:fldChar w:fldCharType="separate"/>
            </w:r>
            <w:r>
              <w:rPr>
                <w:noProof/>
              </w:rPr>
              <w:t>1</w:t>
            </w:r>
            <w:r>
              <w:rPr>
                <w:noProof/>
              </w:rPr>
              <w:fldChar w:fldCharType="end"/>
            </w:r>
          </w:hyperlink>
        </w:p>
        <w:p w14:paraId="4132D802" w14:textId="77777777" w:rsidR="003F3E62" w:rsidRDefault="003F3E62">
          <w:pPr>
            <w:pStyle w:val="TOC1"/>
            <w:tabs>
              <w:tab w:val="right" w:leader="dot" w:pos="9350"/>
            </w:tabs>
            <w:rPr>
              <w:noProof/>
            </w:rPr>
          </w:pPr>
          <w:hyperlink w:anchor="_Toc232258843" w:history="1">
            <w:r w:rsidRPr="00E94C70">
              <w:rPr>
                <w:rStyle w:val="Hyperlink"/>
                <w:noProof/>
              </w:rPr>
              <w:t>2. Problem Statement</w:t>
            </w:r>
            <w:r>
              <w:rPr>
                <w:noProof/>
              </w:rPr>
              <w:tab/>
            </w:r>
            <w:r>
              <w:rPr>
                <w:noProof/>
              </w:rPr>
              <w:fldChar w:fldCharType="begin"/>
            </w:r>
            <w:r>
              <w:rPr>
                <w:noProof/>
              </w:rPr>
              <w:instrText xml:space="preserve"> PAGEREF _Toc232258843 \h </w:instrText>
            </w:r>
            <w:r>
              <w:rPr>
                <w:noProof/>
              </w:rPr>
            </w:r>
            <w:r>
              <w:rPr>
                <w:noProof/>
              </w:rPr>
              <w:fldChar w:fldCharType="separate"/>
            </w:r>
            <w:r>
              <w:rPr>
                <w:noProof/>
              </w:rPr>
              <w:t>1</w:t>
            </w:r>
            <w:r>
              <w:rPr>
                <w:noProof/>
              </w:rPr>
              <w:fldChar w:fldCharType="end"/>
            </w:r>
          </w:hyperlink>
        </w:p>
        <w:p w14:paraId="5695AE73" w14:textId="77777777" w:rsidR="003F3E62" w:rsidRDefault="003F3E62">
          <w:pPr>
            <w:pStyle w:val="TOC1"/>
            <w:tabs>
              <w:tab w:val="right" w:leader="dot" w:pos="9350"/>
            </w:tabs>
            <w:rPr>
              <w:noProof/>
            </w:rPr>
          </w:pPr>
          <w:hyperlink w:anchor="_Toc232258844" w:history="1">
            <w:r w:rsidRPr="00E94C70">
              <w:rPr>
                <w:rStyle w:val="Hyperlink"/>
                <w:noProof/>
              </w:rPr>
              <w:t>3. Project Architecture</w:t>
            </w:r>
            <w:r>
              <w:rPr>
                <w:noProof/>
              </w:rPr>
              <w:tab/>
            </w:r>
            <w:r>
              <w:rPr>
                <w:noProof/>
              </w:rPr>
              <w:fldChar w:fldCharType="begin"/>
            </w:r>
            <w:r>
              <w:rPr>
                <w:noProof/>
              </w:rPr>
              <w:instrText xml:space="preserve"> PAGEREF _Toc232258844 \h </w:instrText>
            </w:r>
            <w:r>
              <w:rPr>
                <w:noProof/>
              </w:rPr>
            </w:r>
            <w:r>
              <w:rPr>
                <w:noProof/>
              </w:rPr>
              <w:fldChar w:fldCharType="separate"/>
            </w:r>
            <w:r>
              <w:rPr>
                <w:noProof/>
              </w:rPr>
              <w:t>1</w:t>
            </w:r>
            <w:r>
              <w:rPr>
                <w:noProof/>
              </w:rPr>
              <w:fldChar w:fldCharType="end"/>
            </w:r>
          </w:hyperlink>
        </w:p>
        <w:p w14:paraId="475256EE" w14:textId="77777777" w:rsidR="003F3E62" w:rsidRDefault="003F3E62">
          <w:pPr>
            <w:pStyle w:val="TOC1"/>
            <w:tabs>
              <w:tab w:val="right" w:leader="dot" w:pos="9350"/>
            </w:tabs>
            <w:rPr>
              <w:noProof/>
            </w:rPr>
          </w:pPr>
          <w:hyperlink w:anchor="_Toc232258845" w:history="1">
            <w:r w:rsidRPr="00E94C70">
              <w:rPr>
                <w:rStyle w:val="Hyperlink"/>
                <w:noProof/>
              </w:rPr>
              <w:t>4. Dataset Description</w:t>
            </w:r>
            <w:r>
              <w:rPr>
                <w:noProof/>
              </w:rPr>
              <w:tab/>
            </w:r>
            <w:r>
              <w:rPr>
                <w:noProof/>
              </w:rPr>
              <w:fldChar w:fldCharType="begin"/>
            </w:r>
            <w:r>
              <w:rPr>
                <w:noProof/>
              </w:rPr>
              <w:instrText xml:space="preserve"> PAGEREF _Toc232258845 \h </w:instrText>
            </w:r>
            <w:r>
              <w:rPr>
                <w:noProof/>
              </w:rPr>
            </w:r>
            <w:r>
              <w:rPr>
                <w:noProof/>
              </w:rPr>
              <w:fldChar w:fldCharType="separate"/>
            </w:r>
            <w:r>
              <w:rPr>
                <w:noProof/>
              </w:rPr>
              <w:t>1</w:t>
            </w:r>
            <w:r>
              <w:rPr>
                <w:noProof/>
              </w:rPr>
              <w:fldChar w:fldCharType="end"/>
            </w:r>
          </w:hyperlink>
        </w:p>
        <w:p w14:paraId="3CDDCA8B" w14:textId="77777777" w:rsidR="003F3E62" w:rsidRDefault="003F3E62">
          <w:pPr>
            <w:pStyle w:val="TOC2"/>
            <w:tabs>
              <w:tab w:val="right" w:leader="dot" w:pos="9350"/>
            </w:tabs>
            <w:rPr>
              <w:noProof/>
            </w:rPr>
          </w:pPr>
          <w:hyperlink w:anchor="_Toc232258846" w:history="1">
            <w:r w:rsidRPr="00E94C70">
              <w:rPr>
                <w:rStyle w:val="Hyperlink"/>
                <w:noProof/>
              </w:rPr>
              <w:t>4.1 Training Dataset — wc_training_dataset_updated.csv</w:t>
            </w:r>
            <w:r>
              <w:rPr>
                <w:noProof/>
              </w:rPr>
              <w:tab/>
            </w:r>
            <w:r>
              <w:rPr>
                <w:noProof/>
              </w:rPr>
              <w:fldChar w:fldCharType="begin"/>
            </w:r>
            <w:r>
              <w:rPr>
                <w:noProof/>
              </w:rPr>
              <w:instrText xml:space="preserve"> PAGEREF _Toc232258846 \h </w:instrText>
            </w:r>
            <w:r>
              <w:rPr>
                <w:noProof/>
              </w:rPr>
            </w:r>
            <w:r>
              <w:rPr>
                <w:noProof/>
              </w:rPr>
              <w:fldChar w:fldCharType="separate"/>
            </w:r>
            <w:r>
              <w:rPr>
                <w:noProof/>
              </w:rPr>
              <w:t>1</w:t>
            </w:r>
            <w:r>
              <w:rPr>
                <w:noProof/>
              </w:rPr>
              <w:fldChar w:fldCharType="end"/>
            </w:r>
          </w:hyperlink>
        </w:p>
        <w:p w14:paraId="23B0076C" w14:textId="77777777" w:rsidR="003F3E62" w:rsidRDefault="003F3E62">
          <w:pPr>
            <w:pStyle w:val="TOC2"/>
            <w:tabs>
              <w:tab w:val="right" w:leader="dot" w:pos="9350"/>
            </w:tabs>
            <w:rPr>
              <w:noProof/>
            </w:rPr>
          </w:pPr>
          <w:hyperlink w:anchor="_Toc232258847" w:history="1">
            <w:r w:rsidRPr="00E94C70">
              <w:rPr>
                <w:rStyle w:val="Hyperlink"/>
                <w:noProof/>
              </w:rPr>
              <w:t>4.2 Master Fixtures Dataset — wc2026_master_dataset_updated.csv</w:t>
            </w:r>
            <w:r>
              <w:rPr>
                <w:noProof/>
              </w:rPr>
              <w:tab/>
            </w:r>
            <w:r>
              <w:rPr>
                <w:noProof/>
              </w:rPr>
              <w:fldChar w:fldCharType="begin"/>
            </w:r>
            <w:r>
              <w:rPr>
                <w:noProof/>
              </w:rPr>
              <w:instrText xml:space="preserve"> PAGEREF _Toc232258847 \h </w:instrText>
            </w:r>
            <w:r>
              <w:rPr>
                <w:noProof/>
              </w:rPr>
            </w:r>
            <w:r>
              <w:rPr>
                <w:noProof/>
              </w:rPr>
              <w:fldChar w:fldCharType="separate"/>
            </w:r>
            <w:r>
              <w:rPr>
                <w:noProof/>
              </w:rPr>
              <w:t>1</w:t>
            </w:r>
            <w:r>
              <w:rPr>
                <w:noProof/>
              </w:rPr>
              <w:fldChar w:fldCharType="end"/>
            </w:r>
          </w:hyperlink>
        </w:p>
        <w:p w14:paraId="3319744E" w14:textId="77777777" w:rsidR="003F3E62" w:rsidRDefault="003F3E62">
          <w:pPr>
            <w:pStyle w:val="TOC2"/>
            <w:tabs>
              <w:tab w:val="right" w:leader="dot" w:pos="9350"/>
            </w:tabs>
            <w:rPr>
              <w:noProof/>
            </w:rPr>
          </w:pPr>
          <w:hyperlink w:anchor="_Toc232258848" w:history="1">
            <w:r w:rsidRPr="00E94C70">
              <w:rPr>
                <w:rStyle w:val="Hyperlink"/>
                <w:noProof/>
              </w:rPr>
              <w:t>4.3 Team Historical Features — team_historical_features_updated.csv</w:t>
            </w:r>
            <w:r>
              <w:rPr>
                <w:noProof/>
              </w:rPr>
              <w:tab/>
            </w:r>
            <w:r>
              <w:rPr>
                <w:noProof/>
              </w:rPr>
              <w:fldChar w:fldCharType="begin"/>
            </w:r>
            <w:r>
              <w:rPr>
                <w:noProof/>
              </w:rPr>
              <w:instrText xml:space="preserve"> PAGEREF _Toc232258848 \h </w:instrText>
            </w:r>
            <w:r>
              <w:rPr>
                <w:noProof/>
              </w:rPr>
            </w:r>
            <w:r>
              <w:rPr>
                <w:noProof/>
              </w:rPr>
              <w:fldChar w:fldCharType="separate"/>
            </w:r>
            <w:r>
              <w:rPr>
                <w:noProof/>
              </w:rPr>
              <w:t>1</w:t>
            </w:r>
            <w:r>
              <w:rPr>
                <w:noProof/>
              </w:rPr>
              <w:fldChar w:fldCharType="end"/>
            </w:r>
          </w:hyperlink>
        </w:p>
        <w:p w14:paraId="728FA568" w14:textId="77777777" w:rsidR="003F3E62" w:rsidRDefault="003F3E62">
          <w:pPr>
            <w:pStyle w:val="TOC2"/>
            <w:tabs>
              <w:tab w:val="right" w:leader="dot" w:pos="9350"/>
            </w:tabs>
            <w:rPr>
              <w:noProof/>
            </w:rPr>
          </w:pPr>
          <w:hyperlink w:anchor="_Toc232258849" w:history="1">
            <w:r w:rsidRPr="00E94C70">
              <w:rPr>
                <w:rStyle w:val="Hyperlink"/>
                <w:noProof/>
              </w:rPr>
              <w:t>4.4 Elo Ratings Snapshot — elo_ratings_df.csv</w:t>
            </w:r>
            <w:r>
              <w:rPr>
                <w:noProof/>
              </w:rPr>
              <w:tab/>
            </w:r>
            <w:r>
              <w:rPr>
                <w:noProof/>
              </w:rPr>
              <w:fldChar w:fldCharType="begin"/>
            </w:r>
            <w:r>
              <w:rPr>
                <w:noProof/>
              </w:rPr>
              <w:instrText xml:space="preserve"> PAGEREF _Toc232258849 \h </w:instrText>
            </w:r>
            <w:r>
              <w:rPr>
                <w:noProof/>
              </w:rPr>
            </w:r>
            <w:r>
              <w:rPr>
                <w:noProof/>
              </w:rPr>
              <w:fldChar w:fldCharType="separate"/>
            </w:r>
            <w:r>
              <w:rPr>
                <w:noProof/>
              </w:rPr>
              <w:t>1</w:t>
            </w:r>
            <w:r>
              <w:rPr>
                <w:noProof/>
              </w:rPr>
              <w:fldChar w:fldCharType="end"/>
            </w:r>
          </w:hyperlink>
        </w:p>
        <w:p w14:paraId="0BC97527" w14:textId="77777777" w:rsidR="003F3E62" w:rsidRDefault="003F3E62">
          <w:pPr>
            <w:pStyle w:val="TOC2"/>
            <w:tabs>
              <w:tab w:val="right" w:leader="dot" w:pos="9350"/>
            </w:tabs>
            <w:rPr>
              <w:noProof/>
            </w:rPr>
          </w:pPr>
          <w:hyperlink w:anchor="_Toc232258850" w:history="1">
            <w:r w:rsidRPr="00E94C70">
              <w:rPr>
                <w:rStyle w:val="Hyperlink"/>
                <w:noProof/>
              </w:rPr>
              <w:t>4.5 Tournament Structure Files</w:t>
            </w:r>
            <w:r>
              <w:rPr>
                <w:noProof/>
              </w:rPr>
              <w:tab/>
            </w:r>
            <w:r>
              <w:rPr>
                <w:noProof/>
              </w:rPr>
              <w:fldChar w:fldCharType="begin"/>
            </w:r>
            <w:r>
              <w:rPr>
                <w:noProof/>
              </w:rPr>
              <w:instrText xml:space="preserve"> PAGEREF _Toc232258850 \h </w:instrText>
            </w:r>
            <w:r>
              <w:rPr>
                <w:noProof/>
              </w:rPr>
            </w:r>
            <w:r>
              <w:rPr>
                <w:noProof/>
              </w:rPr>
              <w:fldChar w:fldCharType="separate"/>
            </w:r>
            <w:r>
              <w:rPr>
                <w:noProof/>
              </w:rPr>
              <w:t>1</w:t>
            </w:r>
            <w:r>
              <w:rPr>
                <w:noProof/>
              </w:rPr>
              <w:fldChar w:fldCharType="end"/>
            </w:r>
          </w:hyperlink>
        </w:p>
        <w:p w14:paraId="4AA02213" w14:textId="77777777" w:rsidR="003F3E62" w:rsidRDefault="003F3E62">
          <w:pPr>
            <w:pStyle w:val="TOC1"/>
            <w:tabs>
              <w:tab w:val="right" w:leader="dot" w:pos="9350"/>
            </w:tabs>
            <w:rPr>
              <w:noProof/>
            </w:rPr>
          </w:pPr>
          <w:hyperlink w:anchor="_Toc232258851" w:history="1">
            <w:r w:rsidRPr="00E94C70">
              <w:rPr>
                <w:rStyle w:val="Hyperlink"/>
                <w:noProof/>
              </w:rPr>
              <w:t>5. Tech Stack &amp; Justification</w:t>
            </w:r>
            <w:r>
              <w:rPr>
                <w:noProof/>
              </w:rPr>
              <w:tab/>
            </w:r>
            <w:r>
              <w:rPr>
                <w:noProof/>
              </w:rPr>
              <w:fldChar w:fldCharType="begin"/>
            </w:r>
            <w:r>
              <w:rPr>
                <w:noProof/>
              </w:rPr>
              <w:instrText xml:space="preserve"> PAGEREF _Toc232258851 \h </w:instrText>
            </w:r>
            <w:r>
              <w:rPr>
                <w:noProof/>
              </w:rPr>
            </w:r>
            <w:r>
              <w:rPr>
                <w:noProof/>
              </w:rPr>
              <w:fldChar w:fldCharType="separate"/>
            </w:r>
            <w:r>
              <w:rPr>
                <w:noProof/>
              </w:rPr>
              <w:t>1</w:t>
            </w:r>
            <w:r>
              <w:rPr>
                <w:noProof/>
              </w:rPr>
              <w:fldChar w:fldCharType="end"/>
            </w:r>
          </w:hyperlink>
        </w:p>
        <w:p w14:paraId="7C48029F" w14:textId="77777777" w:rsidR="003F3E62" w:rsidRDefault="003F3E62">
          <w:pPr>
            <w:pStyle w:val="TOC1"/>
            <w:tabs>
              <w:tab w:val="right" w:leader="dot" w:pos="9350"/>
            </w:tabs>
            <w:rPr>
              <w:noProof/>
            </w:rPr>
          </w:pPr>
          <w:hyperlink w:anchor="_Toc232258852" w:history="1">
            <w:r w:rsidRPr="00E94C70">
              <w:rPr>
                <w:rStyle w:val="Hyperlink"/>
                <w:noProof/>
              </w:rPr>
              <w:t>6. AI &amp; Machine Learning Algorithms</w:t>
            </w:r>
            <w:r>
              <w:rPr>
                <w:noProof/>
              </w:rPr>
              <w:tab/>
            </w:r>
            <w:r>
              <w:rPr>
                <w:noProof/>
              </w:rPr>
              <w:fldChar w:fldCharType="begin"/>
            </w:r>
            <w:r>
              <w:rPr>
                <w:noProof/>
              </w:rPr>
              <w:instrText xml:space="preserve"> PAGEREF _Toc232258852 \h </w:instrText>
            </w:r>
            <w:r>
              <w:rPr>
                <w:noProof/>
              </w:rPr>
            </w:r>
            <w:r>
              <w:rPr>
                <w:noProof/>
              </w:rPr>
              <w:fldChar w:fldCharType="separate"/>
            </w:r>
            <w:r>
              <w:rPr>
                <w:noProof/>
              </w:rPr>
              <w:t>1</w:t>
            </w:r>
            <w:r>
              <w:rPr>
                <w:noProof/>
              </w:rPr>
              <w:fldChar w:fldCharType="end"/>
            </w:r>
          </w:hyperlink>
        </w:p>
        <w:p w14:paraId="71999827" w14:textId="77777777" w:rsidR="003F3E62" w:rsidRDefault="003F3E62">
          <w:pPr>
            <w:pStyle w:val="TOC2"/>
            <w:tabs>
              <w:tab w:val="right" w:leader="dot" w:pos="9350"/>
            </w:tabs>
            <w:rPr>
              <w:noProof/>
            </w:rPr>
          </w:pPr>
          <w:hyperlink w:anchor="_Toc232258853" w:history="1">
            <w:r w:rsidRPr="00E94C70">
              <w:rPr>
                <w:rStyle w:val="Hyperlink"/>
                <w:noProof/>
              </w:rPr>
              <w:t>6.1 XGBoost — Primary Classifier (Supervised Learning)</w:t>
            </w:r>
            <w:r>
              <w:rPr>
                <w:noProof/>
              </w:rPr>
              <w:tab/>
            </w:r>
            <w:r>
              <w:rPr>
                <w:noProof/>
              </w:rPr>
              <w:fldChar w:fldCharType="begin"/>
            </w:r>
            <w:r>
              <w:rPr>
                <w:noProof/>
              </w:rPr>
              <w:instrText xml:space="preserve"> PAGEREF _Toc232258853 \h </w:instrText>
            </w:r>
            <w:r>
              <w:rPr>
                <w:noProof/>
              </w:rPr>
            </w:r>
            <w:r>
              <w:rPr>
                <w:noProof/>
              </w:rPr>
              <w:fldChar w:fldCharType="separate"/>
            </w:r>
            <w:r>
              <w:rPr>
                <w:noProof/>
              </w:rPr>
              <w:t>1</w:t>
            </w:r>
            <w:r>
              <w:rPr>
                <w:noProof/>
              </w:rPr>
              <w:fldChar w:fldCharType="end"/>
            </w:r>
          </w:hyperlink>
        </w:p>
        <w:p w14:paraId="2C6EFCE4" w14:textId="77777777" w:rsidR="003F3E62" w:rsidRDefault="003F3E62">
          <w:pPr>
            <w:pStyle w:val="TOC2"/>
            <w:tabs>
              <w:tab w:val="right" w:leader="dot" w:pos="9350"/>
            </w:tabs>
            <w:rPr>
              <w:noProof/>
            </w:rPr>
          </w:pPr>
          <w:hyperlink w:anchor="_Toc232258854" w:history="1">
            <w:r w:rsidRPr="00E94C70">
              <w:rPr>
                <w:rStyle w:val="Hyperlink"/>
                <w:noProof/>
              </w:rPr>
              <w:t>6.2 Elo Rating System — Probabilistic Strength Model (Statistical Model)</w:t>
            </w:r>
            <w:r>
              <w:rPr>
                <w:noProof/>
              </w:rPr>
              <w:tab/>
            </w:r>
            <w:r>
              <w:rPr>
                <w:noProof/>
              </w:rPr>
              <w:fldChar w:fldCharType="begin"/>
            </w:r>
            <w:r>
              <w:rPr>
                <w:noProof/>
              </w:rPr>
              <w:instrText xml:space="preserve"> PAGEREF _Toc232258854 \h </w:instrText>
            </w:r>
            <w:r>
              <w:rPr>
                <w:noProof/>
              </w:rPr>
            </w:r>
            <w:r>
              <w:rPr>
                <w:noProof/>
              </w:rPr>
              <w:fldChar w:fldCharType="separate"/>
            </w:r>
            <w:r>
              <w:rPr>
                <w:noProof/>
              </w:rPr>
              <w:t>1</w:t>
            </w:r>
            <w:r>
              <w:rPr>
                <w:noProof/>
              </w:rPr>
              <w:fldChar w:fldCharType="end"/>
            </w:r>
          </w:hyperlink>
        </w:p>
        <w:p w14:paraId="38E87FE2" w14:textId="77777777" w:rsidR="003F3E62" w:rsidRDefault="003F3E62">
          <w:pPr>
            <w:pStyle w:val="TOC2"/>
            <w:tabs>
              <w:tab w:val="right" w:leader="dot" w:pos="9350"/>
            </w:tabs>
            <w:rPr>
              <w:noProof/>
            </w:rPr>
          </w:pPr>
          <w:hyperlink w:anchor="_Toc232258855" w:history="1">
            <w:r w:rsidRPr="00E94C70">
              <w:rPr>
                <w:rStyle w:val="Hyperlink"/>
                <w:noProof/>
              </w:rPr>
              <w:t>6.3 SHAP (SHapley Additive exPlanations) — Explainable AI</w:t>
            </w:r>
            <w:r>
              <w:rPr>
                <w:noProof/>
              </w:rPr>
              <w:tab/>
            </w:r>
            <w:r>
              <w:rPr>
                <w:noProof/>
              </w:rPr>
              <w:fldChar w:fldCharType="begin"/>
            </w:r>
            <w:r>
              <w:rPr>
                <w:noProof/>
              </w:rPr>
              <w:instrText xml:space="preserve"> PAGEREF _Toc232258855 \h </w:instrText>
            </w:r>
            <w:r>
              <w:rPr>
                <w:noProof/>
              </w:rPr>
            </w:r>
            <w:r>
              <w:rPr>
                <w:noProof/>
              </w:rPr>
              <w:fldChar w:fldCharType="separate"/>
            </w:r>
            <w:r>
              <w:rPr>
                <w:noProof/>
              </w:rPr>
              <w:t>1</w:t>
            </w:r>
            <w:r>
              <w:rPr>
                <w:noProof/>
              </w:rPr>
              <w:fldChar w:fldCharType="end"/>
            </w:r>
          </w:hyperlink>
        </w:p>
        <w:p w14:paraId="4A7EDEC3" w14:textId="77777777" w:rsidR="003F3E62" w:rsidRDefault="003F3E62">
          <w:pPr>
            <w:pStyle w:val="TOC2"/>
            <w:tabs>
              <w:tab w:val="right" w:leader="dot" w:pos="9350"/>
            </w:tabs>
            <w:rPr>
              <w:noProof/>
            </w:rPr>
          </w:pPr>
          <w:hyperlink w:anchor="_Toc232258856" w:history="1">
            <w:r w:rsidRPr="00E94C70">
              <w:rPr>
                <w:rStyle w:val="Hyperlink"/>
                <w:noProof/>
              </w:rPr>
              <w:t>6.4 K-Means Clustering — Team Playing Style Classification (Unsupervised Learning)</w:t>
            </w:r>
            <w:r>
              <w:rPr>
                <w:noProof/>
              </w:rPr>
              <w:tab/>
            </w:r>
            <w:r>
              <w:rPr>
                <w:noProof/>
              </w:rPr>
              <w:fldChar w:fldCharType="begin"/>
            </w:r>
            <w:r>
              <w:rPr>
                <w:noProof/>
              </w:rPr>
              <w:instrText xml:space="preserve"> PAGEREF _Toc232258856 \h </w:instrText>
            </w:r>
            <w:r>
              <w:rPr>
                <w:noProof/>
              </w:rPr>
            </w:r>
            <w:r>
              <w:rPr>
                <w:noProof/>
              </w:rPr>
              <w:fldChar w:fldCharType="separate"/>
            </w:r>
            <w:r>
              <w:rPr>
                <w:noProof/>
              </w:rPr>
              <w:t>1</w:t>
            </w:r>
            <w:r>
              <w:rPr>
                <w:noProof/>
              </w:rPr>
              <w:fldChar w:fldCharType="end"/>
            </w:r>
          </w:hyperlink>
        </w:p>
        <w:p w14:paraId="0034BAA2" w14:textId="77777777" w:rsidR="003F3E62" w:rsidRDefault="003F3E62">
          <w:pPr>
            <w:pStyle w:val="TOC2"/>
            <w:tabs>
              <w:tab w:val="right" w:leader="dot" w:pos="9350"/>
            </w:tabs>
            <w:rPr>
              <w:noProof/>
            </w:rPr>
          </w:pPr>
          <w:hyperlink w:anchor="_Toc232258857" w:history="1">
            <w:r w:rsidRPr="00E94C70">
              <w:rPr>
                <w:rStyle w:val="Hyperlink"/>
                <w:noProof/>
              </w:rPr>
              <w:t>6.5 PCA (Principal Component Analysis) — Dimensionality Reduction for Visualization</w:t>
            </w:r>
            <w:r>
              <w:rPr>
                <w:noProof/>
              </w:rPr>
              <w:tab/>
            </w:r>
            <w:r>
              <w:rPr>
                <w:noProof/>
              </w:rPr>
              <w:fldChar w:fldCharType="begin"/>
            </w:r>
            <w:r>
              <w:rPr>
                <w:noProof/>
              </w:rPr>
              <w:instrText xml:space="preserve"> PAGEREF _Toc232258857 \h </w:instrText>
            </w:r>
            <w:r>
              <w:rPr>
                <w:noProof/>
              </w:rPr>
            </w:r>
            <w:r>
              <w:rPr>
                <w:noProof/>
              </w:rPr>
              <w:fldChar w:fldCharType="separate"/>
            </w:r>
            <w:r>
              <w:rPr>
                <w:noProof/>
              </w:rPr>
              <w:t>1</w:t>
            </w:r>
            <w:r>
              <w:rPr>
                <w:noProof/>
              </w:rPr>
              <w:fldChar w:fldCharType="end"/>
            </w:r>
          </w:hyperlink>
        </w:p>
        <w:p w14:paraId="01E87986" w14:textId="77777777" w:rsidR="003F3E62" w:rsidRDefault="003F3E62">
          <w:pPr>
            <w:pStyle w:val="TOC2"/>
            <w:tabs>
              <w:tab w:val="right" w:leader="dot" w:pos="9350"/>
            </w:tabs>
            <w:rPr>
              <w:noProof/>
            </w:rPr>
          </w:pPr>
          <w:hyperlink w:anchor="_Toc232258858" w:history="1">
            <w:r w:rsidRPr="00E94C70">
              <w:rPr>
                <w:rStyle w:val="Hyperlink"/>
                <w:noProof/>
              </w:rPr>
              <w:t>6.6 Composite Strength Index — Weighted Scoring System</w:t>
            </w:r>
            <w:r>
              <w:rPr>
                <w:noProof/>
              </w:rPr>
              <w:tab/>
            </w:r>
            <w:r>
              <w:rPr>
                <w:noProof/>
              </w:rPr>
              <w:fldChar w:fldCharType="begin"/>
            </w:r>
            <w:r>
              <w:rPr>
                <w:noProof/>
              </w:rPr>
              <w:instrText xml:space="preserve"> PAGEREF _Toc232258858 \h </w:instrText>
            </w:r>
            <w:r>
              <w:rPr>
                <w:noProof/>
              </w:rPr>
            </w:r>
            <w:r>
              <w:rPr>
                <w:noProof/>
              </w:rPr>
              <w:fldChar w:fldCharType="separate"/>
            </w:r>
            <w:r>
              <w:rPr>
                <w:noProof/>
              </w:rPr>
              <w:t>1</w:t>
            </w:r>
            <w:r>
              <w:rPr>
                <w:noProof/>
              </w:rPr>
              <w:fldChar w:fldCharType="end"/>
            </w:r>
          </w:hyperlink>
        </w:p>
        <w:p w14:paraId="4E8AC4A6" w14:textId="77777777" w:rsidR="003F3E62" w:rsidRDefault="003F3E62">
          <w:pPr>
            <w:pStyle w:val="TOC1"/>
            <w:tabs>
              <w:tab w:val="right" w:leader="dot" w:pos="9350"/>
            </w:tabs>
            <w:rPr>
              <w:noProof/>
            </w:rPr>
          </w:pPr>
          <w:hyperlink w:anchor="_Toc232258859" w:history="1">
            <w:r w:rsidRPr="00E94C70">
              <w:rPr>
                <w:rStyle w:val="Hyperlink"/>
                <w:noProof/>
              </w:rPr>
              <w:t>7. Prediction Engine — How It Works</w:t>
            </w:r>
            <w:r>
              <w:rPr>
                <w:noProof/>
              </w:rPr>
              <w:tab/>
            </w:r>
            <w:r>
              <w:rPr>
                <w:noProof/>
              </w:rPr>
              <w:fldChar w:fldCharType="begin"/>
            </w:r>
            <w:r>
              <w:rPr>
                <w:noProof/>
              </w:rPr>
              <w:instrText xml:space="preserve"> PAGEREF _Toc232258859 \h </w:instrText>
            </w:r>
            <w:r>
              <w:rPr>
                <w:noProof/>
              </w:rPr>
            </w:r>
            <w:r>
              <w:rPr>
                <w:noProof/>
              </w:rPr>
              <w:fldChar w:fldCharType="separate"/>
            </w:r>
            <w:r>
              <w:rPr>
                <w:noProof/>
              </w:rPr>
              <w:t>1</w:t>
            </w:r>
            <w:r>
              <w:rPr>
                <w:noProof/>
              </w:rPr>
              <w:fldChar w:fldCharType="end"/>
            </w:r>
          </w:hyperlink>
        </w:p>
        <w:p w14:paraId="3CA6FAA5" w14:textId="77777777" w:rsidR="003F3E62" w:rsidRDefault="003F3E62">
          <w:pPr>
            <w:pStyle w:val="TOC2"/>
            <w:tabs>
              <w:tab w:val="right" w:leader="dot" w:pos="9350"/>
            </w:tabs>
            <w:rPr>
              <w:noProof/>
            </w:rPr>
          </w:pPr>
          <w:hyperlink w:anchor="_Toc232258860" w:history="1">
            <w:r w:rsidRPr="00E94C70">
              <w:rPr>
                <w:rStyle w:val="Hyperlink"/>
                <w:noProof/>
              </w:rPr>
              <w:t>Step-by-Step: Single Match Prediction</w:t>
            </w:r>
            <w:r>
              <w:rPr>
                <w:noProof/>
              </w:rPr>
              <w:tab/>
            </w:r>
            <w:r>
              <w:rPr>
                <w:noProof/>
              </w:rPr>
              <w:fldChar w:fldCharType="begin"/>
            </w:r>
            <w:r>
              <w:rPr>
                <w:noProof/>
              </w:rPr>
              <w:instrText xml:space="preserve"> PAGEREF _Toc232258860 \h </w:instrText>
            </w:r>
            <w:r>
              <w:rPr>
                <w:noProof/>
              </w:rPr>
            </w:r>
            <w:r>
              <w:rPr>
                <w:noProof/>
              </w:rPr>
              <w:fldChar w:fldCharType="separate"/>
            </w:r>
            <w:r>
              <w:rPr>
                <w:noProof/>
              </w:rPr>
              <w:t>1</w:t>
            </w:r>
            <w:r>
              <w:rPr>
                <w:noProof/>
              </w:rPr>
              <w:fldChar w:fldCharType="end"/>
            </w:r>
          </w:hyperlink>
        </w:p>
        <w:p w14:paraId="6CEA6A80" w14:textId="77777777" w:rsidR="003F3E62" w:rsidRDefault="003F3E62">
          <w:pPr>
            <w:pStyle w:val="TOC2"/>
            <w:tabs>
              <w:tab w:val="right" w:leader="dot" w:pos="9350"/>
            </w:tabs>
            <w:rPr>
              <w:noProof/>
            </w:rPr>
          </w:pPr>
          <w:hyperlink w:anchor="_Toc232258861" w:history="1">
            <w:r w:rsidRPr="00E94C70">
              <w:rPr>
                <w:rStyle w:val="Hyperlink"/>
                <w:noProof/>
              </w:rPr>
              <w:t>Step-by-Step: Full Tournament Simulation</w:t>
            </w:r>
            <w:r>
              <w:rPr>
                <w:noProof/>
              </w:rPr>
              <w:tab/>
            </w:r>
            <w:r>
              <w:rPr>
                <w:noProof/>
              </w:rPr>
              <w:fldChar w:fldCharType="begin"/>
            </w:r>
            <w:r>
              <w:rPr>
                <w:noProof/>
              </w:rPr>
              <w:instrText xml:space="preserve"> PAGEREF _Toc232258861 \h </w:instrText>
            </w:r>
            <w:r>
              <w:rPr>
                <w:noProof/>
              </w:rPr>
            </w:r>
            <w:r>
              <w:rPr>
                <w:noProof/>
              </w:rPr>
              <w:fldChar w:fldCharType="separate"/>
            </w:r>
            <w:r>
              <w:rPr>
                <w:noProof/>
              </w:rPr>
              <w:t>1</w:t>
            </w:r>
            <w:r>
              <w:rPr>
                <w:noProof/>
              </w:rPr>
              <w:fldChar w:fldCharType="end"/>
            </w:r>
          </w:hyperlink>
        </w:p>
        <w:p w14:paraId="7804932D" w14:textId="77777777" w:rsidR="003F3E62" w:rsidRDefault="003F3E62">
          <w:pPr>
            <w:pStyle w:val="TOC1"/>
            <w:tabs>
              <w:tab w:val="right" w:leader="dot" w:pos="9350"/>
            </w:tabs>
            <w:rPr>
              <w:noProof/>
            </w:rPr>
          </w:pPr>
          <w:hyperlink w:anchor="_Toc232258862" w:history="1">
            <w:r w:rsidRPr="00E94C70">
              <w:rPr>
                <w:rStyle w:val="Hyperlink"/>
                <w:noProof/>
              </w:rPr>
              <w:t>8. Module Breakdown</w:t>
            </w:r>
            <w:r>
              <w:rPr>
                <w:noProof/>
              </w:rPr>
              <w:tab/>
            </w:r>
            <w:r>
              <w:rPr>
                <w:noProof/>
              </w:rPr>
              <w:fldChar w:fldCharType="begin"/>
            </w:r>
            <w:r>
              <w:rPr>
                <w:noProof/>
              </w:rPr>
              <w:instrText xml:space="preserve"> PAGEREF _Toc232258862 \h </w:instrText>
            </w:r>
            <w:r>
              <w:rPr>
                <w:noProof/>
              </w:rPr>
            </w:r>
            <w:r>
              <w:rPr>
                <w:noProof/>
              </w:rPr>
              <w:fldChar w:fldCharType="separate"/>
            </w:r>
            <w:r>
              <w:rPr>
                <w:noProof/>
              </w:rPr>
              <w:t>1</w:t>
            </w:r>
            <w:r>
              <w:rPr>
                <w:noProof/>
              </w:rPr>
              <w:fldChar w:fldCharType="end"/>
            </w:r>
          </w:hyperlink>
        </w:p>
        <w:p w14:paraId="628F2E17" w14:textId="77777777" w:rsidR="003F3E62" w:rsidRDefault="003F3E62">
          <w:pPr>
            <w:pStyle w:val="TOC2"/>
            <w:tabs>
              <w:tab w:val="right" w:leader="dot" w:pos="9350"/>
            </w:tabs>
            <w:rPr>
              <w:noProof/>
            </w:rPr>
          </w:pPr>
          <w:hyperlink w:anchor="_Toc232258863" w:history="1">
            <w:r w:rsidRPr="00E94C70">
              <w:rPr>
                <w:rStyle w:val="Hyperlink"/>
                <w:noProof/>
              </w:rPr>
              <w:t>app.py — The Main Application (758 lines)</w:t>
            </w:r>
            <w:r>
              <w:rPr>
                <w:noProof/>
              </w:rPr>
              <w:tab/>
            </w:r>
            <w:r>
              <w:rPr>
                <w:noProof/>
              </w:rPr>
              <w:fldChar w:fldCharType="begin"/>
            </w:r>
            <w:r>
              <w:rPr>
                <w:noProof/>
              </w:rPr>
              <w:instrText xml:space="preserve"> PAGEREF _Toc232258863 \h </w:instrText>
            </w:r>
            <w:r>
              <w:rPr>
                <w:noProof/>
              </w:rPr>
            </w:r>
            <w:r>
              <w:rPr>
                <w:noProof/>
              </w:rPr>
              <w:fldChar w:fldCharType="separate"/>
            </w:r>
            <w:r>
              <w:rPr>
                <w:noProof/>
              </w:rPr>
              <w:t>1</w:t>
            </w:r>
            <w:r>
              <w:rPr>
                <w:noProof/>
              </w:rPr>
              <w:fldChar w:fldCharType="end"/>
            </w:r>
          </w:hyperlink>
        </w:p>
        <w:p w14:paraId="29E8153A" w14:textId="77777777" w:rsidR="003F3E62" w:rsidRDefault="003F3E62">
          <w:pPr>
            <w:pStyle w:val="TOC2"/>
            <w:tabs>
              <w:tab w:val="right" w:leader="dot" w:pos="9350"/>
            </w:tabs>
            <w:rPr>
              <w:noProof/>
            </w:rPr>
          </w:pPr>
          <w:hyperlink w:anchor="_Toc232258864" w:history="1">
            <w:r w:rsidRPr="00E94C70">
              <w:rPr>
                <w:rStyle w:val="Hyperlink"/>
                <w:noProof/>
              </w:rPr>
              <w:t>predictor.py — Single Match Intelligence (131 lines)</w:t>
            </w:r>
            <w:r>
              <w:rPr>
                <w:noProof/>
              </w:rPr>
              <w:tab/>
            </w:r>
            <w:r>
              <w:rPr>
                <w:noProof/>
              </w:rPr>
              <w:fldChar w:fldCharType="begin"/>
            </w:r>
            <w:r>
              <w:rPr>
                <w:noProof/>
              </w:rPr>
              <w:instrText xml:space="preserve"> PAGEREF _Toc232258864 \h </w:instrText>
            </w:r>
            <w:r>
              <w:rPr>
                <w:noProof/>
              </w:rPr>
            </w:r>
            <w:r>
              <w:rPr>
                <w:noProof/>
              </w:rPr>
              <w:fldChar w:fldCharType="separate"/>
            </w:r>
            <w:r>
              <w:rPr>
                <w:noProof/>
              </w:rPr>
              <w:t>1</w:t>
            </w:r>
            <w:r>
              <w:rPr>
                <w:noProof/>
              </w:rPr>
              <w:fldChar w:fldCharType="end"/>
            </w:r>
          </w:hyperlink>
        </w:p>
        <w:p w14:paraId="478328FD" w14:textId="77777777" w:rsidR="003F3E62" w:rsidRDefault="003F3E62">
          <w:pPr>
            <w:pStyle w:val="TOC2"/>
            <w:tabs>
              <w:tab w:val="right" w:leader="dot" w:pos="9350"/>
            </w:tabs>
            <w:rPr>
              <w:noProof/>
            </w:rPr>
          </w:pPr>
          <w:hyperlink w:anchor="_Toc232258865" w:history="1">
            <w:r w:rsidRPr="00E94C70">
              <w:rPr>
                <w:rStyle w:val="Hyperlink"/>
                <w:noProof/>
              </w:rPr>
              <w:t>simulator.py — Knockout Bracket Engine (325 lines)</w:t>
            </w:r>
            <w:r>
              <w:rPr>
                <w:noProof/>
              </w:rPr>
              <w:tab/>
            </w:r>
            <w:r>
              <w:rPr>
                <w:noProof/>
              </w:rPr>
              <w:fldChar w:fldCharType="begin"/>
            </w:r>
            <w:r>
              <w:rPr>
                <w:noProof/>
              </w:rPr>
              <w:instrText xml:space="preserve"> PAGEREF _Toc232258865 \h </w:instrText>
            </w:r>
            <w:r>
              <w:rPr>
                <w:noProof/>
              </w:rPr>
            </w:r>
            <w:r>
              <w:rPr>
                <w:noProof/>
              </w:rPr>
              <w:fldChar w:fldCharType="separate"/>
            </w:r>
            <w:r>
              <w:rPr>
                <w:noProof/>
              </w:rPr>
              <w:t>1</w:t>
            </w:r>
            <w:r>
              <w:rPr>
                <w:noProof/>
              </w:rPr>
              <w:fldChar w:fldCharType="end"/>
            </w:r>
          </w:hyperlink>
        </w:p>
        <w:p w14:paraId="0DC8405D" w14:textId="77777777" w:rsidR="003F3E62" w:rsidRDefault="003F3E62">
          <w:pPr>
            <w:pStyle w:val="TOC2"/>
            <w:tabs>
              <w:tab w:val="right" w:leader="dot" w:pos="9350"/>
            </w:tabs>
            <w:rPr>
              <w:noProof/>
            </w:rPr>
          </w:pPr>
          <w:hyperlink w:anchor="_Toc232258866" w:history="1">
            <w:r w:rsidRPr="00E94C70">
              <w:rPr>
                <w:rStyle w:val="Hyperlink"/>
                <w:noProof/>
              </w:rPr>
              <w:t>player_analysis.py — Analytics Library (96 lines)</w:t>
            </w:r>
            <w:r>
              <w:rPr>
                <w:noProof/>
              </w:rPr>
              <w:tab/>
            </w:r>
            <w:r>
              <w:rPr>
                <w:noProof/>
              </w:rPr>
              <w:fldChar w:fldCharType="begin"/>
            </w:r>
            <w:r>
              <w:rPr>
                <w:noProof/>
              </w:rPr>
              <w:instrText xml:space="preserve"> PAGEREF _Toc232258866 \h </w:instrText>
            </w:r>
            <w:r>
              <w:rPr>
                <w:noProof/>
              </w:rPr>
            </w:r>
            <w:r>
              <w:rPr>
                <w:noProof/>
              </w:rPr>
              <w:fldChar w:fldCharType="separate"/>
            </w:r>
            <w:r>
              <w:rPr>
                <w:noProof/>
              </w:rPr>
              <w:t>1</w:t>
            </w:r>
            <w:r>
              <w:rPr>
                <w:noProof/>
              </w:rPr>
              <w:fldChar w:fldCharType="end"/>
            </w:r>
          </w:hyperlink>
        </w:p>
        <w:p w14:paraId="5659EA14" w14:textId="77777777" w:rsidR="003F3E62" w:rsidRDefault="003F3E62">
          <w:pPr>
            <w:pStyle w:val="TOC2"/>
            <w:tabs>
              <w:tab w:val="right" w:leader="dot" w:pos="9350"/>
            </w:tabs>
            <w:rPr>
              <w:noProof/>
            </w:rPr>
          </w:pPr>
          <w:hyperlink w:anchor="_Toc232258867" w:history="1">
            <w:r w:rsidRPr="00E94C70">
              <w:rPr>
                <w:rStyle w:val="Hyperlink"/>
                <w:noProof/>
              </w:rPr>
              <w:t>elo_pipeline.py — Data Collection Script (671 lines)</w:t>
            </w:r>
            <w:r>
              <w:rPr>
                <w:noProof/>
              </w:rPr>
              <w:tab/>
            </w:r>
            <w:r>
              <w:rPr>
                <w:noProof/>
              </w:rPr>
              <w:fldChar w:fldCharType="begin"/>
            </w:r>
            <w:r>
              <w:rPr>
                <w:noProof/>
              </w:rPr>
              <w:instrText xml:space="preserve"> PAGEREF _Toc232258867 \h </w:instrText>
            </w:r>
            <w:r>
              <w:rPr>
                <w:noProof/>
              </w:rPr>
            </w:r>
            <w:r>
              <w:rPr>
                <w:noProof/>
              </w:rPr>
              <w:fldChar w:fldCharType="separate"/>
            </w:r>
            <w:r>
              <w:rPr>
                <w:noProof/>
              </w:rPr>
              <w:t>1</w:t>
            </w:r>
            <w:r>
              <w:rPr>
                <w:noProof/>
              </w:rPr>
              <w:fldChar w:fldCharType="end"/>
            </w:r>
          </w:hyperlink>
        </w:p>
        <w:p w14:paraId="5275E73E" w14:textId="77777777" w:rsidR="003F3E62" w:rsidRDefault="003F3E62">
          <w:pPr>
            <w:pStyle w:val="TOC2"/>
            <w:tabs>
              <w:tab w:val="right" w:leader="dot" w:pos="9350"/>
            </w:tabs>
            <w:rPr>
              <w:noProof/>
            </w:rPr>
          </w:pPr>
          <w:hyperlink w:anchor="_Toc232258868" w:history="1">
            <w:r w:rsidRPr="00E94C70">
              <w:rPr>
                <w:rStyle w:val="Hyperlink"/>
                <w:noProof/>
              </w:rPr>
              <w:t>run_wc_simulation.py — CLI Runner (214 lines)</w:t>
            </w:r>
            <w:r>
              <w:rPr>
                <w:noProof/>
              </w:rPr>
              <w:tab/>
            </w:r>
            <w:r>
              <w:rPr>
                <w:noProof/>
              </w:rPr>
              <w:fldChar w:fldCharType="begin"/>
            </w:r>
            <w:r>
              <w:rPr>
                <w:noProof/>
              </w:rPr>
              <w:instrText xml:space="preserve"> PAGEREF _Toc232258868 \h </w:instrText>
            </w:r>
            <w:r>
              <w:rPr>
                <w:noProof/>
              </w:rPr>
            </w:r>
            <w:r>
              <w:rPr>
                <w:noProof/>
              </w:rPr>
              <w:fldChar w:fldCharType="separate"/>
            </w:r>
            <w:r>
              <w:rPr>
                <w:noProof/>
              </w:rPr>
              <w:t>1</w:t>
            </w:r>
            <w:r>
              <w:rPr>
                <w:noProof/>
              </w:rPr>
              <w:fldChar w:fldCharType="end"/>
            </w:r>
          </w:hyperlink>
        </w:p>
        <w:p w14:paraId="10351788" w14:textId="77777777" w:rsidR="003F3E62" w:rsidRDefault="003F3E62">
          <w:pPr>
            <w:pStyle w:val="TOC1"/>
            <w:tabs>
              <w:tab w:val="right" w:leader="dot" w:pos="9350"/>
            </w:tabs>
            <w:rPr>
              <w:noProof/>
            </w:rPr>
          </w:pPr>
          <w:hyperlink w:anchor="_Toc232258869" w:history="1">
            <w:r w:rsidRPr="00E94C70">
              <w:rPr>
                <w:rStyle w:val="Hyperlink"/>
                <w:noProof/>
              </w:rPr>
              <w:t>9. Data Pipeline (Elo Ratings)</w:t>
            </w:r>
            <w:r>
              <w:rPr>
                <w:noProof/>
              </w:rPr>
              <w:tab/>
            </w:r>
            <w:r>
              <w:rPr>
                <w:noProof/>
              </w:rPr>
              <w:fldChar w:fldCharType="begin"/>
            </w:r>
            <w:r>
              <w:rPr>
                <w:noProof/>
              </w:rPr>
              <w:instrText xml:space="preserve"> PAGEREF _Toc232258869 \h </w:instrText>
            </w:r>
            <w:r>
              <w:rPr>
                <w:noProof/>
              </w:rPr>
            </w:r>
            <w:r>
              <w:rPr>
                <w:noProof/>
              </w:rPr>
              <w:fldChar w:fldCharType="separate"/>
            </w:r>
            <w:r>
              <w:rPr>
                <w:noProof/>
              </w:rPr>
              <w:t>1</w:t>
            </w:r>
            <w:r>
              <w:rPr>
                <w:noProof/>
              </w:rPr>
              <w:fldChar w:fldCharType="end"/>
            </w:r>
          </w:hyperlink>
        </w:p>
        <w:p w14:paraId="5FD4865C" w14:textId="77777777" w:rsidR="003F3E62" w:rsidRDefault="003F3E62">
          <w:pPr>
            <w:pStyle w:val="TOC2"/>
            <w:tabs>
              <w:tab w:val="right" w:leader="dot" w:pos="9350"/>
            </w:tabs>
            <w:rPr>
              <w:noProof/>
            </w:rPr>
          </w:pPr>
          <w:hyperlink w:anchor="_Toc232258870" w:history="1">
            <w:r w:rsidRPr="00E94C70">
              <w:rPr>
                <w:rStyle w:val="Hyperlink"/>
                <w:noProof/>
              </w:rPr>
              <w:t>Why eloratings.net?</w:t>
            </w:r>
            <w:r>
              <w:rPr>
                <w:noProof/>
              </w:rPr>
              <w:tab/>
            </w:r>
            <w:r>
              <w:rPr>
                <w:noProof/>
              </w:rPr>
              <w:fldChar w:fldCharType="begin"/>
            </w:r>
            <w:r>
              <w:rPr>
                <w:noProof/>
              </w:rPr>
              <w:instrText xml:space="preserve"> PAGEREF _Toc232258870 \h </w:instrText>
            </w:r>
            <w:r>
              <w:rPr>
                <w:noProof/>
              </w:rPr>
            </w:r>
            <w:r>
              <w:rPr>
                <w:noProof/>
              </w:rPr>
              <w:fldChar w:fldCharType="separate"/>
            </w:r>
            <w:r>
              <w:rPr>
                <w:noProof/>
              </w:rPr>
              <w:t>1</w:t>
            </w:r>
            <w:r>
              <w:rPr>
                <w:noProof/>
              </w:rPr>
              <w:fldChar w:fldCharType="end"/>
            </w:r>
          </w:hyperlink>
        </w:p>
        <w:p w14:paraId="77335BF9" w14:textId="77777777" w:rsidR="003F3E62" w:rsidRDefault="003F3E62">
          <w:pPr>
            <w:pStyle w:val="TOC2"/>
            <w:tabs>
              <w:tab w:val="right" w:leader="dot" w:pos="9350"/>
            </w:tabs>
            <w:rPr>
              <w:noProof/>
            </w:rPr>
          </w:pPr>
          <w:hyperlink w:anchor="_Toc232258871" w:history="1">
            <w:r w:rsidRPr="00E94C70">
              <w:rPr>
                <w:rStyle w:val="Hyperlink"/>
                <w:noProof/>
              </w:rPr>
              <w:t>How the scraper works:</w:t>
            </w:r>
            <w:r>
              <w:rPr>
                <w:noProof/>
              </w:rPr>
              <w:tab/>
            </w:r>
            <w:r>
              <w:rPr>
                <w:noProof/>
              </w:rPr>
              <w:fldChar w:fldCharType="begin"/>
            </w:r>
            <w:r>
              <w:rPr>
                <w:noProof/>
              </w:rPr>
              <w:instrText xml:space="preserve"> PAGEREF _Toc232258871 \h </w:instrText>
            </w:r>
            <w:r>
              <w:rPr>
                <w:noProof/>
              </w:rPr>
            </w:r>
            <w:r>
              <w:rPr>
                <w:noProof/>
              </w:rPr>
              <w:fldChar w:fldCharType="separate"/>
            </w:r>
            <w:r>
              <w:rPr>
                <w:noProof/>
              </w:rPr>
              <w:t>1</w:t>
            </w:r>
            <w:r>
              <w:rPr>
                <w:noProof/>
              </w:rPr>
              <w:fldChar w:fldCharType="end"/>
            </w:r>
          </w:hyperlink>
        </w:p>
        <w:p w14:paraId="085C5686" w14:textId="77777777" w:rsidR="003F3E62" w:rsidRDefault="003F3E62">
          <w:pPr>
            <w:pStyle w:val="TOC1"/>
            <w:tabs>
              <w:tab w:val="right" w:leader="dot" w:pos="9350"/>
            </w:tabs>
            <w:rPr>
              <w:noProof/>
            </w:rPr>
          </w:pPr>
          <w:hyperlink w:anchor="_Toc232258872" w:history="1">
            <w:r w:rsidRPr="00E94C70">
              <w:rPr>
                <w:rStyle w:val="Hyperlink"/>
                <w:noProof/>
              </w:rPr>
              <w:t>10. User Interface Design</w:t>
            </w:r>
            <w:r>
              <w:rPr>
                <w:noProof/>
              </w:rPr>
              <w:tab/>
            </w:r>
            <w:r>
              <w:rPr>
                <w:noProof/>
              </w:rPr>
              <w:fldChar w:fldCharType="begin"/>
            </w:r>
            <w:r>
              <w:rPr>
                <w:noProof/>
              </w:rPr>
              <w:instrText xml:space="preserve"> PAGEREF _Toc232258872 \h </w:instrText>
            </w:r>
            <w:r>
              <w:rPr>
                <w:noProof/>
              </w:rPr>
            </w:r>
            <w:r>
              <w:rPr>
                <w:noProof/>
              </w:rPr>
              <w:fldChar w:fldCharType="separate"/>
            </w:r>
            <w:r>
              <w:rPr>
                <w:noProof/>
              </w:rPr>
              <w:t>1</w:t>
            </w:r>
            <w:r>
              <w:rPr>
                <w:noProof/>
              </w:rPr>
              <w:fldChar w:fldCharType="end"/>
            </w:r>
          </w:hyperlink>
        </w:p>
        <w:p w14:paraId="596FF7EB" w14:textId="77777777" w:rsidR="003F3E62" w:rsidRDefault="003F3E62">
          <w:pPr>
            <w:pStyle w:val="TOC2"/>
            <w:tabs>
              <w:tab w:val="right" w:leader="dot" w:pos="9350"/>
            </w:tabs>
            <w:rPr>
              <w:noProof/>
            </w:rPr>
          </w:pPr>
          <w:hyperlink w:anchor="_Toc232258873" w:history="1">
            <w:r w:rsidRPr="00E94C70">
              <w:rPr>
                <w:rStyle w:val="Hyperlink"/>
                <w:noProof/>
              </w:rPr>
              <w:t>Design Philosophy: “Broadcast-Quality Dashboard”</w:t>
            </w:r>
            <w:r>
              <w:rPr>
                <w:noProof/>
              </w:rPr>
              <w:tab/>
            </w:r>
            <w:r>
              <w:rPr>
                <w:noProof/>
              </w:rPr>
              <w:fldChar w:fldCharType="begin"/>
            </w:r>
            <w:r>
              <w:rPr>
                <w:noProof/>
              </w:rPr>
              <w:instrText xml:space="preserve"> PAGEREF _Toc232258873 \h </w:instrText>
            </w:r>
            <w:r>
              <w:rPr>
                <w:noProof/>
              </w:rPr>
            </w:r>
            <w:r>
              <w:rPr>
                <w:noProof/>
              </w:rPr>
              <w:fldChar w:fldCharType="separate"/>
            </w:r>
            <w:r>
              <w:rPr>
                <w:noProof/>
              </w:rPr>
              <w:t>1</w:t>
            </w:r>
            <w:r>
              <w:rPr>
                <w:noProof/>
              </w:rPr>
              <w:fldChar w:fldCharType="end"/>
            </w:r>
          </w:hyperlink>
        </w:p>
        <w:p w14:paraId="3786D6C7" w14:textId="77777777" w:rsidR="003F3E62" w:rsidRDefault="003F3E62">
          <w:pPr>
            <w:pStyle w:val="TOC1"/>
            <w:tabs>
              <w:tab w:val="right" w:leader="dot" w:pos="9350"/>
            </w:tabs>
            <w:rPr>
              <w:noProof/>
            </w:rPr>
          </w:pPr>
          <w:hyperlink w:anchor="_Toc232258874" w:history="1">
            <w:r w:rsidRPr="00E94C70">
              <w:rPr>
                <w:rStyle w:val="Hyperlink"/>
                <w:noProof/>
              </w:rPr>
              <w:t>11. Limitations &amp; Future Work</w:t>
            </w:r>
            <w:r>
              <w:rPr>
                <w:noProof/>
              </w:rPr>
              <w:tab/>
            </w:r>
            <w:r>
              <w:rPr>
                <w:noProof/>
              </w:rPr>
              <w:fldChar w:fldCharType="begin"/>
            </w:r>
            <w:r>
              <w:rPr>
                <w:noProof/>
              </w:rPr>
              <w:instrText xml:space="preserve"> PAGEREF _Toc232258874 \h </w:instrText>
            </w:r>
            <w:r>
              <w:rPr>
                <w:noProof/>
              </w:rPr>
            </w:r>
            <w:r>
              <w:rPr>
                <w:noProof/>
              </w:rPr>
              <w:fldChar w:fldCharType="separate"/>
            </w:r>
            <w:r>
              <w:rPr>
                <w:noProof/>
              </w:rPr>
              <w:t>1</w:t>
            </w:r>
            <w:r>
              <w:rPr>
                <w:noProof/>
              </w:rPr>
              <w:fldChar w:fldCharType="end"/>
            </w:r>
          </w:hyperlink>
        </w:p>
        <w:p w14:paraId="4AEA530E" w14:textId="77777777" w:rsidR="003F3E62" w:rsidRDefault="003F3E62">
          <w:pPr>
            <w:pStyle w:val="TOC2"/>
            <w:tabs>
              <w:tab w:val="right" w:leader="dot" w:pos="9350"/>
            </w:tabs>
            <w:rPr>
              <w:noProof/>
            </w:rPr>
          </w:pPr>
          <w:hyperlink w:anchor="_Toc232258875" w:history="1">
            <w:r w:rsidRPr="00E94C70">
              <w:rPr>
                <w:rStyle w:val="Hyperlink"/>
                <w:noProof/>
              </w:rPr>
              <w:t>Current Limitations</w:t>
            </w:r>
            <w:r>
              <w:rPr>
                <w:noProof/>
              </w:rPr>
              <w:tab/>
            </w:r>
            <w:r>
              <w:rPr>
                <w:noProof/>
              </w:rPr>
              <w:fldChar w:fldCharType="begin"/>
            </w:r>
            <w:r>
              <w:rPr>
                <w:noProof/>
              </w:rPr>
              <w:instrText xml:space="preserve"> PAGEREF _Toc232258875 \h </w:instrText>
            </w:r>
            <w:r>
              <w:rPr>
                <w:noProof/>
              </w:rPr>
            </w:r>
            <w:r>
              <w:rPr>
                <w:noProof/>
              </w:rPr>
              <w:fldChar w:fldCharType="separate"/>
            </w:r>
            <w:r>
              <w:rPr>
                <w:noProof/>
              </w:rPr>
              <w:t>1</w:t>
            </w:r>
            <w:r>
              <w:rPr>
                <w:noProof/>
              </w:rPr>
              <w:fldChar w:fldCharType="end"/>
            </w:r>
          </w:hyperlink>
        </w:p>
        <w:p w14:paraId="1A8113DC" w14:textId="77777777" w:rsidR="003F3E62" w:rsidRDefault="003F3E62">
          <w:pPr>
            <w:pStyle w:val="TOC2"/>
            <w:tabs>
              <w:tab w:val="right" w:leader="dot" w:pos="9350"/>
            </w:tabs>
            <w:rPr>
              <w:noProof/>
            </w:rPr>
          </w:pPr>
          <w:hyperlink w:anchor="_Toc232258876" w:history="1">
            <w:r w:rsidRPr="00E94C70">
              <w:rPr>
                <w:rStyle w:val="Hyperlink"/>
                <w:noProof/>
              </w:rPr>
              <w:t>Potential Future Enhancements</w:t>
            </w:r>
            <w:r>
              <w:rPr>
                <w:noProof/>
              </w:rPr>
              <w:tab/>
            </w:r>
            <w:r>
              <w:rPr>
                <w:noProof/>
              </w:rPr>
              <w:fldChar w:fldCharType="begin"/>
            </w:r>
            <w:r>
              <w:rPr>
                <w:noProof/>
              </w:rPr>
              <w:instrText xml:space="preserve"> PAGEREF _Toc232258876 \h </w:instrText>
            </w:r>
            <w:r>
              <w:rPr>
                <w:noProof/>
              </w:rPr>
            </w:r>
            <w:r>
              <w:rPr>
                <w:noProof/>
              </w:rPr>
              <w:fldChar w:fldCharType="separate"/>
            </w:r>
            <w:r>
              <w:rPr>
                <w:noProof/>
              </w:rPr>
              <w:t>1</w:t>
            </w:r>
            <w:r>
              <w:rPr>
                <w:noProof/>
              </w:rPr>
              <w:fldChar w:fldCharType="end"/>
            </w:r>
          </w:hyperlink>
        </w:p>
        <w:p w14:paraId="64E3953E" w14:textId="77777777" w:rsidR="00AD2137" w:rsidRDefault="00000000">
          <w:r>
            <w:fldChar w:fldCharType="end"/>
          </w:r>
        </w:p>
      </w:sdtContent>
    </w:sdt>
    <w:p w14:paraId="09E15FD1" w14:textId="77777777" w:rsidR="00AD2137" w:rsidRDefault="00000000">
      <w:r>
        <w:br w:type="page"/>
      </w:r>
    </w:p>
    <w:p w14:paraId="262584CF" w14:textId="77777777" w:rsidR="00AD2137" w:rsidRDefault="00000000">
      <w:pPr>
        <w:pStyle w:val="Heading1"/>
      </w:pPr>
      <w:bookmarkStart w:id="1" w:name="_Toc232258842"/>
      <w:r>
        <w:lastRenderedPageBreak/>
        <w:t>1. Project Overview</w:t>
      </w:r>
      <w:bookmarkEnd w:id="1"/>
    </w:p>
    <w:p w14:paraId="0864AF4D" w14:textId="77777777" w:rsidR="00AD2137" w:rsidRDefault="00000000">
      <w:pPr>
        <w:spacing w:after="160"/>
      </w:pPr>
      <w:r>
        <w:t>The FIFA World Cup 2026 Analytics Platform is an end-to-end intelligent analytics system designed to simulate, predict, and visualize outcomes of the FIFA World Cup 2026. It demonstrates the complete Machine Learning lifecycle — from raw data ingestion and feature engineering to model training, explainability, and interactive dashboard deployment.</w:t>
      </w:r>
    </w:p>
    <w:p w14:paraId="19A5D5FF" w14:textId="77777777" w:rsidR="00AD2137" w:rsidRDefault="00000000">
      <w:pPr>
        <w:spacing w:after="160"/>
      </w:pPr>
      <w:r>
        <w:t>The platform features three core capabilities:</w:t>
      </w:r>
    </w:p>
    <w:p w14:paraId="0A0F53E2" w14:textId="77777777" w:rsidR="00AD2137" w:rsidRDefault="00000000">
      <w:pPr>
        <w:pStyle w:val="ListParagraph"/>
        <w:numPr>
          <w:ilvl w:val="0"/>
          <w:numId w:val="2"/>
        </w:numPr>
        <w:spacing w:after="80"/>
      </w:pPr>
      <w:r>
        <w:rPr>
          <w:b/>
          <w:bCs/>
        </w:rPr>
        <w:t xml:space="preserve">AI Match Prediction: </w:t>
      </w:r>
      <w:r>
        <w:t>Predicts the outcome (Home Win / Draw / Away Win) and estimated scoreline for any scheduled group stage fixture.</w:t>
      </w:r>
    </w:p>
    <w:p w14:paraId="0911BA14" w14:textId="77777777" w:rsidR="00AD2137" w:rsidRDefault="00000000">
      <w:pPr>
        <w:pStyle w:val="ListParagraph"/>
        <w:numPr>
          <w:ilvl w:val="0"/>
          <w:numId w:val="2"/>
        </w:numPr>
        <w:spacing w:after="80"/>
      </w:pPr>
      <w:r>
        <w:rPr>
          <w:b/>
          <w:bCs/>
        </w:rPr>
        <w:t xml:space="preserve">Full Tournament Bracket Simulation: </w:t>
      </w:r>
      <w:r>
        <w:t>Autonomously simulates the entire 48-team tournament bracket — from the Round of 32 through to the Final — crowning an AI-predicted World Champion.</w:t>
      </w:r>
    </w:p>
    <w:p w14:paraId="081C54DB" w14:textId="77777777" w:rsidR="00AD2137" w:rsidRDefault="00000000">
      <w:pPr>
        <w:pStyle w:val="ListParagraph"/>
        <w:numPr>
          <w:ilvl w:val="0"/>
          <w:numId w:val="2"/>
        </w:numPr>
        <w:spacing w:after="80"/>
      </w:pPr>
      <w:r>
        <w:rPr>
          <w:b/>
          <w:bCs/>
        </w:rPr>
        <w:t xml:space="preserve">Team Intelligence Dashboard: </w:t>
      </w:r>
      <w:r>
        <w:t>Provides deep-dive analytics on individual teams through radar charts, head-to-head comparisons, a global strength leaderboard, and playing-style clustering.</w:t>
      </w:r>
    </w:p>
    <w:p w14:paraId="41F002E4" w14:textId="77777777" w:rsidR="00AD2137" w:rsidRDefault="00000000">
      <w:pPr>
        <w:pStyle w:val="Heading1"/>
      </w:pPr>
      <w:bookmarkStart w:id="2" w:name="_Toc232258843"/>
      <w:r>
        <w:t>2. Problem Statement</w:t>
      </w:r>
      <w:bookmarkEnd w:id="2"/>
    </w:p>
    <w:p w14:paraId="2FABBA8C" w14:textId="77777777" w:rsidR="00AD2137" w:rsidRDefault="00000000">
      <w:pPr>
        <w:spacing w:after="160"/>
      </w:pPr>
      <w:r>
        <w:t>Predicting football match outcomes is one of the most studied yet unsolved challenges in sports analytics. The difficulty arises from the multi-dimensional nature of football:</w:t>
      </w:r>
    </w:p>
    <w:p w14:paraId="6A205EE7" w14:textId="77777777" w:rsidR="00AD2137" w:rsidRDefault="00000000">
      <w:pPr>
        <w:pStyle w:val="ListParagraph"/>
        <w:numPr>
          <w:ilvl w:val="0"/>
          <w:numId w:val="2"/>
        </w:numPr>
        <w:spacing w:after="80"/>
      </w:pPr>
      <w:r>
        <w:rPr>
          <w:b/>
          <w:bCs/>
        </w:rPr>
        <w:t xml:space="preserve">Current form vs. pedigree: </w:t>
      </w:r>
      <w:r>
        <w:t>A team's current form (last 5–10 matches) is as critical as its historical pedigree (past WC appearances, titles).</w:t>
      </w:r>
    </w:p>
    <w:p w14:paraId="76E5C025" w14:textId="77777777" w:rsidR="00AD2137" w:rsidRDefault="00000000">
      <w:pPr>
        <w:pStyle w:val="ListParagraph"/>
        <w:numPr>
          <w:ilvl w:val="0"/>
          <w:numId w:val="2"/>
        </w:numPr>
        <w:spacing w:after="80"/>
      </w:pPr>
      <w:r>
        <w:rPr>
          <w:b/>
          <w:bCs/>
        </w:rPr>
        <w:t xml:space="preserve">Evolving squads: </w:t>
      </w:r>
      <w:r>
        <w:t>Squad quality evolves every 4 years — a team that was dominant in 2014 may be rebuilding in 2026.</w:t>
      </w:r>
    </w:p>
    <w:p w14:paraId="670951C9" w14:textId="77777777" w:rsidR="00AD2137" w:rsidRDefault="00000000">
      <w:pPr>
        <w:pStyle w:val="ListParagraph"/>
        <w:numPr>
          <w:ilvl w:val="0"/>
          <w:numId w:val="2"/>
        </w:numPr>
        <w:spacing w:after="80"/>
      </w:pPr>
      <w:r>
        <w:rPr>
          <w:b/>
          <w:bCs/>
        </w:rPr>
        <w:t xml:space="preserve">Contextual variables: </w:t>
      </w:r>
      <w:r>
        <w:t>Variables such as venue, opponent strength, and tournament pressure are hard to quantify.</w:t>
      </w:r>
    </w:p>
    <w:p w14:paraId="6B938015" w14:textId="77777777" w:rsidR="00AD2137" w:rsidRDefault="00000000">
      <w:pPr>
        <w:spacing w:after="160"/>
      </w:pPr>
      <w:r>
        <w:t>The challenge this project addresses is:</w:t>
      </w:r>
    </w:p>
    <w:p w14:paraId="14A58D55" w14:textId="77777777" w:rsidR="00AD2137" w:rsidRDefault="00000000">
      <w:pPr>
        <w:shd w:val="clear" w:color="auto" w:fill="F2F2F2"/>
        <w:spacing w:before="80" w:after="160"/>
        <w:ind w:left="240" w:right="240"/>
      </w:pPr>
      <w:r>
        <w:rPr>
          <w:i/>
          <w:iCs/>
        </w:rPr>
        <w:t>“Can a data-driven model, trained on 30+ years of World Cup match data, reliably predict the winner of a specific FIFA World Cup 2026 fixture, and can it explain why it made that prediction?”</w:t>
      </w:r>
    </w:p>
    <w:p w14:paraId="2E2BB857" w14:textId="77777777" w:rsidR="00AD2137" w:rsidRDefault="00000000">
      <w:pPr>
        <w:pStyle w:val="Heading1"/>
      </w:pPr>
      <w:bookmarkStart w:id="3" w:name="_Toc232258844"/>
      <w:r>
        <w:t>3. Project Architecture</w:t>
      </w:r>
      <w:bookmarkEnd w:id="3"/>
    </w:p>
    <w:p w14:paraId="5E4BBFDD" w14:textId="77777777" w:rsidR="00AD2137" w:rsidRDefault="00000000">
      <w:pPr>
        <w:spacing w:after="160"/>
      </w:pPr>
      <w:r>
        <w:t>The project is divided into loosely-coupled Python modules, each with a single responsibility:</w:t>
      </w:r>
    </w:p>
    <w:p w14:paraId="1B0C6E75" w14:textId="77777777" w:rsidR="00AD2137" w:rsidRDefault="00000000">
      <w:pPr>
        <w:shd w:val="clear" w:color="auto" w:fill="F2F2F2"/>
        <w:spacing w:before="120"/>
        <w:ind w:left="120" w:right="120"/>
      </w:pPr>
      <w:r>
        <w:rPr>
          <w:rFonts w:ascii="Courier New" w:eastAsia="Courier New" w:hAnsi="Courier New" w:cs="Courier New"/>
          <w:sz w:val="16"/>
          <w:szCs w:val="16"/>
        </w:rPr>
        <w:t>WC/</w:t>
      </w:r>
    </w:p>
    <w:p w14:paraId="46F64AEE" w14:textId="77777777" w:rsidR="00AD2137" w:rsidRDefault="00000000">
      <w:pPr>
        <w:shd w:val="clear" w:color="auto" w:fill="F2F2F2"/>
        <w:ind w:left="120" w:right="120"/>
      </w:pPr>
      <w:r>
        <w:rPr>
          <w:rFonts w:ascii="Courier New" w:eastAsia="Courier New" w:hAnsi="Courier New" w:cs="Courier New"/>
          <w:sz w:val="16"/>
          <w:szCs w:val="16"/>
        </w:rPr>
        <w:t>├── app.py                         ← Main Streamlit UI application</w:t>
      </w:r>
    </w:p>
    <w:p w14:paraId="71A570CA" w14:textId="77777777" w:rsidR="00AD2137" w:rsidRDefault="00000000">
      <w:pPr>
        <w:shd w:val="clear" w:color="auto" w:fill="F2F2F2"/>
        <w:ind w:left="120" w:right="120"/>
      </w:pPr>
      <w:r>
        <w:rPr>
          <w:rFonts w:ascii="Courier New" w:eastAsia="Courier New" w:hAnsi="Courier New" w:cs="Courier New"/>
          <w:sz w:val="16"/>
          <w:szCs w:val="16"/>
        </w:rPr>
        <w:t>├── predictor.py                   ← Single-match prediction engine (XGBoost + Elo Blend)</w:t>
      </w:r>
    </w:p>
    <w:p w14:paraId="72E4D789" w14:textId="77777777" w:rsidR="00AD2137" w:rsidRDefault="00000000">
      <w:pPr>
        <w:shd w:val="clear" w:color="auto" w:fill="F2F2F2"/>
        <w:ind w:left="120" w:right="120"/>
      </w:pPr>
      <w:r>
        <w:rPr>
          <w:rFonts w:ascii="Courier New" w:eastAsia="Courier New" w:hAnsi="Courier New" w:cs="Courier New"/>
          <w:sz w:val="16"/>
          <w:szCs w:val="16"/>
        </w:rPr>
        <w:t>├── simulator.py                   ← Full knockout bracket simulation engine</w:t>
      </w:r>
    </w:p>
    <w:p w14:paraId="502DA12C" w14:textId="77777777" w:rsidR="00AD2137" w:rsidRDefault="00000000">
      <w:pPr>
        <w:shd w:val="clear" w:color="auto" w:fill="F2F2F2"/>
        <w:ind w:left="120" w:right="120"/>
      </w:pPr>
      <w:r>
        <w:rPr>
          <w:rFonts w:ascii="Courier New" w:eastAsia="Courier New" w:hAnsi="Courier New" w:cs="Courier New"/>
          <w:sz w:val="16"/>
          <w:szCs w:val="16"/>
        </w:rPr>
        <w:t>├── player_analysis.py             ← Radar charts, Strength Index computation</w:t>
      </w:r>
    </w:p>
    <w:p w14:paraId="018CFF50" w14:textId="77777777" w:rsidR="00AD2137" w:rsidRDefault="00000000">
      <w:pPr>
        <w:shd w:val="clear" w:color="auto" w:fill="F2F2F2"/>
        <w:ind w:left="120" w:right="120"/>
      </w:pPr>
      <w:r>
        <w:rPr>
          <w:rFonts w:ascii="Courier New" w:eastAsia="Courier New" w:hAnsi="Courier New" w:cs="Courier New"/>
          <w:sz w:val="16"/>
          <w:szCs w:val="16"/>
        </w:rPr>
        <w:t>├── elo_pipeline.py                ← Live Elo ratings data scraper (eloratings.net)</w:t>
      </w:r>
    </w:p>
    <w:p w14:paraId="192B49E0" w14:textId="77777777" w:rsidR="00AD2137" w:rsidRDefault="00000000">
      <w:pPr>
        <w:shd w:val="clear" w:color="auto" w:fill="F2F2F2"/>
        <w:ind w:left="120" w:right="120"/>
      </w:pPr>
      <w:r>
        <w:rPr>
          <w:rFonts w:ascii="Courier New" w:eastAsia="Courier New" w:hAnsi="Courier New" w:cs="Courier New"/>
          <w:sz w:val="16"/>
          <w:szCs w:val="16"/>
        </w:rPr>
        <w:t>├── run_wc_simulation.py           ← CLI script to run full simulation in terminal</w:t>
      </w:r>
    </w:p>
    <w:p w14:paraId="2CBDD77E" w14:textId="77777777" w:rsidR="00AD2137" w:rsidRDefault="00000000">
      <w:pPr>
        <w:shd w:val="clear" w:color="auto" w:fill="F2F2F2"/>
        <w:ind w:left="120" w:right="120"/>
      </w:pPr>
      <w:r>
        <w:rPr>
          <w:rFonts w:ascii="Courier New" w:eastAsia="Courier New" w:hAnsi="Courier New" w:cs="Courier New"/>
          <w:sz w:val="16"/>
          <w:szCs w:val="16"/>
        </w:rPr>
        <w:lastRenderedPageBreak/>
        <w:t>├── models/</w:t>
      </w:r>
    </w:p>
    <w:p w14:paraId="0A00B5D6" w14:textId="77777777" w:rsidR="00AD2137" w:rsidRDefault="00000000">
      <w:pPr>
        <w:shd w:val="clear" w:color="auto" w:fill="F2F2F2"/>
        <w:ind w:left="120" w:right="120"/>
      </w:pPr>
      <w:r>
        <w:rPr>
          <w:rFonts w:ascii="Courier New" w:eastAsia="Courier New" w:hAnsi="Courier New" w:cs="Courier New"/>
          <w:sz w:val="16"/>
          <w:szCs w:val="16"/>
        </w:rPr>
        <w:t>│   ├── xgb_model.pkl              ← Saved trained XGBoost classifier</w:t>
      </w:r>
    </w:p>
    <w:p w14:paraId="584C7F49" w14:textId="77777777" w:rsidR="00AD2137" w:rsidRDefault="00000000">
      <w:pPr>
        <w:shd w:val="clear" w:color="auto" w:fill="F2F2F2"/>
        <w:ind w:left="120" w:right="120"/>
      </w:pPr>
      <w:r>
        <w:rPr>
          <w:rFonts w:ascii="Courier New" w:eastAsia="Courier New" w:hAnsi="Courier New" w:cs="Courier New"/>
          <w:sz w:val="16"/>
          <w:szCs w:val="16"/>
        </w:rPr>
        <w:t>│   └── shap_explainer.pkl         ← Saved SHAP TreeExplainer object</w:t>
      </w:r>
    </w:p>
    <w:p w14:paraId="09BBFFFB" w14:textId="77777777" w:rsidR="00AD2137" w:rsidRDefault="00000000">
      <w:pPr>
        <w:shd w:val="clear" w:color="auto" w:fill="F2F2F2"/>
        <w:ind w:left="120" w:right="120"/>
      </w:pPr>
      <w:r>
        <w:rPr>
          <w:rFonts w:ascii="Courier New" w:eastAsia="Courier New" w:hAnsi="Courier New" w:cs="Courier New"/>
          <w:sz w:val="16"/>
          <w:szCs w:val="16"/>
        </w:rPr>
        <w:t>├── data/</w:t>
      </w:r>
    </w:p>
    <w:p w14:paraId="0C5803EC" w14:textId="77777777" w:rsidR="00AD2137" w:rsidRDefault="00000000">
      <w:pPr>
        <w:shd w:val="clear" w:color="auto" w:fill="F2F2F2"/>
        <w:ind w:left="120" w:right="120"/>
      </w:pPr>
      <w:r>
        <w:rPr>
          <w:rFonts w:ascii="Courier New" w:eastAsia="Courier New" w:hAnsi="Courier New" w:cs="Courier New"/>
          <w:sz w:val="16"/>
          <w:szCs w:val="16"/>
        </w:rPr>
        <w:t>│   ├── wc2026_master_dataset_updated.csv   ← All 72 fixtures w/ features</w:t>
      </w:r>
    </w:p>
    <w:p w14:paraId="279B3001" w14:textId="77777777" w:rsidR="00AD2137" w:rsidRDefault="00000000">
      <w:pPr>
        <w:shd w:val="clear" w:color="auto" w:fill="F2F2F2"/>
        <w:ind w:left="120" w:right="120"/>
      </w:pPr>
      <w:r>
        <w:rPr>
          <w:rFonts w:ascii="Courier New" w:eastAsia="Courier New" w:hAnsi="Courier New" w:cs="Courier New"/>
          <w:sz w:val="16"/>
          <w:szCs w:val="16"/>
        </w:rPr>
        <w:t>│   ├── wc_training_dataset_updated.csv     ← Historical WC match data (1994–2022)</w:t>
      </w:r>
    </w:p>
    <w:p w14:paraId="078D63D8" w14:textId="77777777" w:rsidR="00AD2137" w:rsidRDefault="00000000">
      <w:pPr>
        <w:shd w:val="clear" w:color="auto" w:fill="F2F2F2"/>
        <w:ind w:left="120" w:right="120"/>
      </w:pPr>
      <w:r>
        <w:rPr>
          <w:rFonts w:ascii="Courier New" w:eastAsia="Courier New" w:hAnsi="Courier New" w:cs="Courier New"/>
          <w:sz w:val="16"/>
          <w:szCs w:val="16"/>
        </w:rPr>
        <w:t>│   ├── team_historical_features_updated.csv ← Per-team aggregated WC stats</w:t>
      </w:r>
    </w:p>
    <w:p w14:paraId="563C01E6" w14:textId="77777777" w:rsidR="00AD2137" w:rsidRDefault="00000000">
      <w:pPr>
        <w:shd w:val="clear" w:color="auto" w:fill="F2F2F2"/>
        <w:ind w:left="120" w:right="120"/>
      </w:pPr>
      <w:r>
        <w:rPr>
          <w:rFonts w:ascii="Courier New" w:eastAsia="Courier New" w:hAnsi="Courier New" w:cs="Courier New"/>
          <w:sz w:val="16"/>
          <w:szCs w:val="16"/>
        </w:rPr>
        <w:t>│   ├── elo_ratings_df.csv          ← Live Elo ratings snapshot (245 teams)</w:t>
      </w:r>
    </w:p>
    <w:p w14:paraId="5721C9BE" w14:textId="77777777" w:rsidR="00AD2137" w:rsidRDefault="00000000">
      <w:pPr>
        <w:shd w:val="clear" w:color="auto" w:fill="F2F2F2"/>
        <w:ind w:left="120" w:right="120"/>
      </w:pPr>
      <w:r>
        <w:rPr>
          <w:rFonts w:ascii="Courier New" w:eastAsia="Courier New" w:hAnsi="Courier New" w:cs="Courier New"/>
          <w:sz w:val="16"/>
          <w:szCs w:val="16"/>
        </w:rPr>
        <w:t>│   ├── Groups.xlsx                 ← Official 2026 group assignments</w:t>
      </w:r>
    </w:p>
    <w:p w14:paraId="46455B29" w14:textId="77777777" w:rsidR="00AD2137" w:rsidRDefault="00000000">
      <w:pPr>
        <w:shd w:val="clear" w:color="auto" w:fill="F2F2F2"/>
        <w:ind w:left="120" w:right="120"/>
      </w:pPr>
      <w:r>
        <w:rPr>
          <w:rFonts w:ascii="Courier New" w:eastAsia="Courier New" w:hAnsi="Courier New" w:cs="Courier New"/>
          <w:sz w:val="16"/>
          <w:szCs w:val="16"/>
        </w:rPr>
        <w:t>│   └── Knockouts.xlsx              ← Official 2026 bracket structure</w:t>
      </w:r>
    </w:p>
    <w:p w14:paraId="6DC70544" w14:textId="77777777" w:rsidR="00AD2137" w:rsidRDefault="00000000">
      <w:pPr>
        <w:shd w:val="clear" w:color="auto" w:fill="F2F2F2"/>
        <w:ind w:left="120" w:right="120"/>
      </w:pPr>
      <w:r>
        <w:rPr>
          <w:rFonts w:ascii="Courier New" w:eastAsia="Courier New" w:hAnsi="Courier New" w:cs="Courier New"/>
          <w:sz w:val="16"/>
          <w:szCs w:val="16"/>
        </w:rPr>
        <w:t>└── notebooks/</w:t>
      </w:r>
    </w:p>
    <w:p w14:paraId="0721E596" w14:textId="77777777" w:rsidR="00AD2137" w:rsidRDefault="00000000">
      <w:pPr>
        <w:shd w:val="clear" w:color="auto" w:fill="F2F2F2"/>
        <w:ind w:left="120" w:right="120"/>
      </w:pPr>
      <w:r>
        <w:rPr>
          <w:rFonts w:ascii="Courier New" w:eastAsia="Courier New" w:hAnsi="Courier New" w:cs="Courier New"/>
          <w:sz w:val="16"/>
          <w:szCs w:val="16"/>
        </w:rPr>
        <w:t xml:space="preserve">    ├── 01_data_exploration.ipynb   ← EDA and data understanding</w:t>
      </w:r>
    </w:p>
    <w:p w14:paraId="3A7163EA" w14:textId="77777777" w:rsidR="00AD2137" w:rsidRDefault="00000000">
      <w:pPr>
        <w:shd w:val="clear" w:color="auto" w:fill="F2F2F2"/>
        <w:ind w:left="120" w:right="120"/>
      </w:pPr>
      <w:r>
        <w:rPr>
          <w:rFonts w:ascii="Courier New" w:eastAsia="Courier New" w:hAnsi="Courier New" w:cs="Courier New"/>
          <w:sz w:val="16"/>
          <w:szCs w:val="16"/>
        </w:rPr>
        <w:t xml:space="preserve">    ├── 02_model_training.ipynb     ← Full XGBoost training pipeline</w:t>
      </w:r>
    </w:p>
    <w:p w14:paraId="2B12D93B" w14:textId="77777777" w:rsidR="00AD2137" w:rsidRDefault="00000000">
      <w:pPr>
        <w:shd w:val="clear" w:color="auto" w:fill="F2F2F2"/>
        <w:spacing w:after="120"/>
        <w:ind w:left="120" w:right="120"/>
      </w:pPr>
      <w:r>
        <w:rPr>
          <w:rFonts w:ascii="Courier New" w:eastAsia="Courier New" w:hAnsi="Courier New" w:cs="Courier New"/>
          <w:sz w:val="16"/>
          <w:szCs w:val="16"/>
        </w:rPr>
        <w:t xml:space="preserve">    └── 03_clustering.ipynb         ← K-Means team clustering analysis</w:t>
      </w:r>
    </w:p>
    <w:p w14:paraId="0D248261" w14:textId="77777777" w:rsidR="00AD2137" w:rsidRDefault="00000000">
      <w:pPr>
        <w:pStyle w:val="Heading1"/>
      </w:pPr>
      <w:bookmarkStart w:id="4" w:name="_Toc232258845"/>
      <w:r>
        <w:t>4. Dataset Description</w:t>
      </w:r>
      <w:bookmarkEnd w:id="4"/>
    </w:p>
    <w:p w14:paraId="4CAA83D3" w14:textId="77777777" w:rsidR="00AD2137" w:rsidRDefault="00000000">
      <w:pPr>
        <w:pStyle w:val="Heading2"/>
      </w:pPr>
      <w:bookmarkStart w:id="5" w:name="_Toc232258846"/>
      <w:r>
        <w:t>4.1 Training Dataset — wc_training_dataset_updated.csv</w:t>
      </w:r>
      <w:bookmarkEnd w:id="5"/>
    </w:p>
    <w:p w14:paraId="44902585" w14:textId="77777777" w:rsidR="00AD2137" w:rsidRDefault="00000000">
      <w:pPr>
        <w:pStyle w:val="ListParagraph"/>
        <w:numPr>
          <w:ilvl w:val="0"/>
          <w:numId w:val="2"/>
        </w:numPr>
        <w:spacing w:after="80"/>
      </w:pPr>
      <w:r>
        <w:rPr>
          <w:b/>
          <w:bCs/>
        </w:rPr>
        <w:t xml:space="preserve">Size: </w:t>
      </w:r>
      <w:r>
        <w:t>~436 rows × 28 columns</w:t>
      </w:r>
    </w:p>
    <w:p w14:paraId="68FC406C" w14:textId="77777777" w:rsidR="00AD2137" w:rsidRDefault="00000000">
      <w:pPr>
        <w:pStyle w:val="ListParagraph"/>
        <w:numPr>
          <w:ilvl w:val="0"/>
          <w:numId w:val="2"/>
        </w:numPr>
        <w:spacing w:after="80"/>
      </w:pPr>
      <w:r>
        <w:rPr>
          <w:b/>
          <w:bCs/>
        </w:rPr>
        <w:t xml:space="preserve">Coverage: </w:t>
      </w:r>
      <w:r>
        <w:t>All FIFA World Cup matches from 1994 (USA) through 2022 (Qatar)</w:t>
      </w:r>
    </w:p>
    <w:p w14:paraId="304058A9" w14:textId="77777777" w:rsidR="00AD2137" w:rsidRDefault="00000000">
      <w:pPr>
        <w:pStyle w:val="ListParagraph"/>
        <w:numPr>
          <w:ilvl w:val="0"/>
          <w:numId w:val="2"/>
        </w:numPr>
        <w:spacing w:after="80"/>
      </w:pPr>
      <w:r>
        <w:rPr>
          <w:b/>
          <w:bCs/>
        </w:rPr>
        <w:t xml:space="preserve">Content: </w:t>
      </w:r>
      <w:r>
        <w:t>One row per match. Each row contains home team features, away team features, and the match result label (H/D/A).</w:t>
      </w:r>
    </w:p>
    <w:p w14:paraId="2F9614AD" w14:textId="77777777" w:rsidR="00AD2137" w:rsidRDefault="00000000">
      <w:pPr>
        <w:spacing w:after="160"/>
      </w:pPr>
      <w:r>
        <w:rPr>
          <w:b/>
          <w:bCs/>
        </w:rPr>
        <w:t>Key Columns:</w:t>
      </w:r>
    </w:p>
    <w:p w14:paraId="2BA3FD0D" w14:textId="77777777" w:rsidR="00AD2137" w:rsidRDefault="00000000">
      <w:pPr>
        <w:pStyle w:val="ListParagraph"/>
        <w:numPr>
          <w:ilvl w:val="0"/>
          <w:numId w:val="2"/>
        </w:numPr>
        <w:spacing w:after="80"/>
      </w:pPr>
      <w:r>
        <w:rPr>
          <w:b/>
          <w:bCs/>
        </w:rPr>
        <w:t xml:space="preserve">home_fifa_rank, away_fifa_rank — </w:t>
      </w:r>
      <w:r>
        <w:t>FIFA ranking at time of match</w:t>
      </w:r>
    </w:p>
    <w:p w14:paraId="4D2FAB25" w14:textId="77777777" w:rsidR="00AD2137" w:rsidRDefault="00000000">
      <w:pPr>
        <w:pStyle w:val="ListParagraph"/>
        <w:numPr>
          <w:ilvl w:val="0"/>
          <w:numId w:val="2"/>
        </w:numPr>
        <w:spacing w:after="80"/>
      </w:pPr>
      <w:r>
        <w:rPr>
          <w:b/>
          <w:bCs/>
        </w:rPr>
        <w:t xml:space="preserve">home_wc_win_rate, away_wc_win_rate — </w:t>
      </w:r>
      <w:r>
        <w:t>historical WC win rates</w:t>
      </w:r>
    </w:p>
    <w:p w14:paraId="38C598F6" w14:textId="77777777" w:rsidR="00AD2137" w:rsidRDefault="00000000">
      <w:pPr>
        <w:pStyle w:val="ListParagraph"/>
        <w:numPr>
          <w:ilvl w:val="0"/>
          <w:numId w:val="2"/>
        </w:numPr>
        <w:spacing w:after="80"/>
      </w:pPr>
      <w:r>
        <w:rPr>
          <w:b/>
          <w:bCs/>
        </w:rPr>
        <w:t xml:space="preserve">home_avg_goals_scored/conceded — </w:t>
      </w:r>
      <w:r>
        <w:t>historical scoring averages</w:t>
      </w:r>
    </w:p>
    <w:p w14:paraId="0F89EC23" w14:textId="77777777" w:rsidR="00AD2137" w:rsidRDefault="00000000">
      <w:pPr>
        <w:pStyle w:val="ListParagraph"/>
        <w:numPr>
          <w:ilvl w:val="0"/>
          <w:numId w:val="2"/>
        </w:numPr>
        <w:spacing w:after="80"/>
      </w:pPr>
      <w:r>
        <w:rPr>
          <w:b/>
          <w:bCs/>
        </w:rPr>
        <w:t xml:space="preserve">home_wc_titles, away_wc_titles — </w:t>
      </w:r>
      <w:r>
        <w:t>total WC titles</w:t>
      </w:r>
    </w:p>
    <w:p w14:paraId="3934BB3B" w14:textId="77777777" w:rsidR="00AD2137" w:rsidRDefault="00000000">
      <w:pPr>
        <w:pStyle w:val="ListParagraph"/>
        <w:numPr>
          <w:ilvl w:val="0"/>
          <w:numId w:val="2"/>
        </w:numPr>
        <w:spacing w:after="80"/>
      </w:pPr>
      <w:r>
        <w:rPr>
          <w:b/>
          <w:bCs/>
        </w:rPr>
        <w:t xml:space="preserve">home_wc_appearances, away_wc_appearances — </w:t>
      </w:r>
      <w:r>
        <w:t>total WC appearances (1994–2022)</w:t>
      </w:r>
    </w:p>
    <w:p w14:paraId="36FF88F9" w14:textId="77777777" w:rsidR="00AD2137" w:rsidRDefault="00000000">
      <w:pPr>
        <w:pStyle w:val="ListParagraph"/>
        <w:numPr>
          <w:ilvl w:val="0"/>
          <w:numId w:val="2"/>
        </w:numPr>
        <w:spacing w:after="80"/>
      </w:pPr>
      <w:r>
        <w:rPr>
          <w:b/>
          <w:bCs/>
        </w:rPr>
        <w:t xml:space="preserve">result — </w:t>
      </w:r>
      <w:r>
        <w:t>target label: H = Home Win, D = Draw, A = Away Win</w:t>
      </w:r>
    </w:p>
    <w:p w14:paraId="04367753" w14:textId="77777777" w:rsidR="00AD2137" w:rsidRDefault="00000000">
      <w:pPr>
        <w:pStyle w:val="Heading2"/>
      </w:pPr>
      <w:bookmarkStart w:id="6" w:name="_Toc232258847"/>
      <w:r>
        <w:t>4.2 Master Fixtures Dataset — wc2026_master_dataset_updated.csv</w:t>
      </w:r>
      <w:bookmarkEnd w:id="6"/>
    </w:p>
    <w:p w14:paraId="388C6DD7" w14:textId="77777777" w:rsidR="00AD2137" w:rsidRDefault="00000000">
      <w:pPr>
        <w:pStyle w:val="ListParagraph"/>
        <w:numPr>
          <w:ilvl w:val="0"/>
          <w:numId w:val="2"/>
        </w:numPr>
        <w:spacing w:after="80"/>
      </w:pPr>
      <w:r>
        <w:rPr>
          <w:b/>
          <w:bCs/>
        </w:rPr>
        <w:t xml:space="preserve">Size: </w:t>
      </w:r>
      <w:r>
        <w:t>72 rows × 30+ columns</w:t>
      </w:r>
    </w:p>
    <w:p w14:paraId="7E5E9DE7" w14:textId="77777777" w:rsidR="00AD2137" w:rsidRDefault="00000000">
      <w:pPr>
        <w:pStyle w:val="ListParagraph"/>
        <w:numPr>
          <w:ilvl w:val="0"/>
          <w:numId w:val="2"/>
        </w:numPr>
        <w:spacing w:after="80"/>
      </w:pPr>
      <w:r>
        <w:rPr>
          <w:b/>
          <w:bCs/>
        </w:rPr>
        <w:t xml:space="preserve">Coverage: </w:t>
      </w:r>
      <w:r>
        <w:t>All 72 scheduled FIFA WC 2026 Group Stage fixtures</w:t>
      </w:r>
    </w:p>
    <w:p w14:paraId="0EDCAE18" w14:textId="77777777" w:rsidR="00AD2137" w:rsidRDefault="00000000">
      <w:pPr>
        <w:pStyle w:val="ListParagraph"/>
        <w:numPr>
          <w:ilvl w:val="0"/>
          <w:numId w:val="2"/>
        </w:numPr>
        <w:spacing w:after="80"/>
      </w:pPr>
      <w:r>
        <w:rPr>
          <w:b/>
          <w:bCs/>
        </w:rPr>
        <w:t xml:space="preserve">Content: </w:t>
      </w:r>
      <w:r>
        <w:t>Pre-computed feature vectors for every scheduled matchup, ready for model inference without re-computation.</w:t>
      </w:r>
    </w:p>
    <w:p w14:paraId="430F75E8" w14:textId="77777777" w:rsidR="00AD2137" w:rsidRDefault="00000000">
      <w:pPr>
        <w:pStyle w:val="Heading2"/>
      </w:pPr>
      <w:bookmarkStart w:id="7" w:name="_Toc232258848"/>
      <w:r>
        <w:t>4.3 Team Historical Features — team_historical_features_updated.csv</w:t>
      </w:r>
      <w:bookmarkEnd w:id="7"/>
    </w:p>
    <w:p w14:paraId="432B1F0C" w14:textId="77777777" w:rsidR="00AD2137" w:rsidRDefault="00000000">
      <w:pPr>
        <w:pStyle w:val="ListParagraph"/>
        <w:numPr>
          <w:ilvl w:val="0"/>
          <w:numId w:val="2"/>
        </w:numPr>
        <w:spacing w:after="80"/>
      </w:pPr>
      <w:r>
        <w:rPr>
          <w:b/>
          <w:bCs/>
        </w:rPr>
        <w:t xml:space="preserve">Size: </w:t>
      </w:r>
      <w:r>
        <w:t>66 rows (one per team with WC history)</w:t>
      </w:r>
    </w:p>
    <w:p w14:paraId="6852DA10" w14:textId="77777777" w:rsidR="00AD2137" w:rsidRDefault="00000000">
      <w:pPr>
        <w:spacing w:after="160"/>
      </w:pPr>
      <w:r>
        <w:t>Content: Aggregated per-team statistics across all WC appearances since 1994:</w:t>
      </w:r>
    </w:p>
    <w:p w14:paraId="4D847553" w14:textId="77777777" w:rsidR="00AD2137" w:rsidRDefault="00000000">
      <w:pPr>
        <w:pStyle w:val="ListParagraph"/>
        <w:numPr>
          <w:ilvl w:val="0"/>
          <w:numId w:val="2"/>
        </w:numPr>
        <w:spacing w:after="80"/>
      </w:pPr>
      <w:r>
        <w:t>Win/loss/draw records</w:t>
      </w:r>
    </w:p>
    <w:p w14:paraId="6D95BF00" w14:textId="77777777" w:rsidR="00AD2137" w:rsidRDefault="00000000">
      <w:pPr>
        <w:pStyle w:val="ListParagraph"/>
        <w:numPr>
          <w:ilvl w:val="0"/>
          <w:numId w:val="2"/>
        </w:numPr>
        <w:spacing w:after="80"/>
      </w:pPr>
      <w:r>
        <w:t>Goals scored and conceded averages</w:t>
      </w:r>
    </w:p>
    <w:p w14:paraId="24CD58A4" w14:textId="77777777" w:rsidR="00AD2137" w:rsidRDefault="00000000">
      <w:pPr>
        <w:pStyle w:val="ListParagraph"/>
        <w:numPr>
          <w:ilvl w:val="0"/>
          <w:numId w:val="2"/>
        </w:numPr>
        <w:spacing w:after="80"/>
      </w:pPr>
      <w:r>
        <w:t>Goal difference per match</w:t>
      </w:r>
    </w:p>
    <w:p w14:paraId="74CE45F2" w14:textId="77777777" w:rsidR="00AD2137" w:rsidRDefault="00000000">
      <w:pPr>
        <w:pStyle w:val="ListParagraph"/>
        <w:numPr>
          <w:ilvl w:val="0"/>
          <w:numId w:val="2"/>
        </w:numPr>
        <w:spacing w:after="80"/>
      </w:pPr>
      <w:r>
        <w:lastRenderedPageBreak/>
        <w:t>WC appearances, titles, and matches played</w:t>
      </w:r>
    </w:p>
    <w:p w14:paraId="285E41DD" w14:textId="77777777" w:rsidR="00AD2137" w:rsidRDefault="00000000">
      <w:pPr>
        <w:pStyle w:val="Heading2"/>
      </w:pPr>
      <w:bookmarkStart w:id="8" w:name="_Toc232258849"/>
      <w:r>
        <w:t>4.4 Elo Ratings Snapshot — elo_ratings_df.csv</w:t>
      </w:r>
      <w:bookmarkEnd w:id="8"/>
    </w:p>
    <w:p w14:paraId="431172F5" w14:textId="77777777" w:rsidR="00AD2137" w:rsidRDefault="00000000">
      <w:pPr>
        <w:pStyle w:val="ListParagraph"/>
        <w:numPr>
          <w:ilvl w:val="0"/>
          <w:numId w:val="2"/>
        </w:numPr>
        <w:spacing w:after="80"/>
      </w:pPr>
      <w:r>
        <w:rPr>
          <w:b/>
          <w:bCs/>
        </w:rPr>
        <w:t xml:space="preserve">Size: </w:t>
      </w:r>
      <w:r>
        <w:t>245 rows (all internationally active national teams)</w:t>
      </w:r>
    </w:p>
    <w:p w14:paraId="0F73F946" w14:textId="77777777" w:rsidR="00AD2137" w:rsidRDefault="00000000">
      <w:pPr>
        <w:pStyle w:val="ListParagraph"/>
        <w:numPr>
          <w:ilvl w:val="0"/>
          <w:numId w:val="2"/>
        </w:numPr>
        <w:spacing w:after="80"/>
      </w:pPr>
      <w:r>
        <w:rPr>
          <w:b/>
          <w:bCs/>
        </w:rPr>
        <w:t xml:space="preserve">Source: </w:t>
      </w:r>
      <w:r>
        <w:t>eloratings.net (scraped live via elo_pipeline.py)</w:t>
      </w:r>
    </w:p>
    <w:p w14:paraId="6F2EA4DB" w14:textId="77777777" w:rsidR="00AD2137" w:rsidRDefault="00000000">
      <w:pPr>
        <w:pStyle w:val="ListParagraph"/>
        <w:numPr>
          <w:ilvl w:val="0"/>
          <w:numId w:val="2"/>
        </w:numPr>
        <w:spacing w:after="80"/>
      </w:pPr>
      <w:r>
        <w:rPr>
          <w:b/>
          <w:bCs/>
        </w:rPr>
        <w:t xml:space="preserve">Content: </w:t>
      </w:r>
      <w:r>
        <w:t>Current world Elo ratings, historical peak ratings, trend changes over 3m/6m/1y/2y/5y/10y windows, win/loss records, and global rank.</w:t>
      </w:r>
    </w:p>
    <w:p w14:paraId="6B7748C3" w14:textId="77777777" w:rsidR="00AD2137" w:rsidRDefault="00000000">
      <w:pPr>
        <w:pStyle w:val="Heading2"/>
      </w:pPr>
      <w:bookmarkStart w:id="9" w:name="_Toc232258850"/>
      <w:r>
        <w:t>4.5 Tournament Structure Files</w:t>
      </w:r>
      <w:bookmarkEnd w:id="9"/>
    </w:p>
    <w:p w14:paraId="5A2F4D8F" w14:textId="77777777" w:rsidR="00AD2137" w:rsidRDefault="00000000">
      <w:pPr>
        <w:pStyle w:val="ListParagraph"/>
        <w:numPr>
          <w:ilvl w:val="0"/>
          <w:numId w:val="2"/>
        </w:numPr>
        <w:spacing w:after="80"/>
      </w:pPr>
      <w:r>
        <w:rPr>
          <w:b/>
          <w:bCs/>
        </w:rPr>
        <w:t xml:space="preserve">Groups.xlsx — </w:t>
      </w:r>
      <w:r>
        <w:t>48 teams assigned to Groups A through L (12 groups × 4 teams each for WC 2026)</w:t>
      </w:r>
    </w:p>
    <w:p w14:paraId="63BF565E" w14:textId="77777777" w:rsidR="00AD2137" w:rsidRDefault="00000000">
      <w:pPr>
        <w:pStyle w:val="ListParagraph"/>
        <w:numPr>
          <w:ilvl w:val="0"/>
          <w:numId w:val="2"/>
        </w:numPr>
        <w:spacing w:after="80"/>
      </w:pPr>
      <w:r>
        <w:rPr>
          <w:b/>
          <w:bCs/>
        </w:rPr>
        <w:t xml:space="preserve">Knockouts.xlsx — </w:t>
      </w:r>
      <w:r>
        <w:t>Official bracket structure defining how group positions (1A, 2A, 1B, 2B...) feed into the Round of 32, Round of 16, Quarter-Finals, Semi-Finals, and Final.</w:t>
      </w:r>
    </w:p>
    <w:p w14:paraId="3E6131CF" w14:textId="77777777" w:rsidR="00AD2137" w:rsidRDefault="00000000">
      <w:r>
        <w:br w:type="page"/>
      </w:r>
    </w:p>
    <w:p w14:paraId="31C0ADFD" w14:textId="77777777" w:rsidR="00AD2137" w:rsidRDefault="00000000">
      <w:pPr>
        <w:pStyle w:val="Heading1"/>
      </w:pPr>
      <w:bookmarkStart w:id="10" w:name="_Toc232258851"/>
      <w:r>
        <w:lastRenderedPageBreak/>
        <w:t>5. Tech Stack &amp; Justification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900"/>
        <w:gridCol w:w="4760"/>
      </w:tblGrid>
      <w:tr w:rsidR="00AD2137" w14:paraId="3E415DE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47DF89F1" w14:textId="77777777" w:rsidR="00AD2137" w:rsidRDefault="00000000">
            <w:r>
              <w:rPr>
                <w:b/>
                <w:bCs/>
                <w:color w:val="FFFFFF"/>
                <w:sz w:val="21"/>
                <w:szCs w:val="21"/>
              </w:rPr>
              <w:t>Technology</w:t>
            </w:r>
          </w:p>
        </w:tc>
        <w:tc>
          <w:tcPr>
            <w:tcW w:w="110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65BBC3E1" w14:textId="77777777" w:rsidR="00AD2137" w:rsidRDefault="00000000">
            <w:r>
              <w:rPr>
                <w:b/>
                <w:bCs/>
                <w:color w:val="FFFFFF"/>
                <w:sz w:val="21"/>
                <w:szCs w:val="21"/>
              </w:rPr>
              <w:t>Version</w:t>
            </w:r>
          </w:p>
        </w:tc>
        <w:tc>
          <w:tcPr>
            <w:tcW w:w="190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6F568D11" w14:textId="77777777" w:rsidR="00AD2137" w:rsidRDefault="00000000">
            <w:r>
              <w:rPr>
                <w:b/>
                <w:bCs/>
                <w:color w:val="FFFFFF"/>
                <w:sz w:val="21"/>
                <w:szCs w:val="21"/>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666EA874" w14:textId="77777777" w:rsidR="00AD2137" w:rsidRDefault="00000000">
            <w:r>
              <w:rPr>
                <w:b/>
                <w:bCs/>
                <w:color w:val="FFFFFF"/>
                <w:sz w:val="21"/>
                <w:szCs w:val="21"/>
              </w:rPr>
              <w:t>Why We Chose It</w:t>
            </w:r>
          </w:p>
        </w:tc>
      </w:tr>
      <w:tr w:rsidR="00AD2137" w14:paraId="25CB0F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591B" w14:textId="77777777" w:rsidR="00AD2137" w:rsidRDefault="00000000">
            <w:r>
              <w:rPr>
                <w:b/>
                <w:bCs/>
                <w:sz w:val="21"/>
                <w:szCs w:val="21"/>
              </w:rPr>
              <w:t>Python 3.13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5A1F" w14:textId="77777777" w:rsidR="00AD2137" w:rsidRDefault="00000000">
            <w:r>
              <w:rPr>
                <w:sz w:val="21"/>
                <w:szCs w:val="21"/>
              </w:rPr>
              <w:t>Latest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50DBC" w14:textId="77777777" w:rsidR="00AD2137" w:rsidRDefault="00000000">
            <w:r>
              <w:rPr>
                <w:sz w:val="21"/>
                <w:szCs w:val="21"/>
              </w:rPr>
              <w:t>Core language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C129" w14:textId="77777777" w:rsidR="00AD2137" w:rsidRDefault="00000000">
            <w:r>
              <w:rPr>
                <w:sz w:val="21"/>
                <w:szCs w:val="21"/>
              </w:rPr>
              <w:t>Industry standard for data science; vast ML ecosystem</w:t>
            </w:r>
          </w:p>
        </w:tc>
      </w:tr>
      <w:tr w:rsidR="00AD2137" w14:paraId="57B3D0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7A2DA166" w14:textId="77777777" w:rsidR="00AD2137" w:rsidRDefault="00000000">
            <w:r>
              <w:rPr>
                <w:b/>
                <w:bCs/>
                <w:sz w:val="21"/>
                <w:szCs w:val="21"/>
              </w:rPr>
              <w:t>Streamlit</w:t>
            </w:r>
          </w:p>
        </w:tc>
        <w:tc>
          <w:tcPr>
            <w:tcW w:w="11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395C4C2" w14:textId="77777777" w:rsidR="00AD2137" w:rsidRDefault="00000000">
            <w:r>
              <w:rPr>
                <w:sz w:val="21"/>
                <w:szCs w:val="21"/>
              </w:rPr>
              <w:t>≥1.35</w:t>
            </w:r>
          </w:p>
        </w:tc>
        <w:tc>
          <w:tcPr>
            <w:tcW w:w="19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63AA264F" w14:textId="77777777" w:rsidR="00AD2137" w:rsidRDefault="00000000">
            <w:r>
              <w:rPr>
                <w:sz w:val="21"/>
                <w:szCs w:val="21"/>
              </w:rPr>
              <w:t>Web UI framework</w:t>
            </w:r>
          </w:p>
        </w:tc>
        <w:tc>
          <w:tcPr>
            <w:tcW w:w="47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18C8AC1" w14:textId="77777777" w:rsidR="00AD2137" w:rsidRDefault="00000000">
            <w:r>
              <w:rPr>
                <w:sz w:val="21"/>
                <w:szCs w:val="21"/>
              </w:rPr>
              <w:t>Zero-frontend-code required; perfect for ML dashboards; hot-reload for fast iteration</w:t>
            </w:r>
          </w:p>
        </w:tc>
      </w:tr>
      <w:tr w:rsidR="00AD2137" w14:paraId="1D43DC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B3568" w14:textId="77777777" w:rsidR="00AD2137" w:rsidRDefault="00000000">
            <w:r>
              <w:rPr>
                <w:b/>
                <w:bCs/>
                <w:sz w:val="21"/>
                <w:szCs w:val="21"/>
              </w:rPr>
              <w:t>Pandas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C9559" w14:textId="77777777" w:rsidR="00AD2137" w:rsidRDefault="00000000">
            <w:r>
              <w:rPr>
                <w:sz w:val="21"/>
                <w:szCs w:val="21"/>
              </w:rPr>
              <w:t>≥2.2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4482" w14:textId="77777777" w:rsidR="00AD2137" w:rsidRDefault="00000000">
            <w:r>
              <w:rPr>
                <w:sz w:val="21"/>
                <w:szCs w:val="21"/>
              </w:rPr>
              <w:t>Data manipulation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0C83" w14:textId="77777777" w:rsidR="00AD2137" w:rsidRDefault="00000000">
            <w:r>
              <w:rPr>
                <w:sz w:val="21"/>
                <w:szCs w:val="21"/>
              </w:rPr>
              <w:t>The de-facto standard for tabular data operations in Python</w:t>
            </w:r>
          </w:p>
        </w:tc>
      </w:tr>
      <w:tr w:rsidR="00AD2137" w14:paraId="474C42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F7E3F31" w14:textId="77777777" w:rsidR="00AD2137" w:rsidRDefault="00000000">
            <w:r>
              <w:rPr>
                <w:b/>
                <w:bCs/>
                <w:sz w:val="21"/>
                <w:szCs w:val="21"/>
              </w:rPr>
              <w:t>NumPy</w:t>
            </w:r>
          </w:p>
        </w:tc>
        <w:tc>
          <w:tcPr>
            <w:tcW w:w="11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394B1A43" w14:textId="77777777" w:rsidR="00AD2137" w:rsidRDefault="00000000">
            <w:r>
              <w:rPr>
                <w:sz w:val="21"/>
                <w:szCs w:val="21"/>
              </w:rPr>
              <w:t>≥1.26</w:t>
            </w:r>
          </w:p>
        </w:tc>
        <w:tc>
          <w:tcPr>
            <w:tcW w:w="19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13B3F8E" w14:textId="77777777" w:rsidR="00AD2137" w:rsidRDefault="00000000">
            <w:r>
              <w:rPr>
                <w:sz w:val="21"/>
                <w:szCs w:val="21"/>
              </w:rPr>
              <w:t>Numerical computing</w:t>
            </w:r>
          </w:p>
        </w:tc>
        <w:tc>
          <w:tcPr>
            <w:tcW w:w="47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2901DB71" w14:textId="77777777" w:rsidR="00AD2137" w:rsidRDefault="00000000">
            <w:r>
              <w:rPr>
                <w:sz w:val="21"/>
                <w:szCs w:val="21"/>
              </w:rPr>
              <w:t>Underlies all scientific computing; fast array operations</w:t>
            </w:r>
          </w:p>
        </w:tc>
      </w:tr>
      <w:tr w:rsidR="00AD2137" w14:paraId="7BE872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3D43" w14:textId="77777777" w:rsidR="00AD2137" w:rsidRDefault="00000000">
            <w:r>
              <w:rPr>
                <w:b/>
                <w:bCs/>
                <w:sz w:val="21"/>
                <w:szCs w:val="21"/>
              </w:rPr>
              <w:t>XGBoost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1AD0" w14:textId="77777777" w:rsidR="00AD2137" w:rsidRDefault="00000000">
            <w:r>
              <w:rPr>
                <w:sz w:val="21"/>
                <w:szCs w:val="21"/>
              </w:rPr>
              <w:t>≥2.0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97D9" w14:textId="77777777" w:rsidR="00AD2137" w:rsidRDefault="00000000">
            <w:r>
              <w:rPr>
                <w:sz w:val="21"/>
                <w:szCs w:val="21"/>
              </w:rPr>
              <w:t>Primary ML model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2417" w14:textId="77777777" w:rsidR="00AD2137" w:rsidRDefault="00000000">
            <w:r>
              <w:rPr>
                <w:sz w:val="21"/>
                <w:szCs w:val="21"/>
              </w:rPr>
              <w:t>State-of-the-art gradient boosted trees; handles tabular data with high accuracy; interpretable with SHAP</w:t>
            </w:r>
          </w:p>
        </w:tc>
      </w:tr>
      <w:tr w:rsidR="00AD2137" w14:paraId="0A7B8D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F79B069" w14:textId="77777777" w:rsidR="00AD2137" w:rsidRDefault="00000000">
            <w:r>
              <w:rPr>
                <w:b/>
                <w:bCs/>
                <w:sz w:val="21"/>
                <w:szCs w:val="21"/>
              </w:rPr>
              <w:t>scikit-learn</w:t>
            </w:r>
          </w:p>
        </w:tc>
        <w:tc>
          <w:tcPr>
            <w:tcW w:w="11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A7181A4" w14:textId="77777777" w:rsidR="00AD2137" w:rsidRDefault="00000000">
            <w:r>
              <w:rPr>
                <w:sz w:val="21"/>
                <w:szCs w:val="21"/>
              </w:rPr>
              <w:t>≥1.4</w:t>
            </w:r>
          </w:p>
        </w:tc>
        <w:tc>
          <w:tcPr>
            <w:tcW w:w="19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0F872DB9" w14:textId="77777777" w:rsidR="00AD2137" w:rsidRDefault="00000000">
            <w:r>
              <w:rPr>
                <w:sz w:val="21"/>
                <w:szCs w:val="21"/>
              </w:rPr>
              <w:t>ML utilities</w:t>
            </w:r>
          </w:p>
        </w:tc>
        <w:tc>
          <w:tcPr>
            <w:tcW w:w="47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FF1CE13" w14:textId="77777777" w:rsidR="00AD2137" w:rsidRDefault="00000000">
            <w:r>
              <w:rPr>
                <w:sz w:val="21"/>
                <w:szCs w:val="21"/>
              </w:rPr>
              <w:t>Provides K-Means, PCA, StandardScaler, LabelEncoder — the complete preprocessing toolkit</w:t>
            </w:r>
          </w:p>
        </w:tc>
      </w:tr>
      <w:tr w:rsidR="00AD2137" w14:paraId="6C0C97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4A08" w14:textId="77777777" w:rsidR="00AD2137" w:rsidRDefault="00000000">
            <w:r>
              <w:rPr>
                <w:b/>
                <w:bCs/>
                <w:sz w:val="21"/>
                <w:szCs w:val="21"/>
              </w:rPr>
              <w:t>SHAP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6E6BA" w14:textId="77777777" w:rsidR="00AD2137" w:rsidRDefault="00000000">
            <w:r>
              <w:rPr>
                <w:sz w:val="21"/>
                <w:szCs w:val="21"/>
              </w:rPr>
              <w:t>≥0.45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54E6" w14:textId="77777777" w:rsidR="00AD2137" w:rsidRDefault="00000000">
            <w:r>
              <w:rPr>
                <w:sz w:val="21"/>
                <w:szCs w:val="21"/>
              </w:rPr>
              <w:t>Explainable AI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C189" w14:textId="77777777" w:rsidR="00AD2137" w:rsidRDefault="00000000">
            <w:r>
              <w:rPr>
                <w:sz w:val="21"/>
                <w:szCs w:val="21"/>
              </w:rPr>
              <w:t>Industry-leading library for interpreting black-box ML models; generates waterfall + force plots</w:t>
            </w:r>
          </w:p>
        </w:tc>
      </w:tr>
      <w:tr w:rsidR="00AD2137" w14:paraId="315B06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3A220D26" w14:textId="77777777" w:rsidR="00AD2137" w:rsidRDefault="00000000">
            <w:r>
              <w:rPr>
                <w:b/>
                <w:bCs/>
                <w:sz w:val="21"/>
                <w:szCs w:val="21"/>
              </w:rPr>
              <w:t>Plotly</w:t>
            </w:r>
          </w:p>
        </w:tc>
        <w:tc>
          <w:tcPr>
            <w:tcW w:w="11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75F48D7" w14:textId="77777777" w:rsidR="00AD2137" w:rsidRDefault="00000000">
            <w:r>
              <w:rPr>
                <w:sz w:val="21"/>
                <w:szCs w:val="21"/>
              </w:rPr>
              <w:t>≥5.22</w:t>
            </w:r>
          </w:p>
        </w:tc>
        <w:tc>
          <w:tcPr>
            <w:tcW w:w="19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2D7A385F" w14:textId="77777777" w:rsidR="00AD2137" w:rsidRDefault="00000000">
            <w:r>
              <w:rPr>
                <w:sz w:val="21"/>
                <w:szCs w:val="21"/>
              </w:rPr>
              <w:t>Interactive charts</w:t>
            </w:r>
          </w:p>
        </w:tc>
        <w:tc>
          <w:tcPr>
            <w:tcW w:w="47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4D16D4D" w14:textId="77777777" w:rsidR="00AD2137" w:rsidRDefault="00000000">
            <w:r>
              <w:rPr>
                <w:sz w:val="21"/>
                <w:szCs w:val="21"/>
              </w:rPr>
              <w:t>Produces beautiful interactive scatter plots, radar charts, bar charts — far superior to static matplotlib</w:t>
            </w:r>
          </w:p>
        </w:tc>
      </w:tr>
      <w:tr w:rsidR="00AD2137" w14:paraId="5F8F6C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D912" w14:textId="77777777" w:rsidR="00AD2137" w:rsidRDefault="00000000">
            <w:r>
              <w:rPr>
                <w:b/>
                <w:bCs/>
                <w:sz w:val="21"/>
                <w:szCs w:val="21"/>
              </w:rPr>
              <w:t>Matplotlib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C5085" w14:textId="77777777" w:rsidR="00AD2137" w:rsidRDefault="00000000">
            <w:r>
              <w:rPr>
                <w:sz w:val="21"/>
                <w:szCs w:val="21"/>
              </w:rPr>
              <w:t>≥3.8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D503" w14:textId="77777777" w:rsidR="00AD2137" w:rsidRDefault="00000000">
            <w:r>
              <w:rPr>
                <w:sz w:val="21"/>
                <w:szCs w:val="21"/>
              </w:rPr>
              <w:t>Static charts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D8DA2" w14:textId="77777777" w:rsidR="00AD2137" w:rsidRDefault="00000000">
            <w:r>
              <w:rPr>
                <w:sz w:val="21"/>
                <w:szCs w:val="21"/>
              </w:rPr>
              <w:t>Needed by SHAP's built-in plots.waterfall() renderer</w:t>
            </w:r>
          </w:p>
        </w:tc>
      </w:tr>
      <w:tr w:rsidR="00AD2137" w14:paraId="6880E1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C508BDE" w14:textId="77777777" w:rsidR="00AD2137" w:rsidRDefault="00000000">
            <w:r>
              <w:rPr>
                <w:b/>
                <w:bCs/>
                <w:sz w:val="21"/>
                <w:szCs w:val="21"/>
              </w:rPr>
              <w:t>Requests</w:t>
            </w:r>
          </w:p>
        </w:tc>
        <w:tc>
          <w:tcPr>
            <w:tcW w:w="11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591289DB" w14:textId="77777777" w:rsidR="00AD2137" w:rsidRDefault="00000000">
            <w:r>
              <w:rPr>
                <w:sz w:val="21"/>
                <w:szCs w:val="21"/>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373F77F7" w14:textId="77777777" w:rsidR="00AD2137" w:rsidRDefault="00000000">
            <w:r>
              <w:rPr>
                <w:sz w:val="21"/>
                <w:szCs w:val="21"/>
              </w:rPr>
              <w:t>HTTP client</w:t>
            </w:r>
          </w:p>
        </w:tc>
        <w:tc>
          <w:tcPr>
            <w:tcW w:w="47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18EA1DAB" w14:textId="77777777" w:rsidR="00AD2137" w:rsidRDefault="00000000">
            <w:r>
              <w:rPr>
                <w:sz w:val="21"/>
                <w:szCs w:val="21"/>
              </w:rPr>
              <w:t>Used in elo_pipeline.py to scrape TSV data from eloratings.net</w:t>
            </w:r>
          </w:p>
        </w:tc>
      </w:tr>
      <w:tr w:rsidR="00AD2137" w14:paraId="1C0319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C213" w14:textId="77777777" w:rsidR="00AD2137" w:rsidRDefault="00000000">
            <w:r>
              <w:rPr>
                <w:b/>
                <w:bCs/>
                <w:sz w:val="21"/>
                <w:szCs w:val="21"/>
              </w:rPr>
              <w:t>openpyxl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143E" w14:textId="77777777" w:rsidR="00AD2137" w:rsidRDefault="00000000">
            <w:r>
              <w:rPr>
                <w:sz w:val="21"/>
                <w:szCs w:val="21"/>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50FB" w14:textId="77777777" w:rsidR="00AD2137" w:rsidRDefault="00000000">
            <w:r>
              <w:rPr>
                <w:sz w:val="21"/>
                <w:szCs w:val="21"/>
              </w:rPr>
              <w:t>Excel reader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B1CE" w14:textId="77777777" w:rsidR="00AD2137" w:rsidRDefault="00000000">
            <w:r>
              <w:rPr>
                <w:sz w:val="21"/>
                <w:szCs w:val="21"/>
              </w:rPr>
              <w:t>Reads the .xlsx Groups and Knockouts structure files</w:t>
            </w:r>
          </w:p>
        </w:tc>
      </w:tr>
    </w:tbl>
    <w:p w14:paraId="3DE8EDE5" w14:textId="77777777" w:rsidR="00AD2137" w:rsidRDefault="00000000">
      <w:r>
        <w:br w:type="page"/>
      </w:r>
    </w:p>
    <w:p w14:paraId="2BFB4648" w14:textId="77777777" w:rsidR="00AD2137" w:rsidRDefault="00000000">
      <w:pPr>
        <w:pStyle w:val="Heading1"/>
      </w:pPr>
      <w:bookmarkStart w:id="11" w:name="_Toc232258852"/>
      <w:r>
        <w:lastRenderedPageBreak/>
        <w:t>6. AI &amp; Machine Learning Algorithms</w:t>
      </w:r>
      <w:bookmarkEnd w:id="11"/>
    </w:p>
    <w:p w14:paraId="61C3F4B2" w14:textId="77777777" w:rsidR="00AD2137" w:rsidRDefault="00000000">
      <w:pPr>
        <w:spacing w:after="160"/>
      </w:pPr>
      <w:r>
        <w:t>The platform uses a hybrid intelligence system combining supervised learning, unsupervised learning, and a live statistical ranking model:</w:t>
      </w:r>
    </w:p>
    <w:p w14:paraId="358F47E0" w14:textId="77777777" w:rsidR="00AD2137" w:rsidRDefault="00000000">
      <w:pPr>
        <w:pStyle w:val="Heading2"/>
      </w:pPr>
      <w:bookmarkStart w:id="12" w:name="_Toc232258853"/>
      <w:r>
        <w:t>6.1 XGBoost — Primary Classifier (Supervised Learning)</w:t>
      </w:r>
      <w:bookmarkEnd w:id="12"/>
    </w:p>
    <w:p w14:paraId="54C535D7" w14:textId="77777777" w:rsidR="00AD2137" w:rsidRDefault="00000000">
      <w:pPr>
        <w:spacing w:after="160"/>
      </w:pPr>
      <w:r>
        <w:rPr>
          <w:b/>
          <w:bCs/>
        </w:rPr>
        <w:t xml:space="preserve">What is it? </w:t>
      </w:r>
      <w:r>
        <w:t>XGBoost (eXtreme Gradient Boosting) is an ensemble machine learning algorithm that builds a sequence of decision trees. Each new tree specifically corrects the errors made by all previous trees. This iterative error-correction process makes it extremely powerful for classification tasks.</w:t>
      </w:r>
    </w:p>
    <w:p w14:paraId="2CAF4E4D" w14:textId="77777777" w:rsidR="00AD2137" w:rsidRDefault="00000000">
      <w:pPr>
        <w:spacing w:after="160"/>
      </w:pPr>
      <w:r>
        <w:rPr>
          <w:b/>
          <w:bCs/>
        </w:rPr>
        <w:t>Why we used it:</w:t>
      </w:r>
    </w:p>
    <w:p w14:paraId="5C5BA79A" w14:textId="77777777" w:rsidR="00AD2137" w:rsidRDefault="00000000">
      <w:pPr>
        <w:pStyle w:val="ListParagraph"/>
        <w:numPr>
          <w:ilvl w:val="0"/>
          <w:numId w:val="2"/>
        </w:numPr>
        <w:spacing w:after="80"/>
      </w:pPr>
      <w:r>
        <w:rPr>
          <w:b/>
          <w:bCs/>
        </w:rPr>
        <w:t xml:space="preserve">Tabular Data Champion: </w:t>
      </w:r>
      <w:r>
        <w:t>Football match data is inherently tabular (structured rows and columns). XGBoost is widely regarded as the best algorithm for tabular data and consistently wins data science competitions (Kaggle, etc.).</w:t>
      </w:r>
    </w:p>
    <w:p w14:paraId="4339B1A9" w14:textId="77777777" w:rsidR="00AD2137" w:rsidRDefault="00000000">
      <w:pPr>
        <w:pStyle w:val="ListParagraph"/>
        <w:numPr>
          <w:ilvl w:val="0"/>
          <w:numId w:val="2"/>
        </w:numPr>
        <w:spacing w:after="80"/>
      </w:pPr>
      <w:r>
        <w:rPr>
          <w:b/>
          <w:bCs/>
        </w:rPr>
        <w:t xml:space="preserve">Handles Class Imbalance: </w:t>
      </w:r>
      <w:r>
        <w:t>World Cup matches have unequal distributions of H/D/A outcomes. XGBoost handles this more robustly than simple models.</w:t>
      </w:r>
    </w:p>
    <w:p w14:paraId="17617DC2" w14:textId="77777777" w:rsidR="00AD2137" w:rsidRDefault="00000000">
      <w:pPr>
        <w:pStyle w:val="ListParagraph"/>
        <w:numPr>
          <w:ilvl w:val="0"/>
          <w:numId w:val="2"/>
        </w:numPr>
        <w:spacing w:after="80"/>
      </w:pPr>
      <w:r>
        <w:rPr>
          <w:b/>
          <w:bCs/>
        </w:rPr>
        <w:t xml:space="preserve">Feature Importance: </w:t>
      </w:r>
      <w:r>
        <w:t>XGBoost natively computes which features (FIFA rank, win rate, goals) contributed most to the prediction — confirming our feature engineering choices are meaningful.</w:t>
      </w:r>
    </w:p>
    <w:p w14:paraId="12223B65" w14:textId="77777777" w:rsidR="00AD2137" w:rsidRDefault="00000000">
      <w:pPr>
        <w:pStyle w:val="ListParagraph"/>
        <w:numPr>
          <w:ilvl w:val="0"/>
          <w:numId w:val="2"/>
        </w:numPr>
        <w:spacing w:after="80"/>
      </w:pPr>
      <w:r>
        <w:rPr>
          <w:b/>
          <w:bCs/>
        </w:rPr>
        <w:t xml:space="preserve">Fast Inference: </w:t>
      </w:r>
      <w:r>
        <w:t>Each prediction completes in milliseconds, making it ideal for an interactive UI where the user clicks “Predict” and expects an instant response.</w:t>
      </w:r>
    </w:p>
    <w:p w14:paraId="464D42D8" w14:textId="77777777" w:rsidR="00AD2137" w:rsidRDefault="00000000">
      <w:pPr>
        <w:pStyle w:val="ListParagraph"/>
        <w:numPr>
          <w:ilvl w:val="0"/>
          <w:numId w:val="2"/>
        </w:numPr>
        <w:spacing w:after="80"/>
      </w:pPr>
      <w:r>
        <w:rPr>
          <w:b/>
          <w:bCs/>
        </w:rPr>
        <w:t xml:space="preserve">SHAP Compatibility: </w:t>
      </w:r>
      <w:r>
        <w:t>XGBoost uses a tree-based internal structure that is fully compatible with SHAP's TreeExplainer, enabling exact (not approximate) Shapley value computation.</w:t>
      </w:r>
    </w:p>
    <w:p w14:paraId="1D0A384E" w14:textId="77777777" w:rsidR="00AD2137" w:rsidRDefault="00000000">
      <w:pPr>
        <w:spacing w:after="160"/>
      </w:pPr>
      <w:r>
        <w:rPr>
          <w:b/>
          <w:bCs/>
        </w:rPr>
        <w:t>Our Configuration:</w:t>
      </w:r>
    </w:p>
    <w:p w14:paraId="2C1EC807" w14:textId="77777777" w:rsidR="00AD2137" w:rsidRDefault="00000000">
      <w:pPr>
        <w:shd w:val="clear" w:color="auto" w:fill="F2F2F2"/>
        <w:spacing w:before="120"/>
        <w:ind w:left="120" w:right="120"/>
      </w:pPr>
      <w:r>
        <w:rPr>
          <w:rFonts w:ascii="Courier New" w:eastAsia="Courier New" w:hAnsi="Courier New" w:cs="Courier New"/>
          <w:sz w:val="16"/>
          <w:szCs w:val="16"/>
        </w:rPr>
        <w:t>XGBClassifier(</w:t>
      </w:r>
    </w:p>
    <w:p w14:paraId="33EC7728" w14:textId="77777777" w:rsidR="00AD2137" w:rsidRDefault="00000000">
      <w:pPr>
        <w:shd w:val="clear" w:color="auto" w:fill="F2F2F2"/>
        <w:ind w:left="120" w:right="120"/>
      </w:pPr>
      <w:r>
        <w:rPr>
          <w:rFonts w:ascii="Courier New" w:eastAsia="Courier New" w:hAnsi="Courier New" w:cs="Courier New"/>
          <w:sz w:val="16"/>
          <w:szCs w:val="16"/>
        </w:rPr>
        <w:t xml:space="preserve">    n_estimators=100,    # 100 decision trees in the ensemble</w:t>
      </w:r>
    </w:p>
    <w:p w14:paraId="11A3FF5E" w14:textId="77777777" w:rsidR="00AD2137" w:rsidRDefault="00000000">
      <w:pPr>
        <w:shd w:val="clear" w:color="auto" w:fill="F2F2F2"/>
        <w:ind w:left="120" w:right="120"/>
      </w:pPr>
      <w:r>
        <w:rPr>
          <w:rFonts w:ascii="Courier New" w:eastAsia="Courier New" w:hAnsi="Courier New" w:cs="Courier New"/>
          <w:sz w:val="16"/>
          <w:szCs w:val="16"/>
        </w:rPr>
        <w:t xml:space="preserve">    learning_rate=0.05,  # Small step size — prevents overfitting</w:t>
      </w:r>
    </w:p>
    <w:p w14:paraId="5B8877B6" w14:textId="77777777" w:rsidR="00AD2137" w:rsidRDefault="00000000">
      <w:pPr>
        <w:shd w:val="clear" w:color="auto" w:fill="F2F2F2"/>
        <w:ind w:left="120" w:right="120"/>
      </w:pPr>
      <w:r>
        <w:rPr>
          <w:rFonts w:ascii="Courier New" w:eastAsia="Courier New" w:hAnsi="Courier New" w:cs="Courier New"/>
          <w:sz w:val="16"/>
          <w:szCs w:val="16"/>
        </w:rPr>
        <w:t xml:space="preserve">    max_depth=4,         # Shallow trees — avoids memorizing noise</w:t>
      </w:r>
    </w:p>
    <w:p w14:paraId="1D6574A9" w14:textId="77777777" w:rsidR="00AD2137" w:rsidRDefault="00000000">
      <w:pPr>
        <w:shd w:val="clear" w:color="auto" w:fill="F2F2F2"/>
        <w:ind w:left="120" w:right="120"/>
      </w:pPr>
      <w:r>
        <w:rPr>
          <w:rFonts w:ascii="Courier New" w:eastAsia="Courier New" w:hAnsi="Courier New" w:cs="Courier New"/>
          <w:sz w:val="16"/>
          <w:szCs w:val="16"/>
        </w:rPr>
        <w:t xml:space="preserve">    random_state=42      # Reproducible results</w:t>
      </w:r>
    </w:p>
    <w:p w14:paraId="58392E51" w14:textId="77777777" w:rsidR="00AD2137" w:rsidRDefault="00000000">
      <w:pPr>
        <w:shd w:val="clear" w:color="auto" w:fill="F2F2F2"/>
        <w:spacing w:after="120"/>
        <w:ind w:left="120" w:right="120"/>
      </w:pPr>
      <w:r>
        <w:rPr>
          <w:rFonts w:ascii="Courier New" w:eastAsia="Courier New" w:hAnsi="Courier New" w:cs="Courier New"/>
          <w:sz w:val="16"/>
          <w:szCs w:val="16"/>
        </w:rPr>
        <w:t>)</w:t>
      </w:r>
    </w:p>
    <w:p w14:paraId="24B2B8BD" w14:textId="77777777" w:rsidR="00AD2137" w:rsidRDefault="00000000">
      <w:pPr>
        <w:spacing w:after="160"/>
      </w:pPr>
      <w:r>
        <w:rPr>
          <w:b/>
          <w:bCs/>
        </w:rPr>
        <w:t xml:space="preserve">Output: </w:t>
      </w:r>
      <w:r>
        <w:t>Three probabilities summing to 1.0 — P(Home Win), P(Draw), P(Away Win).</w:t>
      </w:r>
    </w:p>
    <w:p w14:paraId="7765DFEE" w14:textId="77777777" w:rsidR="00AD2137" w:rsidRDefault="00000000">
      <w:pPr>
        <w:pStyle w:val="Heading2"/>
      </w:pPr>
      <w:bookmarkStart w:id="13" w:name="_Toc232258854"/>
      <w:r>
        <w:t>6.2 Elo Rating System — Probabilistic Strength Model (Statistical Model)</w:t>
      </w:r>
      <w:bookmarkEnd w:id="13"/>
    </w:p>
    <w:p w14:paraId="1A4CB349" w14:textId="77777777" w:rsidR="00AD2137" w:rsidRDefault="00000000">
      <w:pPr>
        <w:spacing w:after="160"/>
      </w:pPr>
      <w:r>
        <w:rPr>
          <w:b/>
          <w:bCs/>
        </w:rPr>
        <w:t xml:space="preserve">What is it? </w:t>
      </w:r>
      <w:r>
        <w:t>The Elo rating system was originally developed by Arpad Elo for chess in the 1960s. It is now the internationally recognized standard for rating the relative strength of sports teams. Every national football team is assigned a numerical score (typically 1000–2200). When two teams play, the one with the higher Elo is expected to win with a calculable probability.</w:t>
      </w:r>
    </w:p>
    <w:p w14:paraId="0B86BAE2" w14:textId="77777777" w:rsidR="00AD2137" w:rsidRDefault="00000000">
      <w:pPr>
        <w:spacing w:after="160"/>
      </w:pPr>
      <w:r>
        <w:rPr>
          <w:b/>
          <w:bCs/>
        </w:rPr>
        <w:t>The Core Formula:</w:t>
      </w:r>
    </w:p>
    <w:p w14:paraId="4ABC2EE4" w14:textId="77777777" w:rsidR="00AD2137" w:rsidRDefault="00000000">
      <w:pPr>
        <w:shd w:val="clear" w:color="auto" w:fill="F2F2F2"/>
        <w:spacing w:before="120"/>
        <w:ind w:left="120" w:right="120"/>
      </w:pPr>
      <w:r>
        <w:rPr>
          <w:rFonts w:ascii="Courier New" w:eastAsia="Courier New" w:hAnsi="Courier New" w:cs="Courier New"/>
          <w:sz w:val="16"/>
          <w:szCs w:val="16"/>
        </w:rPr>
        <w:t>Expected Win Probability for Team A:</w:t>
      </w:r>
    </w:p>
    <w:p w14:paraId="305FC2E9" w14:textId="77777777" w:rsidR="00AD2137" w:rsidRDefault="00000000">
      <w:pPr>
        <w:shd w:val="clear" w:color="auto" w:fill="F2F2F2"/>
        <w:spacing w:after="120"/>
        <w:ind w:left="120" w:right="120"/>
      </w:pPr>
      <w:r>
        <w:rPr>
          <w:rFonts w:ascii="Courier New" w:eastAsia="Courier New" w:hAnsi="Courier New" w:cs="Courier New"/>
          <w:sz w:val="16"/>
          <w:szCs w:val="16"/>
        </w:rPr>
        <w:t>P(A wins) = 1 / (1 + 10^((Elo_B - Elo_A) / 400))</w:t>
      </w:r>
    </w:p>
    <w:p w14:paraId="64C53591" w14:textId="77777777" w:rsidR="00AD2137" w:rsidRDefault="00000000">
      <w:pPr>
        <w:pStyle w:val="ListParagraph"/>
        <w:numPr>
          <w:ilvl w:val="0"/>
          <w:numId w:val="2"/>
        </w:numPr>
        <w:spacing w:after="80"/>
      </w:pPr>
      <w:r>
        <w:lastRenderedPageBreak/>
        <w:t>If Team A has Elo 2000 and Team B has Elo 1700, the difference is 300.</w:t>
      </w:r>
    </w:p>
    <w:p w14:paraId="7CA4DC1B" w14:textId="77777777" w:rsidR="00AD2137" w:rsidRDefault="00000000">
      <w:pPr>
        <w:pStyle w:val="ListParagraph"/>
        <w:numPr>
          <w:ilvl w:val="0"/>
          <w:numId w:val="2"/>
        </w:numPr>
        <w:spacing w:after="80"/>
      </w:pPr>
      <w:r>
        <w:t>P(A wins) = 1 / (1 + 10^(-300/400)) = ~86%</w:t>
      </w:r>
    </w:p>
    <w:p w14:paraId="5B9CEF3E" w14:textId="77777777" w:rsidR="00AD2137" w:rsidRDefault="00000000">
      <w:pPr>
        <w:pStyle w:val="ListParagraph"/>
        <w:numPr>
          <w:ilvl w:val="0"/>
          <w:numId w:val="2"/>
        </w:numPr>
        <w:spacing w:after="80"/>
      </w:pPr>
      <w:r>
        <w:t>Elo accounts for every competitive international match played — it is a live, up-to-date rating of a team's true strength.</w:t>
      </w:r>
    </w:p>
    <w:p w14:paraId="2E930C0B" w14:textId="77777777" w:rsidR="00AD2137" w:rsidRDefault="00000000">
      <w:pPr>
        <w:spacing w:after="160"/>
      </w:pPr>
      <w:r>
        <w:rPr>
          <w:b/>
          <w:bCs/>
        </w:rPr>
        <w:t xml:space="preserve">Why we used it: </w:t>
      </w:r>
      <w:r>
        <w:t>The core XGBoost model is trained on historical data up to 2022. However, football squads change dramatically. A team's 2018 WC win rate may be completely irrelevant if key players retired. The Elo rating is updated after every international match played, making it the best available signal for current form.</w:t>
      </w:r>
    </w:p>
    <w:p w14:paraId="5A41D8C3" w14:textId="77777777" w:rsidR="00AD2137" w:rsidRDefault="00000000">
      <w:pPr>
        <w:spacing w:after="160"/>
      </w:pPr>
      <w:r>
        <w:rPr>
          <w:b/>
          <w:bCs/>
        </w:rPr>
        <w:t>How we blend them:</w:t>
      </w:r>
    </w:p>
    <w:p w14:paraId="2B2597B8" w14:textId="77777777" w:rsidR="00AD2137" w:rsidRDefault="00000000">
      <w:pPr>
        <w:shd w:val="clear" w:color="auto" w:fill="F2F2F2"/>
        <w:spacing w:before="120"/>
        <w:ind w:left="120" w:right="120"/>
      </w:pPr>
      <w:r>
        <w:rPr>
          <w:rFonts w:ascii="Courier New" w:eastAsia="Courier New" w:hAnsi="Courier New" w:cs="Courier New"/>
          <w:sz w:val="16"/>
          <w:szCs w:val="16"/>
        </w:rPr>
        <w:t>Final_Prob_Home = (XGBoost_Prob_Home × 0.30) + (Elo_Prob_Home × 0.70)</w:t>
      </w:r>
    </w:p>
    <w:p w14:paraId="5C3A3061" w14:textId="77777777" w:rsidR="00AD2137" w:rsidRDefault="00000000">
      <w:pPr>
        <w:shd w:val="clear" w:color="auto" w:fill="F2F2F2"/>
        <w:spacing w:after="120"/>
        <w:ind w:left="120" w:right="120"/>
      </w:pPr>
      <w:r>
        <w:rPr>
          <w:rFonts w:ascii="Courier New" w:eastAsia="Courier New" w:hAnsi="Courier New" w:cs="Courier New"/>
          <w:sz w:val="16"/>
          <w:szCs w:val="16"/>
        </w:rPr>
        <w:t>Final_Prob_Away = (XGBoost_Prob_Away × 0.30) + (Elo_Prob_Away × 0.70)</w:t>
      </w:r>
    </w:p>
    <w:p w14:paraId="3F5EDE77" w14:textId="77777777" w:rsidR="00AD2137" w:rsidRDefault="00000000">
      <w:pPr>
        <w:spacing w:after="160"/>
      </w:pPr>
      <w:r>
        <w:rPr>
          <w:b/>
          <w:bCs/>
        </w:rPr>
        <w:t>The 70% Elo / 30% XGBoost blending ratio was chosen deliberately:</w:t>
      </w:r>
    </w:p>
    <w:p w14:paraId="35896448" w14:textId="77777777" w:rsidR="00AD2137" w:rsidRDefault="00000000">
      <w:pPr>
        <w:pStyle w:val="ListParagraph"/>
        <w:numPr>
          <w:ilvl w:val="0"/>
          <w:numId w:val="2"/>
        </w:numPr>
        <w:spacing w:after="80"/>
      </w:pPr>
      <w:r>
        <w:t>Elo reflects real, current squad strength based on 2024–2026 results.</w:t>
      </w:r>
    </w:p>
    <w:p w14:paraId="72D8EAF4" w14:textId="77777777" w:rsidR="00AD2137" w:rsidRDefault="00000000">
      <w:pPr>
        <w:pStyle w:val="ListParagraph"/>
        <w:numPr>
          <w:ilvl w:val="0"/>
          <w:numId w:val="2"/>
        </w:numPr>
        <w:spacing w:after="80"/>
      </w:pPr>
      <w:r>
        <w:t>XGBoost captures structural patterns in the data (e.g., historical WC-specific dynamics, title pedigree).</w:t>
      </w:r>
    </w:p>
    <w:p w14:paraId="06BA99D1" w14:textId="77777777" w:rsidR="00AD2137" w:rsidRDefault="00000000">
      <w:pPr>
        <w:pStyle w:val="ListParagraph"/>
        <w:numPr>
          <w:ilvl w:val="0"/>
          <w:numId w:val="2"/>
        </w:numPr>
        <w:spacing w:after="80"/>
      </w:pPr>
      <w:r>
        <w:t>The 70/30 split ensures that a team's recent form dominates, while historical pedigree still provides a meaningful correction.</w:t>
      </w:r>
    </w:p>
    <w:p w14:paraId="3FAB8E1D" w14:textId="77777777" w:rsidR="00AD2137" w:rsidRDefault="00000000">
      <w:pPr>
        <w:pStyle w:val="Heading2"/>
      </w:pPr>
      <w:bookmarkStart w:id="14" w:name="_Toc232258855"/>
      <w:r>
        <w:t>6.3 SHAP (SHapley Additive exPlanations) — Explainable AI</w:t>
      </w:r>
      <w:bookmarkEnd w:id="14"/>
    </w:p>
    <w:p w14:paraId="3377C84D" w14:textId="77777777" w:rsidR="00AD2137" w:rsidRDefault="00000000">
      <w:pPr>
        <w:spacing w:after="160"/>
      </w:pPr>
      <w:r>
        <w:rPr>
          <w:b/>
          <w:bCs/>
        </w:rPr>
        <w:t xml:space="preserve">What is it? </w:t>
      </w:r>
      <w:r>
        <w:t>SHAP is a framework rooted in cooperative game theory (specifically, the Shapley value concept from economics). It answers the question: “For this specific prediction, how much did each individual feature contribute, and in which direction?”</w:t>
      </w:r>
    </w:p>
    <w:p w14:paraId="154BFCAE" w14:textId="77777777" w:rsidR="00AD2137" w:rsidRDefault="00000000">
      <w:pPr>
        <w:spacing w:after="160"/>
      </w:pPr>
      <w:r>
        <w:rPr>
          <w:b/>
          <w:bCs/>
        </w:rPr>
        <w:t xml:space="preserve">Why we used it: </w:t>
      </w:r>
      <w:r>
        <w:t>A prediction without an explanation is just a number. SHAP allows us to produce a waterfall chart for every single prediction that shows:</w:t>
      </w:r>
    </w:p>
    <w:p w14:paraId="1F29565C" w14:textId="77777777" w:rsidR="00AD2137" w:rsidRDefault="00000000">
      <w:pPr>
        <w:pStyle w:val="ListParagraph"/>
        <w:numPr>
          <w:ilvl w:val="0"/>
          <w:numId w:val="2"/>
        </w:numPr>
        <w:spacing w:after="80"/>
      </w:pPr>
      <w:r>
        <w:t>Baseline probability (the model's average expected output across all matches)</w:t>
      </w:r>
    </w:p>
    <w:p w14:paraId="0FE2D547" w14:textId="77777777" w:rsidR="00AD2137" w:rsidRDefault="00000000">
      <w:pPr>
        <w:pStyle w:val="ListParagraph"/>
        <w:numPr>
          <w:ilvl w:val="0"/>
          <w:numId w:val="2"/>
        </w:numPr>
        <w:spacing w:after="80"/>
      </w:pPr>
      <w:r>
        <w:t>Each feature's contribution (+/- shift from baseline)</w:t>
      </w:r>
    </w:p>
    <w:p w14:paraId="0C1CADB5" w14:textId="77777777" w:rsidR="00AD2137" w:rsidRDefault="00000000">
      <w:pPr>
        <w:pStyle w:val="ListParagraph"/>
        <w:numPr>
          <w:ilvl w:val="0"/>
          <w:numId w:val="2"/>
        </w:numPr>
        <w:spacing w:after="80"/>
      </w:pPr>
      <w:r>
        <w:t>Final predicted probability</w:t>
      </w:r>
    </w:p>
    <w:p w14:paraId="4340B2F9" w14:textId="77777777" w:rsidR="00AD2137" w:rsidRDefault="00000000">
      <w:pPr>
        <w:spacing w:after="160"/>
      </w:pPr>
      <w:r>
        <w:t>For example, for Spain vs Uruguay:</w:t>
      </w:r>
    </w:p>
    <w:p w14:paraId="241ED978" w14:textId="77777777" w:rsidR="00AD2137" w:rsidRDefault="00000000">
      <w:pPr>
        <w:pStyle w:val="ListParagraph"/>
        <w:numPr>
          <w:ilvl w:val="0"/>
          <w:numId w:val="2"/>
        </w:numPr>
        <w:spacing w:after="80"/>
      </w:pPr>
      <w:r>
        <w:t>rank_diff = -14 pushes the prediction toward Spain by 0.18 probability</w:t>
      </w:r>
    </w:p>
    <w:p w14:paraId="4E89905B" w14:textId="77777777" w:rsidR="00AD2137" w:rsidRDefault="00000000">
      <w:pPr>
        <w:pStyle w:val="ListParagraph"/>
        <w:numPr>
          <w:ilvl w:val="0"/>
          <w:numId w:val="2"/>
        </w:numPr>
        <w:spacing w:after="80"/>
      </w:pPr>
      <w:r>
        <w:t>home_wc_win_rate = 0.61 pushes it further toward Spain by 0.12</w:t>
      </w:r>
    </w:p>
    <w:p w14:paraId="0E73E301" w14:textId="77777777" w:rsidR="00AD2137" w:rsidRDefault="00000000">
      <w:pPr>
        <w:pStyle w:val="ListParagraph"/>
        <w:numPr>
          <w:ilvl w:val="0"/>
          <w:numId w:val="2"/>
        </w:numPr>
        <w:spacing w:after="80"/>
      </w:pPr>
      <w:r>
        <w:t>away_wc_titles = 2 pushes it back toward Uruguay by 0.07</w:t>
      </w:r>
    </w:p>
    <w:p w14:paraId="0ED85F14" w14:textId="77777777" w:rsidR="00AD2137" w:rsidRDefault="00000000">
      <w:pPr>
        <w:spacing w:after="160"/>
      </w:pPr>
      <w:r>
        <w:t>This transparency is critical for academic credibility — the model is no longer a black box.</w:t>
      </w:r>
    </w:p>
    <w:p w14:paraId="1DC44135" w14:textId="77777777" w:rsidR="00AD2137" w:rsidRDefault="00000000">
      <w:pPr>
        <w:spacing w:after="160"/>
      </w:pPr>
      <w:r>
        <w:rPr>
          <w:b/>
          <w:bCs/>
        </w:rPr>
        <w:t xml:space="preserve">Technical Detail: </w:t>
      </w:r>
      <w:r>
        <w:t>We use shap.TreeExplainer which computes exact Shapley values for tree-based models in polynomial time (much faster than model-agnostic approaches like LIME or KernelSHAP).</w:t>
      </w:r>
    </w:p>
    <w:p w14:paraId="0D0657E9" w14:textId="77777777" w:rsidR="00AD2137" w:rsidRDefault="00000000">
      <w:pPr>
        <w:pStyle w:val="Heading2"/>
      </w:pPr>
      <w:bookmarkStart w:id="15" w:name="_Toc232258856"/>
      <w:r>
        <w:t>6.4 K-Means Clustering — Team Playing Style Classification (Unsupervised Learning)</w:t>
      </w:r>
      <w:bookmarkEnd w:id="15"/>
    </w:p>
    <w:p w14:paraId="47674E53" w14:textId="77777777" w:rsidR="00AD2137" w:rsidRDefault="00000000">
      <w:pPr>
        <w:spacing w:after="160"/>
      </w:pPr>
      <w:r>
        <w:rPr>
          <w:b/>
          <w:bCs/>
        </w:rPr>
        <w:lastRenderedPageBreak/>
        <w:t xml:space="preserve">What is it? </w:t>
      </w:r>
      <w:r>
        <w:t>K-Means is an unsupervised clustering algorithm that groups data points into K clusters by minimizing the distance of each point to its cluster's centroid (geometric center). It requires no labels — it discovers natural groupings in the data itself.</w:t>
      </w:r>
    </w:p>
    <w:p w14:paraId="6134A755" w14:textId="77777777" w:rsidR="00AD2137" w:rsidRDefault="00000000">
      <w:pPr>
        <w:spacing w:after="160"/>
      </w:pPr>
      <w:r>
        <w:rPr>
          <w:b/>
          <w:bCs/>
        </w:rPr>
        <w:t xml:space="preserve">Why we used it: </w:t>
      </w:r>
      <w:r>
        <w:t>Football teams have distinct playing philosophies — some teams are offensively prolific, some are defensively tight, some are well-rounded elites. K-Means allows us to discover these natural style groups without manually defining them.</w:t>
      </w:r>
    </w:p>
    <w:p w14:paraId="3C045846" w14:textId="77777777" w:rsidR="00AD2137" w:rsidRDefault="00000000">
      <w:pPr>
        <w:spacing w:after="160"/>
      </w:pPr>
      <w:r>
        <w:rPr>
          <w:b/>
          <w:bCs/>
        </w:rPr>
        <w:t>Our Configuration:</w:t>
      </w:r>
    </w:p>
    <w:p w14:paraId="0DBB3A98" w14:textId="77777777" w:rsidR="00AD2137" w:rsidRDefault="00000000">
      <w:pPr>
        <w:shd w:val="clear" w:color="auto" w:fill="F2F2F2"/>
        <w:spacing w:before="120" w:after="120"/>
        <w:ind w:left="120" w:right="120"/>
      </w:pPr>
      <w:r>
        <w:rPr>
          <w:rFonts w:ascii="Courier New" w:eastAsia="Courier New" w:hAnsi="Courier New" w:cs="Courier New"/>
          <w:sz w:val="16"/>
          <w:szCs w:val="16"/>
        </w:rPr>
        <w:t>KMeans(n_clusters=4, random_state=42, n_init=10)</w:t>
      </w:r>
    </w:p>
    <w:p w14:paraId="62C37F6E" w14:textId="77777777" w:rsidR="00AD2137" w:rsidRDefault="00000000">
      <w:pPr>
        <w:spacing w:after="160"/>
      </w:pPr>
      <w:r>
        <w:rPr>
          <w:b/>
          <w:bCs/>
        </w:rPr>
        <w:t>Cluster Features Used:</w:t>
      </w:r>
    </w:p>
    <w:p w14:paraId="00FC913B" w14:textId="77777777" w:rsidR="00AD2137" w:rsidRDefault="00000000">
      <w:pPr>
        <w:pStyle w:val="ListParagraph"/>
        <w:numPr>
          <w:ilvl w:val="0"/>
          <w:numId w:val="2"/>
        </w:numPr>
        <w:spacing w:after="80"/>
      </w:pPr>
      <w:r>
        <w:t>wc_win_rate — overall historical success rate</w:t>
      </w:r>
    </w:p>
    <w:p w14:paraId="745C37FB" w14:textId="77777777" w:rsidR="00AD2137" w:rsidRDefault="00000000">
      <w:pPr>
        <w:pStyle w:val="ListParagraph"/>
        <w:numPr>
          <w:ilvl w:val="0"/>
          <w:numId w:val="2"/>
        </w:numPr>
        <w:spacing w:after="80"/>
      </w:pPr>
      <w:r>
        <w:t>avg_goals_scored — offensive output</w:t>
      </w:r>
    </w:p>
    <w:p w14:paraId="10DC9731" w14:textId="77777777" w:rsidR="00AD2137" w:rsidRDefault="00000000">
      <w:pPr>
        <w:pStyle w:val="ListParagraph"/>
        <w:numPr>
          <w:ilvl w:val="0"/>
          <w:numId w:val="2"/>
        </w:numPr>
        <w:spacing w:after="80"/>
      </w:pPr>
      <w:r>
        <w:t>avg_goals_conceded — defensive solidity</w:t>
      </w:r>
    </w:p>
    <w:p w14:paraId="79A0ED51" w14:textId="77777777" w:rsidR="00AD2137" w:rsidRDefault="00000000">
      <w:pPr>
        <w:pStyle w:val="ListParagraph"/>
        <w:numPr>
          <w:ilvl w:val="0"/>
          <w:numId w:val="2"/>
        </w:numPr>
        <w:spacing w:after="80"/>
      </w:pPr>
      <w:r>
        <w:t>goal_diff_per_match — net efficiency</w:t>
      </w:r>
    </w:p>
    <w:p w14:paraId="2DBD374F" w14:textId="77777777" w:rsidR="00AD2137" w:rsidRDefault="00000000">
      <w:pPr>
        <w:pStyle w:val="ListParagraph"/>
        <w:numPr>
          <w:ilvl w:val="0"/>
          <w:numId w:val="2"/>
        </w:numPr>
        <w:spacing w:after="80"/>
      </w:pPr>
      <w:r>
        <w:t>wc_appearances_94_22 — tournament experience</w:t>
      </w:r>
    </w:p>
    <w:p w14:paraId="4EFFA757" w14:textId="77777777" w:rsidR="00AD2137" w:rsidRDefault="00000000">
      <w:pPr>
        <w:pStyle w:val="ListParagraph"/>
        <w:numPr>
          <w:ilvl w:val="0"/>
          <w:numId w:val="2"/>
        </w:numPr>
        <w:spacing w:after="80"/>
      </w:pPr>
      <w:r>
        <w:t>wc_titles — elite pedigree</w:t>
      </w:r>
    </w:p>
    <w:p w14:paraId="40C3A60C" w14:textId="77777777" w:rsidR="00AD2137" w:rsidRDefault="00000000">
      <w:pPr>
        <w:spacing w:after="160"/>
      </w:pPr>
      <w:r>
        <w:rPr>
          <w:b/>
          <w:bCs/>
        </w:rPr>
        <w:t>Resulting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D2137" w14:paraId="3024C3B3"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2CC5F45A" w14:textId="77777777" w:rsidR="00AD2137" w:rsidRDefault="00000000">
            <w:r>
              <w:rPr>
                <w:b/>
                <w:bCs/>
                <w:color w:val="FFFFFF"/>
                <w:sz w:val="21"/>
                <w:szCs w:val="21"/>
              </w:rPr>
              <w:t>Cluster Label</w:t>
            </w:r>
          </w:p>
        </w:tc>
        <w:tc>
          <w:tcPr>
            <w:tcW w:w="666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413BD9F1" w14:textId="77777777" w:rsidR="00AD2137" w:rsidRDefault="00000000">
            <w:r>
              <w:rPr>
                <w:b/>
                <w:bCs/>
                <w:color w:val="FFFFFF"/>
                <w:sz w:val="21"/>
                <w:szCs w:val="21"/>
              </w:rPr>
              <w:t>Description</w:t>
            </w:r>
          </w:p>
        </w:tc>
      </w:tr>
      <w:tr w:rsidR="00AD2137" w14:paraId="2E6B020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7901" w14:textId="77777777" w:rsidR="00AD2137" w:rsidRDefault="00000000">
            <w:r>
              <w:rPr>
                <w:b/>
                <w:bCs/>
                <w:sz w:val="21"/>
                <w:szCs w:val="21"/>
              </w:rPr>
              <w:t>Elite Powers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2E013" w14:textId="77777777" w:rsidR="00AD2137" w:rsidRDefault="00000000">
            <w:r>
              <w:rPr>
                <w:sz w:val="21"/>
                <w:szCs w:val="21"/>
              </w:rPr>
              <w:t>High win rate, multiple titles, consistent performers (Brazil, Germany, France)</w:t>
            </w:r>
          </w:p>
        </w:tc>
      </w:tr>
      <w:tr w:rsidR="00AD2137" w14:paraId="60092C1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5A39D189" w14:textId="77777777" w:rsidR="00AD2137" w:rsidRDefault="00000000">
            <w:r>
              <w:rPr>
                <w:b/>
                <w:bCs/>
                <w:sz w:val="21"/>
                <w:szCs w:val="21"/>
              </w:rPr>
              <w:t>Solid Contenders</w:t>
            </w:r>
          </w:p>
        </w:tc>
        <w:tc>
          <w:tcPr>
            <w:tcW w:w="66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77284C6F" w14:textId="77777777" w:rsidR="00AD2137" w:rsidRDefault="00000000">
            <w:r>
              <w:rPr>
                <w:sz w:val="21"/>
                <w:szCs w:val="21"/>
              </w:rPr>
              <w:t>Good win rate, strong experience, few titles (Belgium, Portugal)</w:t>
            </w:r>
          </w:p>
        </w:tc>
      </w:tr>
      <w:tr w:rsidR="00AD2137" w14:paraId="0F6B444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729A" w14:textId="77777777" w:rsidR="00AD2137" w:rsidRDefault="00000000">
            <w:r>
              <w:rPr>
                <w:b/>
                <w:bCs/>
                <w:sz w:val="21"/>
                <w:szCs w:val="21"/>
              </w:rPr>
              <w:t>Attack-Heavy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26EA3" w14:textId="77777777" w:rsidR="00AD2137" w:rsidRDefault="00000000">
            <w:r>
              <w:rPr>
                <w:sz w:val="21"/>
                <w:szCs w:val="21"/>
              </w:rPr>
              <w:t>High goals scored, lower defensively, unpredictable (some African teams)</w:t>
            </w:r>
          </w:p>
        </w:tc>
      </w:tr>
      <w:tr w:rsidR="00AD2137" w14:paraId="2220705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21260758" w14:textId="77777777" w:rsidR="00AD2137" w:rsidRDefault="00000000">
            <w:r>
              <w:rPr>
                <w:b/>
                <w:bCs/>
                <w:sz w:val="21"/>
                <w:szCs w:val="21"/>
              </w:rPr>
              <w:t>Defensive &amp; Tight</w:t>
            </w:r>
          </w:p>
        </w:tc>
        <w:tc>
          <w:tcPr>
            <w:tcW w:w="66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4AF4885F" w14:textId="77777777" w:rsidR="00AD2137" w:rsidRDefault="00000000">
            <w:r>
              <w:rPr>
                <w:sz w:val="21"/>
                <w:szCs w:val="21"/>
              </w:rPr>
              <w:t>Low goals scored, low conceded, grind-it-out style (some Asian/CONCACAF teams)</w:t>
            </w:r>
          </w:p>
        </w:tc>
      </w:tr>
    </w:tbl>
    <w:p w14:paraId="51828C8D" w14:textId="77777777" w:rsidR="00AD2137" w:rsidRDefault="00000000">
      <w:pPr>
        <w:pStyle w:val="Heading2"/>
      </w:pPr>
      <w:bookmarkStart w:id="16" w:name="_Toc232258857"/>
      <w:r>
        <w:t>6.5 PCA (Principal Component Analysis) — Dimensionality Reduction for Visualization</w:t>
      </w:r>
      <w:bookmarkEnd w:id="16"/>
    </w:p>
    <w:p w14:paraId="1856D9FD" w14:textId="77777777" w:rsidR="00AD2137" w:rsidRDefault="00000000">
      <w:pPr>
        <w:spacing w:after="160"/>
      </w:pPr>
      <w:r>
        <w:rPr>
          <w:b/>
          <w:bCs/>
        </w:rPr>
        <w:t xml:space="preserve">What is it? </w:t>
      </w:r>
      <w:r>
        <w:t>PCA is a mathematical technique that reduces a high-dimensional dataset to 2 or 3 dimensions while preserving as much variance (information) as possible. It does this by finding the axes along which data varies the most (called principal components).</w:t>
      </w:r>
    </w:p>
    <w:p w14:paraId="56F56D71" w14:textId="77777777" w:rsidR="00AD2137" w:rsidRDefault="00000000">
      <w:pPr>
        <w:spacing w:after="160"/>
      </w:pPr>
      <w:r>
        <w:rPr>
          <w:b/>
          <w:bCs/>
        </w:rPr>
        <w:t xml:space="preserve">Why we used it: </w:t>
      </w:r>
      <w:r>
        <w:t>We have 6 clustering features per team. Humans cannot visualize data in 6 dimensions. PCA compresses all 6 dimensions into 2, allowing us to plot every team on a standard 2D scatter plot — while keeping teams that are similar close together and dissimilar ones far apart.</w:t>
      </w:r>
    </w:p>
    <w:p w14:paraId="20745A2D" w14:textId="77777777" w:rsidR="00AD2137" w:rsidRDefault="00000000">
      <w:pPr>
        <w:spacing w:after="160"/>
      </w:pPr>
      <w:r>
        <w:t>In our dashboard, the PCA scatter plot shows:</w:t>
      </w:r>
    </w:p>
    <w:p w14:paraId="2AB426D2" w14:textId="77777777" w:rsidR="00AD2137" w:rsidRDefault="00000000">
      <w:pPr>
        <w:pStyle w:val="ListParagraph"/>
        <w:numPr>
          <w:ilvl w:val="0"/>
          <w:numId w:val="2"/>
        </w:numPr>
        <w:spacing w:after="80"/>
      </w:pPr>
      <w:r>
        <w:lastRenderedPageBreak/>
        <w:t>Teams clustered by playing style (color-coded by K-Means cluster)</w:t>
      </w:r>
    </w:p>
    <w:p w14:paraId="5C422226" w14:textId="77777777" w:rsidR="00AD2137" w:rsidRDefault="00000000">
      <w:pPr>
        <w:pStyle w:val="ListParagraph"/>
        <w:numPr>
          <w:ilvl w:val="0"/>
          <w:numId w:val="2"/>
        </w:numPr>
        <w:spacing w:after="80"/>
      </w:pPr>
      <w:r>
        <w:t>The selected team highlighted in a larger marker</w:t>
      </w:r>
    </w:p>
    <w:p w14:paraId="7025002A" w14:textId="77777777" w:rsidR="00AD2137" w:rsidRDefault="00000000">
      <w:pPr>
        <w:pStyle w:val="ListParagraph"/>
        <w:numPr>
          <w:ilvl w:val="0"/>
          <w:numId w:val="2"/>
        </w:numPr>
        <w:spacing w:after="80"/>
      </w:pPr>
      <w:r>
        <w:t>You can visually see that Brazil, Germany, and Argentina cluster together in one corner while lower-ranked teams appear on the opposite side</w:t>
      </w:r>
    </w:p>
    <w:p w14:paraId="56844ED5" w14:textId="77777777" w:rsidR="00AD2137" w:rsidRDefault="00000000">
      <w:pPr>
        <w:pStyle w:val="Heading2"/>
      </w:pPr>
      <w:bookmarkStart w:id="17" w:name="_Toc232258858"/>
      <w:r>
        <w:t>6.6 Composite Strength Index — Weighted Scoring System</w:t>
      </w:r>
      <w:bookmarkEnd w:id="17"/>
    </w:p>
    <w:p w14:paraId="2CD119B9" w14:textId="77777777" w:rsidR="00AD2137" w:rsidRDefault="00000000">
      <w:pPr>
        <w:spacing w:after="160"/>
      </w:pPr>
      <w:r>
        <w:rPr>
          <w:b/>
          <w:bCs/>
        </w:rPr>
        <w:t xml:space="preserve">What is it? </w:t>
      </w:r>
      <w:r>
        <w:t>A hand-crafted, weighted scoring formula that computes a single 0–100 “Strength Score” for each of the 48 qualified teams. Unlike the model's probabilistic output, this score is designed for human readability and leaderboard ranking.</w:t>
      </w:r>
    </w:p>
    <w:p w14:paraId="6CD4879A" w14:textId="77777777" w:rsidR="00AD2137" w:rsidRDefault="00000000">
      <w:pPr>
        <w:spacing w:after="160"/>
      </w:pPr>
      <w:r>
        <w:rPr>
          <w:b/>
          <w:bCs/>
        </w:rPr>
        <w:t>Formula:</w:t>
      </w:r>
    </w:p>
    <w:p w14:paraId="3062FE08" w14:textId="77777777" w:rsidR="00AD2137" w:rsidRDefault="00000000">
      <w:pPr>
        <w:shd w:val="clear" w:color="auto" w:fill="F2F2F2"/>
        <w:spacing w:before="120"/>
        <w:ind w:left="120" w:right="120"/>
      </w:pPr>
      <w:r>
        <w:rPr>
          <w:rFonts w:ascii="Courier New" w:eastAsia="Courier New" w:hAnsi="Courier New" w:cs="Courier New"/>
          <w:sz w:val="16"/>
          <w:szCs w:val="16"/>
        </w:rPr>
        <w:t>Strength_Score = (0.35 × FIFA_Points_Score) +</w:t>
      </w:r>
    </w:p>
    <w:p w14:paraId="60B83FB6" w14:textId="77777777" w:rsidR="00AD2137" w:rsidRDefault="00000000">
      <w:pPr>
        <w:shd w:val="clear" w:color="auto" w:fill="F2F2F2"/>
        <w:ind w:left="120" w:right="120"/>
      </w:pPr>
      <w:r>
        <w:rPr>
          <w:rFonts w:ascii="Courier New" w:eastAsia="Courier New" w:hAnsi="Courier New" w:cs="Courier New"/>
          <w:sz w:val="16"/>
          <w:szCs w:val="16"/>
        </w:rPr>
        <w:t xml:space="preserve">                 (0.25 × FIFA_Rank_Score) +</w:t>
      </w:r>
    </w:p>
    <w:p w14:paraId="17711BE9" w14:textId="77777777" w:rsidR="00AD2137" w:rsidRDefault="00000000">
      <w:pPr>
        <w:shd w:val="clear" w:color="auto" w:fill="F2F2F2"/>
        <w:ind w:left="120" w:right="120"/>
      </w:pPr>
      <w:r>
        <w:rPr>
          <w:rFonts w:ascii="Courier New" w:eastAsia="Courier New" w:hAnsi="Courier New" w:cs="Courier New"/>
          <w:sz w:val="16"/>
          <w:szCs w:val="16"/>
        </w:rPr>
        <w:t xml:space="preserve">                 (0.20 × WC_Win_Rate_Score) +</w:t>
      </w:r>
    </w:p>
    <w:p w14:paraId="6948779C" w14:textId="77777777" w:rsidR="00AD2137" w:rsidRDefault="00000000">
      <w:pPr>
        <w:shd w:val="clear" w:color="auto" w:fill="F2F2F2"/>
        <w:ind w:left="120" w:right="120"/>
      </w:pPr>
      <w:r>
        <w:rPr>
          <w:rFonts w:ascii="Courier New" w:eastAsia="Courier New" w:hAnsi="Courier New" w:cs="Courier New"/>
          <w:sz w:val="16"/>
          <w:szCs w:val="16"/>
        </w:rPr>
        <w:t xml:space="preserve">                 (0.12 × WC_Title_Score) +</w:t>
      </w:r>
    </w:p>
    <w:p w14:paraId="1C217DD5" w14:textId="77777777" w:rsidR="00AD2137" w:rsidRDefault="00000000">
      <w:pPr>
        <w:shd w:val="clear" w:color="auto" w:fill="F2F2F2"/>
        <w:spacing w:after="120"/>
        <w:ind w:left="120" w:right="120"/>
      </w:pPr>
      <w:r>
        <w:rPr>
          <w:rFonts w:ascii="Courier New" w:eastAsia="Courier New" w:hAnsi="Courier New" w:cs="Courier New"/>
          <w:sz w:val="16"/>
          <w:szCs w:val="16"/>
        </w:rPr>
        <w:t xml:space="preserve">                 (0.08 × WC_Experience_Score)</w:t>
      </w:r>
    </w:p>
    <w:p w14:paraId="4BE505E8" w14:textId="77777777" w:rsidR="00AD2137" w:rsidRDefault="00000000">
      <w:pPr>
        <w:spacing w:after="160"/>
      </w:pPr>
      <w:r>
        <w:rPr>
          <w:b/>
          <w:bCs/>
        </w:rPr>
        <w:t xml:space="preserve">Why these weights? </w:t>
      </w:r>
      <w:r>
        <w:t>The weights are informed by SHAP feature importance values from our XGBoost model. Features that SHAP identifies as most impactful get the highest weights in the Strength Index. This creates consistency between the “explainable AI” output and the “human-readable” score.</w:t>
      </w:r>
    </w:p>
    <w:p w14:paraId="2C207198" w14:textId="77777777" w:rsidR="00AD2137" w:rsidRDefault="00000000">
      <w:r>
        <w:br w:type="page"/>
      </w:r>
    </w:p>
    <w:p w14:paraId="73B2A5AA" w14:textId="77777777" w:rsidR="00AD2137" w:rsidRDefault="00000000">
      <w:pPr>
        <w:pStyle w:val="Heading1"/>
      </w:pPr>
      <w:bookmarkStart w:id="18" w:name="_Toc232258859"/>
      <w:r>
        <w:lastRenderedPageBreak/>
        <w:t>7. Prediction Engine — How It Works</w:t>
      </w:r>
      <w:bookmarkEnd w:id="18"/>
    </w:p>
    <w:p w14:paraId="278A559B" w14:textId="77777777" w:rsidR="00AD2137" w:rsidRDefault="00000000">
      <w:pPr>
        <w:pStyle w:val="Heading2"/>
      </w:pPr>
      <w:bookmarkStart w:id="19" w:name="_Toc232258860"/>
      <w:r>
        <w:t>Step-by-Step: Single Match Prediction</w:t>
      </w:r>
      <w:bookmarkEnd w:id="19"/>
    </w:p>
    <w:p w14:paraId="0102F60D" w14:textId="77777777" w:rsidR="00AD2137" w:rsidRDefault="00000000">
      <w:pPr>
        <w:shd w:val="clear" w:color="auto" w:fill="F2F2F2"/>
        <w:spacing w:before="120"/>
        <w:ind w:left="120" w:right="120"/>
      </w:pPr>
      <w:r>
        <w:rPr>
          <w:rFonts w:ascii="Courier New" w:eastAsia="Courier New" w:hAnsi="Courier New" w:cs="Courier New"/>
          <w:sz w:val="16"/>
          <w:szCs w:val="16"/>
        </w:rPr>
        <w:t>User selects: "Uruguay vs Spain (2026-06-26)"</w:t>
      </w:r>
    </w:p>
    <w:p w14:paraId="69A602EC"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20CB0C67" w14:textId="77777777" w:rsidR="00AD2137" w:rsidRDefault="00000000">
      <w:pPr>
        <w:shd w:val="clear" w:color="auto" w:fill="F2F2F2"/>
        <w:ind w:left="120" w:right="120"/>
      </w:pPr>
      <w:r>
        <w:rPr>
          <w:rFonts w:ascii="Courier New" w:eastAsia="Courier New" w:hAnsi="Courier New" w:cs="Courier New"/>
          <w:sz w:val="16"/>
          <w:szCs w:val="16"/>
        </w:rPr>
        <w:t>1. Lookup pre-computed feature row in wc2026_master_dataset_updated.csv</w:t>
      </w:r>
    </w:p>
    <w:p w14:paraId="28A7833E" w14:textId="77777777" w:rsidR="00AD2137" w:rsidRDefault="00000000">
      <w:pPr>
        <w:shd w:val="clear" w:color="auto" w:fill="F2F2F2"/>
        <w:ind w:left="120" w:right="120"/>
      </w:pPr>
      <w:r>
        <w:rPr>
          <w:rFonts w:ascii="Courier New" w:eastAsia="Courier New" w:hAnsi="Courier New" w:cs="Courier New"/>
          <w:sz w:val="16"/>
          <w:szCs w:val="16"/>
        </w:rPr>
        <w:t xml:space="preserve">   (home_fifa_rank, home_wc_win_rate, away_fifa_rank, etc.)</w:t>
      </w:r>
    </w:p>
    <w:p w14:paraId="3D62A15D"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0BD53D56" w14:textId="77777777" w:rsidR="00AD2137" w:rsidRDefault="00000000">
      <w:pPr>
        <w:shd w:val="clear" w:color="auto" w:fill="F2F2F2"/>
        <w:ind w:left="120" w:right="120"/>
      </w:pPr>
      <w:r>
        <w:rPr>
          <w:rFonts w:ascii="Courier New" w:eastAsia="Courier New" w:hAnsi="Courier New" w:cs="Courier New"/>
          <w:sz w:val="16"/>
          <w:szCs w:val="16"/>
        </w:rPr>
        <w:t>2. Pass feature vector to XGBoost Classifier</w:t>
      </w:r>
    </w:p>
    <w:p w14:paraId="0E9EC9D6" w14:textId="77777777" w:rsidR="00AD2137" w:rsidRDefault="00000000">
      <w:pPr>
        <w:shd w:val="clear" w:color="auto" w:fill="F2F2F2"/>
        <w:ind w:left="120" w:right="120"/>
      </w:pPr>
      <w:r>
        <w:rPr>
          <w:rFonts w:ascii="Courier New" w:eastAsia="Courier New" w:hAnsi="Courier New" w:cs="Courier New"/>
          <w:sz w:val="16"/>
          <w:szCs w:val="16"/>
        </w:rPr>
        <w:t xml:space="preserve">   → Output: [P(Away)=0.55, P(Draw)=0.15, P(Home)=0.30]</w:t>
      </w:r>
    </w:p>
    <w:p w14:paraId="7CB1D60E"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4D6DC395" w14:textId="77777777" w:rsidR="00AD2137" w:rsidRDefault="00000000">
      <w:pPr>
        <w:shd w:val="clear" w:color="auto" w:fill="F2F2F2"/>
        <w:ind w:left="120" w:right="120"/>
      </w:pPr>
      <w:r>
        <w:rPr>
          <w:rFonts w:ascii="Courier New" w:eastAsia="Courier New" w:hAnsi="Courier New" w:cs="Courier New"/>
          <w:sz w:val="16"/>
          <w:szCs w:val="16"/>
        </w:rPr>
        <w:t>3. Fetch live Elo ratings for both teams from elo_ratings_df.csv</w:t>
      </w:r>
    </w:p>
    <w:p w14:paraId="06F50592" w14:textId="77777777" w:rsidR="00AD2137" w:rsidRDefault="00000000">
      <w:pPr>
        <w:shd w:val="clear" w:color="auto" w:fill="F2F2F2"/>
        <w:ind w:left="120" w:right="120"/>
      </w:pPr>
      <w:r>
        <w:rPr>
          <w:rFonts w:ascii="Courier New" w:eastAsia="Courier New" w:hAnsi="Courier New" w:cs="Courier New"/>
          <w:sz w:val="16"/>
          <w:szCs w:val="16"/>
        </w:rPr>
        <w:t xml:space="preserve">   → Spain Elo: 2157, Uruguay Elo: 1856</w:t>
      </w:r>
    </w:p>
    <w:p w14:paraId="00E36EBC" w14:textId="77777777" w:rsidR="00AD2137" w:rsidRDefault="00000000">
      <w:pPr>
        <w:shd w:val="clear" w:color="auto" w:fill="F2F2F2"/>
        <w:ind w:left="120" w:right="120"/>
      </w:pPr>
      <w:r>
        <w:rPr>
          <w:rFonts w:ascii="Courier New" w:eastAsia="Courier New" w:hAnsi="Courier New" w:cs="Courier New"/>
          <w:sz w:val="16"/>
          <w:szCs w:val="16"/>
        </w:rPr>
        <w:t xml:space="preserve">   → Elo Expected Win for Spain: 87.3%</w:t>
      </w:r>
    </w:p>
    <w:p w14:paraId="301BDAB8"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37A29611" w14:textId="77777777" w:rsidR="00AD2137" w:rsidRDefault="00000000">
      <w:pPr>
        <w:shd w:val="clear" w:color="auto" w:fill="F2F2F2"/>
        <w:ind w:left="120" w:right="120"/>
      </w:pPr>
      <w:r>
        <w:rPr>
          <w:rFonts w:ascii="Courier New" w:eastAsia="Courier New" w:hAnsi="Courier New" w:cs="Courier New"/>
          <w:sz w:val="16"/>
          <w:szCs w:val="16"/>
        </w:rPr>
        <w:t>4. Blend XGBoost + Elo (70/30 split):</w:t>
      </w:r>
    </w:p>
    <w:p w14:paraId="7363EB9E" w14:textId="77777777" w:rsidR="00AD2137" w:rsidRDefault="00000000">
      <w:pPr>
        <w:shd w:val="clear" w:color="auto" w:fill="F2F2F2"/>
        <w:ind w:left="120" w:right="120"/>
      </w:pPr>
      <w:r>
        <w:rPr>
          <w:rFonts w:ascii="Courier New" w:eastAsia="Courier New" w:hAnsi="Courier New" w:cs="Courier New"/>
          <w:sz w:val="16"/>
          <w:szCs w:val="16"/>
        </w:rPr>
        <w:t xml:space="preserve">   → P(Spain wins) = 0.55×0.30 + 0.873×0.70 = 0.776</w:t>
      </w:r>
    </w:p>
    <w:p w14:paraId="5B530209" w14:textId="77777777" w:rsidR="00AD2137" w:rsidRDefault="00000000">
      <w:pPr>
        <w:shd w:val="clear" w:color="auto" w:fill="F2F2F2"/>
        <w:ind w:left="120" w:right="120"/>
      </w:pPr>
      <w:r>
        <w:rPr>
          <w:rFonts w:ascii="Courier New" w:eastAsia="Courier New" w:hAnsi="Courier New" w:cs="Courier New"/>
          <w:sz w:val="16"/>
          <w:szCs w:val="16"/>
        </w:rPr>
        <w:t xml:space="preserve">   → P(Uruguay wins) = 0.30×0.30 + 0.127×0.70 = 0.179</w:t>
      </w:r>
    </w:p>
    <w:p w14:paraId="1A81F401" w14:textId="77777777" w:rsidR="00AD2137" w:rsidRDefault="00000000">
      <w:pPr>
        <w:shd w:val="clear" w:color="auto" w:fill="F2F2F2"/>
        <w:ind w:left="120" w:right="120"/>
      </w:pPr>
      <w:r>
        <w:rPr>
          <w:rFonts w:ascii="Courier New" w:eastAsia="Courier New" w:hAnsi="Courier New" w:cs="Courier New"/>
          <w:sz w:val="16"/>
          <w:szCs w:val="16"/>
        </w:rPr>
        <w:t xml:space="preserve">   → Normalize → P(D) remains ~5%</w:t>
      </w:r>
    </w:p>
    <w:p w14:paraId="067A90F3"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271771CD" w14:textId="77777777" w:rsidR="00AD2137" w:rsidRDefault="00000000">
      <w:pPr>
        <w:shd w:val="clear" w:color="auto" w:fill="F2F2F2"/>
        <w:ind w:left="120" w:right="120"/>
      </w:pPr>
      <w:r>
        <w:rPr>
          <w:rFonts w:ascii="Courier New" w:eastAsia="Courier New" w:hAnsi="Courier New" w:cs="Courier New"/>
          <w:sz w:val="16"/>
          <w:szCs w:val="16"/>
        </w:rPr>
        <w:t>5. Compute SHAP values for waterfall chart</w:t>
      </w:r>
    </w:p>
    <w:p w14:paraId="49758FCD" w14:textId="77777777" w:rsidR="00AD2137" w:rsidRDefault="00000000">
      <w:pPr>
        <w:shd w:val="clear" w:color="auto" w:fill="F2F2F2"/>
        <w:ind w:left="120" w:right="120"/>
      </w:pPr>
      <w:r>
        <w:rPr>
          <w:rFonts w:ascii="Courier New" w:eastAsia="Courier New" w:hAnsi="Courier New" w:cs="Courier New"/>
          <w:sz w:val="16"/>
          <w:szCs w:val="16"/>
        </w:rPr>
        <w:t xml:space="preserve">   → "rank_diff pushed Spain +18%"</w:t>
      </w:r>
    </w:p>
    <w:p w14:paraId="3E1A8C81" w14:textId="77777777" w:rsidR="00AD2137" w:rsidRDefault="00000000">
      <w:pPr>
        <w:shd w:val="clear" w:color="auto" w:fill="F2F2F2"/>
        <w:ind w:left="120" w:right="120"/>
      </w:pPr>
      <w:r>
        <w:rPr>
          <w:rFonts w:ascii="Courier New" w:eastAsia="Courier New" w:hAnsi="Courier New" w:cs="Courier New"/>
          <w:sz w:val="16"/>
          <w:szCs w:val="16"/>
        </w:rPr>
        <w:t xml:space="preserve">   → "home_wc_win_rate pushed Spain +12%"</w:t>
      </w:r>
    </w:p>
    <w:p w14:paraId="1B8D1352"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0E2AFE31" w14:textId="77777777" w:rsidR="00AD2137" w:rsidRDefault="00000000">
      <w:pPr>
        <w:shd w:val="clear" w:color="auto" w:fill="F2F2F2"/>
        <w:ind w:left="120" w:right="120"/>
      </w:pPr>
      <w:r>
        <w:rPr>
          <w:rFonts w:ascii="Courier New" w:eastAsia="Courier New" w:hAnsi="Courier New" w:cs="Courier New"/>
          <w:sz w:val="16"/>
          <w:szCs w:val="16"/>
        </w:rPr>
        <w:t>6. Simulate scoreline using historical goal averages:</w:t>
      </w:r>
    </w:p>
    <w:p w14:paraId="226669A1" w14:textId="77777777" w:rsidR="00AD2137" w:rsidRDefault="00000000">
      <w:pPr>
        <w:shd w:val="clear" w:color="auto" w:fill="F2F2F2"/>
        <w:ind w:left="120" w:right="120"/>
      </w:pPr>
      <w:r>
        <w:rPr>
          <w:rFonts w:ascii="Courier New" w:eastAsia="Courier New" w:hAnsi="Courier New" w:cs="Courier New"/>
          <w:sz w:val="16"/>
          <w:szCs w:val="16"/>
        </w:rPr>
        <w:t xml:space="preserve">   → Spain avg goals scored: 2.1, Uruguay avg goals conceded: 1.2</w:t>
      </w:r>
    </w:p>
    <w:p w14:paraId="4DEF186F" w14:textId="77777777" w:rsidR="00AD2137" w:rsidRDefault="00000000">
      <w:pPr>
        <w:shd w:val="clear" w:color="auto" w:fill="F2F2F2"/>
        <w:ind w:left="120" w:right="120"/>
      </w:pPr>
      <w:r>
        <w:rPr>
          <w:rFonts w:ascii="Courier New" w:eastAsia="Courier New" w:hAnsi="Courier New" w:cs="Courier New"/>
          <w:sz w:val="16"/>
          <w:szCs w:val="16"/>
        </w:rPr>
        <w:t xml:space="preserve">   → Weighted blend → Predicted: Spain 3 - Uruguay 1</w:t>
      </w:r>
    </w:p>
    <w:p w14:paraId="68893715"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73131BE2" w14:textId="77777777" w:rsidR="00AD2137" w:rsidRDefault="00000000">
      <w:pPr>
        <w:shd w:val="clear" w:color="auto" w:fill="F2F2F2"/>
        <w:spacing w:after="120"/>
        <w:ind w:left="120" w:right="120"/>
      </w:pPr>
      <w:r>
        <w:rPr>
          <w:rFonts w:ascii="Courier New" w:eastAsia="Courier New" w:hAnsi="Courier New" w:cs="Courier New"/>
          <w:sz w:val="16"/>
          <w:szCs w:val="16"/>
        </w:rPr>
        <w:t>Output: "🏆 SPAIN WINS  |  3 - 1  |  AI Confidence: 77.6%"</w:t>
      </w:r>
    </w:p>
    <w:p w14:paraId="3F21A596" w14:textId="77777777" w:rsidR="00AD2137" w:rsidRDefault="00000000">
      <w:pPr>
        <w:pStyle w:val="Heading2"/>
      </w:pPr>
      <w:bookmarkStart w:id="20" w:name="_Toc232258861"/>
      <w:r>
        <w:t>Step-by-Step: Full Tournament Simulation</w:t>
      </w:r>
      <w:bookmarkEnd w:id="20"/>
    </w:p>
    <w:p w14:paraId="08DA4855" w14:textId="77777777" w:rsidR="00AD2137" w:rsidRDefault="00000000">
      <w:pPr>
        <w:shd w:val="clear" w:color="auto" w:fill="F2F2F2"/>
        <w:spacing w:before="120"/>
        <w:ind w:left="120" w:right="120"/>
      </w:pPr>
      <w:r>
        <w:rPr>
          <w:rFonts w:ascii="Courier New" w:eastAsia="Courier New" w:hAnsi="Courier New" w:cs="Courier New"/>
          <w:sz w:val="16"/>
          <w:szCs w:val="16"/>
        </w:rPr>
        <w:t>1. Read Groups.xlsx — Load all 12 groups, 4 teams each</w:t>
      </w:r>
    </w:p>
    <w:p w14:paraId="39159A61"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0CD0493E" w14:textId="77777777" w:rsidR="00AD2137" w:rsidRDefault="00000000">
      <w:pPr>
        <w:shd w:val="clear" w:color="auto" w:fill="F2F2F2"/>
        <w:ind w:left="120" w:right="120"/>
      </w:pPr>
      <w:r>
        <w:rPr>
          <w:rFonts w:ascii="Courier New" w:eastAsia="Courier New" w:hAnsi="Courier New" w:cs="Courier New"/>
          <w:sz w:val="16"/>
          <w:szCs w:val="16"/>
        </w:rPr>
        <w:t>2. Simulate all 6 group stage matches per group (36 total)</w:t>
      </w:r>
    </w:p>
    <w:p w14:paraId="2D96865F" w14:textId="77777777" w:rsidR="00AD2137" w:rsidRDefault="00000000">
      <w:pPr>
        <w:shd w:val="clear" w:color="auto" w:fill="F2F2F2"/>
        <w:ind w:left="120" w:right="120"/>
      </w:pPr>
      <w:r>
        <w:rPr>
          <w:rFonts w:ascii="Courier New" w:eastAsia="Courier New" w:hAnsi="Courier New" w:cs="Courier New"/>
          <w:sz w:val="16"/>
          <w:szCs w:val="16"/>
        </w:rPr>
        <w:t xml:space="preserve">   → 3 pts for win, 1 pt for draw, 0 for loss</w:t>
      </w:r>
    </w:p>
    <w:p w14:paraId="02ADC2DB" w14:textId="77777777" w:rsidR="00AD2137" w:rsidRDefault="00000000">
      <w:pPr>
        <w:shd w:val="clear" w:color="auto" w:fill="F2F2F2"/>
        <w:ind w:left="120" w:right="120"/>
      </w:pPr>
      <w:r>
        <w:rPr>
          <w:rFonts w:ascii="Courier New" w:eastAsia="Courier New" w:hAnsi="Courier New" w:cs="Courier New"/>
          <w:sz w:val="16"/>
          <w:szCs w:val="16"/>
        </w:rPr>
        <w:t xml:space="preserve">   → Sort each group by points → goal difference → goals scored</w:t>
      </w:r>
    </w:p>
    <w:p w14:paraId="5F1904F4" w14:textId="77777777" w:rsidR="00AD2137" w:rsidRDefault="00000000">
      <w:pPr>
        <w:shd w:val="clear" w:color="auto" w:fill="F2F2F2"/>
        <w:ind w:left="120" w:right="120"/>
      </w:pPr>
      <w:r>
        <w:rPr>
          <w:rFonts w:ascii="Courier New" w:eastAsia="Courier New" w:hAnsi="Courier New" w:cs="Courier New"/>
          <w:sz w:val="16"/>
          <w:szCs w:val="16"/>
        </w:rPr>
        <w:t xml:space="preserve">   → Identify 1st, 2nd, 3rd place finishers</w:t>
      </w:r>
    </w:p>
    <w:p w14:paraId="5DDFE3BA"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7130344E" w14:textId="77777777" w:rsidR="00AD2137" w:rsidRDefault="00000000">
      <w:pPr>
        <w:shd w:val="clear" w:color="auto" w:fill="F2F2F2"/>
        <w:ind w:left="120" w:right="120"/>
      </w:pPr>
      <w:r>
        <w:rPr>
          <w:rFonts w:ascii="Courier New" w:eastAsia="Courier New" w:hAnsi="Courier New" w:cs="Courier New"/>
          <w:sz w:val="16"/>
          <w:szCs w:val="16"/>
        </w:rPr>
        <w:t>3. Select "Best 3rd Place" teams (6 best among 12 3rd-place finishers)</w:t>
      </w:r>
    </w:p>
    <w:p w14:paraId="61537717"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5A0C96C7" w14:textId="77777777" w:rsidR="00AD2137" w:rsidRDefault="00000000">
      <w:pPr>
        <w:shd w:val="clear" w:color="auto" w:fill="F2F2F2"/>
        <w:ind w:left="120" w:right="120"/>
      </w:pPr>
      <w:r>
        <w:rPr>
          <w:rFonts w:ascii="Courier New" w:eastAsia="Courier New" w:hAnsi="Courier New" w:cs="Courier New"/>
          <w:sz w:val="16"/>
          <w:szCs w:val="16"/>
        </w:rPr>
        <w:t>4. Assemble Round of 32 bracket using official FIFA 2026 bracket structure:</w:t>
      </w:r>
    </w:p>
    <w:p w14:paraId="30013FF0" w14:textId="77777777" w:rsidR="00AD2137" w:rsidRDefault="00000000">
      <w:pPr>
        <w:shd w:val="clear" w:color="auto" w:fill="F2F2F2"/>
        <w:ind w:left="120" w:right="120"/>
      </w:pPr>
      <w:r>
        <w:rPr>
          <w:rFonts w:ascii="Courier New" w:eastAsia="Courier New" w:hAnsi="Courier New" w:cs="Courier New"/>
          <w:sz w:val="16"/>
          <w:szCs w:val="16"/>
        </w:rPr>
        <w:t xml:space="preserve">   → 1A vs 2B, 1B vs 2A, Best3rd vs 1C... (from Knockouts.xlsx)</w:t>
      </w:r>
    </w:p>
    <w:p w14:paraId="3AFEA664" w14:textId="77777777" w:rsidR="00AD2137" w:rsidRDefault="00000000">
      <w:pPr>
        <w:shd w:val="clear" w:color="auto" w:fill="F2F2F2"/>
        <w:ind w:left="120" w:right="120"/>
      </w:pPr>
      <w:r>
        <w:rPr>
          <w:rFonts w:ascii="Courier New" w:eastAsia="Courier New" w:hAnsi="Courier New" w:cs="Courier New"/>
          <w:sz w:val="16"/>
          <w:szCs w:val="16"/>
        </w:rPr>
        <w:t xml:space="preserve">   → Split into LEFT SIDE (16 matches) and RIGHT SIDE (16 matches)</w:t>
      </w:r>
    </w:p>
    <w:p w14:paraId="564219C0"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40E2C945" w14:textId="77777777" w:rsidR="00AD2137" w:rsidRDefault="00000000">
      <w:pPr>
        <w:shd w:val="clear" w:color="auto" w:fill="F2F2F2"/>
        <w:ind w:left="120" w:right="120"/>
      </w:pPr>
      <w:r>
        <w:rPr>
          <w:rFonts w:ascii="Courier New" w:eastAsia="Courier New" w:hAnsi="Courier New" w:cs="Courier New"/>
          <w:sz w:val="16"/>
          <w:szCs w:val="16"/>
        </w:rPr>
        <w:t>5. For each knockout match: run predict_knockout_match()</w:t>
      </w:r>
    </w:p>
    <w:p w14:paraId="575032D5" w14:textId="77777777" w:rsidR="00AD2137" w:rsidRDefault="00000000">
      <w:pPr>
        <w:shd w:val="clear" w:color="auto" w:fill="F2F2F2"/>
        <w:ind w:left="120" w:right="120"/>
      </w:pPr>
      <w:r>
        <w:rPr>
          <w:rFonts w:ascii="Courier New" w:eastAsia="Courier New" w:hAnsi="Courier New" w:cs="Courier New"/>
          <w:sz w:val="16"/>
          <w:szCs w:val="16"/>
        </w:rPr>
        <w:t xml:space="preserve">   → Same XGBoost + Elo blend as single match predictor</w:t>
      </w:r>
    </w:p>
    <w:p w14:paraId="3ABAFC42" w14:textId="77777777" w:rsidR="00AD2137" w:rsidRDefault="00000000">
      <w:pPr>
        <w:shd w:val="clear" w:color="auto" w:fill="F2F2F2"/>
        <w:ind w:left="120" w:right="120"/>
      </w:pPr>
      <w:r>
        <w:rPr>
          <w:rFonts w:ascii="Courier New" w:eastAsia="Courier New" w:hAnsi="Courier New" w:cs="Courier New"/>
          <w:sz w:val="16"/>
          <w:szCs w:val="16"/>
        </w:rPr>
        <w:t xml:space="preserve">   → Winner advances, loser is eliminated</w:t>
      </w:r>
    </w:p>
    <w:p w14:paraId="326C3284"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7BDAB0D1" w14:textId="77777777" w:rsidR="00AD2137" w:rsidRDefault="00000000">
      <w:pPr>
        <w:shd w:val="clear" w:color="auto" w:fill="F2F2F2"/>
        <w:ind w:left="120" w:right="120"/>
      </w:pPr>
      <w:r>
        <w:rPr>
          <w:rFonts w:ascii="Courier New" w:eastAsia="Courier New" w:hAnsi="Courier New" w:cs="Courier New"/>
          <w:sz w:val="16"/>
          <w:szCs w:val="16"/>
        </w:rPr>
        <w:t>6. Continue through: R32 → R16 → QF → SF → Final</w:t>
      </w:r>
    </w:p>
    <w:p w14:paraId="0FBE2AFB"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0D8385C6" w14:textId="77777777" w:rsidR="00AD2137" w:rsidRDefault="00000000">
      <w:pPr>
        <w:shd w:val="clear" w:color="auto" w:fill="F2F2F2"/>
        <w:ind w:left="120" w:right="120"/>
      </w:pPr>
      <w:r>
        <w:rPr>
          <w:rFonts w:ascii="Courier New" w:eastAsia="Courier New" w:hAnsi="Courier New" w:cs="Courier New"/>
          <w:sz w:val="16"/>
          <w:szCs w:val="16"/>
        </w:rPr>
        <w:t>7. Render 9-column horizontal bracket HTML/CSS:</w:t>
      </w:r>
    </w:p>
    <w:p w14:paraId="09AFC550" w14:textId="77777777" w:rsidR="00AD2137" w:rsidRDefault="00000000">
      <w:pPr>
        <w:shd w:val="clear" w:color="auto" w:fill="F2F2F2"/>
        <w:ind w:left="120" w:right="120"/>
      </w:pPr>
      <w:r>
        <w:rPr>
          <w:rFonts w:ascii="Courier New" w:eastAsia="Courier New" w:hAnsi="Courier New" w:cs="Courier New"/>
          <w:sz w:val="16"/>
          <w:szCs w:val="16"/>
        </w:rPr>
        <w:t xml:space="preserve">   LEFT SIDE: [R32] → [R16] → [QF] → [SF] → [FINAL] ← [SF] ← [QF] ← [R16] ← [R32] :RIGHT SIDE</w:t>
      </w:r>
    </w:p>
    <w:p w14:paraId="3731535F" w14:textId="77777777" w:rsidR="00AD2137" w:rsidRDefault="00000000">
      <w:pPr>
        <w:shd w:val="clear" w:color="auto" w:fill="F2F2F2"/>
        <w:ind w:left="120" w:right="120"/>
      </w:pPr>
      <w:r>
        <w:rPr>
          <w:rFonts w:ascii="Courier New" w:eastAsia="Courier New" w:hAnsi="Courier New" w:cs="Courier New"/>
          <w:sz w:val="16"/>
          <w:szCs w:val="16"/>
        </w:rPr>
        <w:t xml:space="preserve">       ↓</w:t>
      </w:r>
    </w:p>
    <w:p w14:paraId="7A583E06" w14:textId="77777777" w:rsidR="00AD2137" w:rsidRDefault="00000000">
      <w:pPr>
        <w:shd w:val="clear" w:color="auto" w:fill="F2F2F2"/>
        <w:spacing w:after="120"/>
        <w:ind w:left="120" w:right="120"/>
      </w:pPr>
      <w:r>
        <w:rPr>
          <w:rFonts w:ascii="Courier New" w:eastAsia="Courier New" w:hAnsi="Courier New" w:cs="Courier New"/>
          <w:sz w:val="16"/>
          <w:szCs w:val="16"/>
        </w:rPr>
        <w:t>Output: Full visual bracket with all predicted scores displayed</w:t>
      </w:r>
    </w:p>
    <w:p w14:paraId="26505635" w14:textId="77777777" w:rsidR="00AD2137" w:rsidRDefault="00000000">
      <w:r>
        <w:br w:type="page"/>
      </w:r>
    </w:p>
    <w:p w14:paraId="7307E3A0" w14:textId="77777777" w:rsidR="00AD2137" w:rsidRDefault="00000000">
      <w:pPr>
        <w:pStyle w:val="Heading1"/>
      </w:pPr>
      <w:bookmarkStart w:id="21" w:name="_Toc232258862"/>
      <w:r>
        <w:lastRenderedPageBreak/>
        <w:t>8. Module Breakdown</w:t>
      </w:r>
      <w:bookmarkEnd w:id="21"/>
    </w:p>
    <w:p w14:paraId="10B4700F" w14:textId="77777777" w:rsidR="00AD2137" w:rsidRDefault="00000000">
      <w:pPr>
        <w:pStyle w:val="Heading2"/>
      </w:pPr>
      <w:bookmarkStart w:id="22" w:name="_Toc232258863"/>
      <w:r>
        <w:t>app.py — The Main Application (758 lines)</w:t>
      </w:r>
      <w:bookmarkEnd w:id="22"/>
    </w:p>
    <w:p w14:paraId="753B9788" w14:textId="77777777" w:rsidR="00AD2137" w:rsidRDefault="00000000">
      <w:pPr>
        <w:spacing w:after="160"/>
      </w:pPr>
      <w:r>
        <w:t>The entry point. Responsible for:</w:t>
      </w:r>
    </w:p>
    <w:p w14:paraId="0A31436E" w14:textId="77777777" w:rsidR="00AD2137" w:rsidRDefault="00000000">
      <w:pPr>
        <w:pStyle w:val="ListParagraph"/>
        <w:numPr>
          <w:ilvl w:val="0"/>
          <w:numId w:val="2"/>
        </w:numPr>
        <w:spacing w:after="80"/>
      </w:pPr>
      <w:r>
        <w:t>Injecting global CSS (glassmorphism design, Google Fonts, animated gradients)</w:t>
      </w:r>
    </w:p>
    <w:p w14:paraId="1EF492BA" w14:textId="77777777" w:rsidR="00AD2137" w:rsidRDefault="00000000">
      <w:pPr>
        <w:pStyle w:val="ListParagraph"/>
        <w:numPr>
          <w:ilvl w:val="0"/>
          <w:numId w:val="2"/>
        </w:numPr>
        <w:spacing w:after="80"/>
      </w:pPr>
      <w:r>
        <w:t>Loading all datasets and ML models (with @st.cache_resource caching)</w:t>
      </w:r>
    </w:p>
    <w:p w14:paraId="27ADB327" w14:textId="77777777" w:rsidR="00AD2137" w:rsidRDefault="00000000">
      <w:pPr>
        <w:pStyle w:val="ListParagraph"/>
        <w:numPr>
          <w:ilvl w:val="0"/>
          <w:numId w:val="2"/>
        </w:numPr>
        <w:spacing w:after="80"/>
      </w:pPr>
      <w:r>
        <w:t>Rendering the top navigation bar (Home / Match Predictor / Team Dashboard)</w:t>
      </w:r>
    </w:p>
    <w:p w14:paraId="4DBEA0E1" w14:textId="77777777" w:rsidR="00AD2137" w:rsidRDefault="00000000">
      <w:pPr>
        <w:pStyle w:val="ListParagraph"/>
        <w:numPr>
          <w:ilvl w:val="0"/>
          <w:numId w:val="2"/>
        </w:numPr>
        <w:spacing w:after="80"/>
      </w:pPr>
      <w:r>
        <w:rPr>
          <w:b/>
          <w:bCs/>
        </w:rPr>
        <w:t xml:space="preserve">Home Page: </w:t>
      </w:r>
      <w:r>
        <w:t>Dataset statistics, feature overview</w:t>
      </w:r>
    </w:p>
    <w:p w14:paraId="252EBD0B" w14:textId="77777777" w:rsidR="00AD2137" w:rsidRDefault="00000000">
      <w:pPr>
        <w:pStyle w:val="ListParagraph"/>
        <w:numPr>
          <w:ilvl w:val="0"/>
          <w:numId w:val="2"/>
        </w:numPr>
        <w:spacing w:after="80"/>
      </w:pPr>
      <w:r>
        <w:rPr>
          <w:b/>
          <w:bCs/>
        </w:rPr>
        <w:t xml:space="preserve">Match Predictor Page: </w:t>
      </w:r>
      <w:r>
        <w:t>Fixture selector, prediction card (HTML), SHAP waterfall, comparison table, tournament simulator tab</w:t>
      </w:r>
    </w:p>
    <w:p w14:paraId="0D1718A7" w14:textId="77777777" w:rsidR="00AD2137" w:rsidRDefault="00000000">
      <w:pPr>
        <w:pStyle w:val="ListParagraph"/>
        <w:numPr>
          <w:ilvl w:val="0"/>
          <w:numId w:val="2"/>
        </w:numPr>
        <w:spacing w:after="80"/>
      </w:pPr>
      <w:r>
        <w:rPr>
          <w:b/>
          <w:bCs/>
        </w:rPr>
        <w:t xml:space="preserve">Team Dashboard Page: </w:t>
      </w:r>
      <w:r>
        <w:t>Team Explorer (radar + stats), Team Comparison (dual radar + bar chart), Strength Leaderboard (sortable table + bar chart)</w:t>
      </w:r>
    </w:p>
    <w:p w14:paraId="4A198759" w14:textId="77777777" w:rsidR="00AD2137" w:rsidRDefault="00000000">
      <w:pPr>
        <w:pStyle w:val="Heading2"/>
      </w:pPr>
      <w:bookmarkStart w:id="23" w:name="_Toc232258864"/>
      <w:r>
        <w:t>predictor.py — Single Match Intelligence (131 lines)</w:t>
      </w:r>
      <w:bookmarkEnd w:id="23"/>
    </w:p>
    <w:p w14:paraId="506A4283" w14:textId="77777777" w:rsidR="00AD2137" w:rsidRDefault="00000000">
      <w:pPr>
        <w:pStyle w:val="ListParagraph"/>
        <w:numPr>
          <w:ilvl w:val="0"/>
          <w:numId w:val="2"/>
        </w:numPr>
        <w:spacing w:after="80"/>
      </w:pPr>
      <w:r>
        <w:t>Accepts (home_team, away_team, df_master, model, explainer, feature_cols)</w:t>
      </w:r>
    </w:p>
    <w:p w14:paraId="17868BFC" w14:textId="77777777" w:rsidR="00AD2137" w:rsidRDefault="00000000">
      <w:pPr>
        <w:pStyle w:val="ListParagraph"/>
        <w:numPr>
          <w:ilvl w:val="0"/>
          <w:numId w:val="2"/>
        </w:numPr>
        <w:spacing w:after="80"/>
      </w:pPr>
      <w:r>
        <w:t>Looks up the pre-built feature row in master dataset</w:t>
      </w:r>
    </w:p>
    <w:p w14:paraId="1FB507B5" w14:textId="77777777" w:rsidR="00AD2137" w:rsidRDefault="00000000">
      <w:pPr>
        <w:pStyle w:val="ListParagraph"/>
        <w:numPr>
          <w:ilvl w:val="0"/>
          <w:numId w:val="2"/>
        </w:numPr>
        <w:spacing w:after="80"/>
      </w:pPr>
      <w:r>
        <w:t>Runs XGBoost predict_proba()</w:t>
      </w:r>
    </w:p>
    <w:p w14:paraId="7EF57754" w14:textId="77777777" w:rsidR="00AD2137" w:rsidRDefault="00000000">
      <w:pPr>
        <w:pStyle w:val="ListParagraph"/>
        <w:numPr>
          <w:ilvl w:val="0"/>
          <w:numId w:val="2"/>
        </w:numPr>
        <w:spacing w:after="80"/>
      </w:pPr>
      <w:r>
        <w:t>Loads live Elo ratings, computes Elo-based win probability</w:t>
      </w:r>
    </w:p>
    <w:p w14:paraId="29EFC3C8" w14:textId="77777777" w:rsidR="00AD2137" w:rsidRDefault="00000000">
      <w:pPr>
        <w:pStyle w:val="ListParagraph"/>
        <w:numPr>
          <w:ilvl w:val="0"/>
          <w:numId w:val="2"/>
        </w:numPr>
        <w:spacing w:after="80"/>
      </w:pPr>
      <w:r>
        <w:t>Blends XGBoost (30%) + Elo (70%) probabilities</w:t>
      </w:r>
    </w:p>
    <w:p w14:paraId="6E36A9A5" w14:textId="77777777" w:rsidR="00AD2137" w:rsidRDefault="00000000">
      <w:pPr>
        <w:pStyle w:val="ListParagraph"/>
        <w:numPr>
          <w:ilvl w:val="0"/>
          <w:numId w:val="2"/>
        </w:numPr>
        <w:spacing w:after="80"/>
      </w:pPr>
      <w:r>
        <w:t>Computes SHAP values via TreeExplainer</w:t>
      </w:r>
    </w:p>
    <w:p w14:paraId="4216FE8D" w14:textId="77777777" w:rsidR="00AD2137" w:rsidRDefault="00000000">
      <w:pPr>
        <w:pStyle w:val="ListParagraph"/>
        <w:numPr>
          <w:ilvl w:val="0"/>
          <w:numId w:val="2"/>
        </w:numPr>
        <w:spacing w:after="80"/>
      </w:pPr>
      <w:r>
        <w:rPr>
          <w:b/>
          <w:bCs/>
        </w:rPr>
        <w:t xml:space="preserve">Returns: </w:t>
      </w:r>
      <w:r>
        <w:t>{home_win, draw, away_win, prediction, shap_values, feature_names, base_value}</w:t>
      </w:r>
    </w:p>
    <w:p w14:paraId="07303860" w14:textId="77777777" w:rsidR="00AD2137" w:rsidRDefault="00000000">
      <w:pPr>
        <w:pStyle w:val="Heading2"/>
      </w:pPr>
      <w:bookmarkStart w:id="24" w:name="_Toc232258865"/>
      <w:r>
        <w:t>simulator.py — Knockout Bracket Engine (325 lines)</w:t>
      </w:r>
      <w:bookmarkEnd w:id="24"/>
    </w:p>
    <w:p w14:paraId="5FEF637C" w14:textId="77777777" w:rsidR="00AD2137" w:rsidRDefault="00000000">
      <w:pPr>
        <w:pStyle w:val="ListParagraph"/>
        <w:numPr>
          <w:ilvl w:val="0"/>
          <w:numId w:val="2"/>
        </w:numPr>
        <w:spacing w:after="80"/>
      </w:pPr>
      <w:r>
        <w:t>Accepts (df_master, df_team, model, feature_cols)</w:t>
      </w:r>
    </w:p>
    <w:p w14:paraId="7DC8771E" w14:textId="77777777" w:rsidR="00AD2137" w:rsidRDefault="00000000">
      <w:pPr>
        <w:pStyle w:val="ListParagraph"/>
        <w:numPr>
          <w:ilvl w:val="0"/>
          <w:numId w:val="2"/>
        </w:numPr>
        <w:spacing w:after="80"/>
      </w:pPr>
      <w:r>
        <w:t>Runs group stage simulation for all 12 groups</w:t>
      </w:r>
    </w:p>
    <w:p w14:paraId="0E8EA965" w14:textId="77777777" w:rsidR="00AD2137" w:rsidRDefault="00000000">
      <w:pPr>
        <w:pStyle w:val="ListParagraph"/>
        <w:numPr>
          <w:ilvl w:val="0"/>
          <w:numId w:val="2"/>
        </w:numPr>
        <w:spacing w:after="80"/>
      </w:pPr>
      <w:r>
        <w:t>Determines qualifiers via points/GD/GF tiebreaker</w:t>
      </w:r>
    </w:p>
    <w:p w14:paraId="120545F6" w14:textId="77777777" w:rsidR="00AD2137" w:rsidRDefault="00000000">
      <w:pPr>
        <w:pStyle w:val="ListParagraph"/>
        <w:numPr>
          <w:ilvl w:val="0"/>
          <w:numId w:val="2"/>
        </w:numPr>
        <w:spacing w:after="80"/>
      </w:pPr>
      <w:r>
        <w:t>Builds R32 matchups from official bracket structure</w:t>
      </w:r>
    </w:p>
    <w:p w14:paraId="6F599FAB" w14:textId="77777777" w:rsidR="00AD2137" w:rsidRDefault="00000000">
      <w:pPr>
        <w:pStyle w:val="ListParagraph"/>
        <w:numPr>
          <w:ilvl w:val="0"/>
          <w:numId w:val="2"/>
        </w:numPr>
        <w:spacing w:after="80"/>
      </w:pPr>
      <w:r>
        <w:t>Splits bracket into left and right sides</w:t>
      </w:r>
    </w:p>
    <w:p w14:paraId="5C4F50E4" w14:textId="77777777" w:rsidR="00AD2137" w:rsidRDefault="00000000">
      <w:pPr>
        <w:pStyle w:val="ListParagraph"/>
        <w:numPr>
          <w:ilvl w:val="0"/>
          <w:numId w:val="2"/>
        </w:numPr>
        <w:spacing w:after="80"/>
      </w:pPr>
      <w:r>
        <w:t>Runs all 31 knockout matches recursively (R32 → R16 → QF → SF → Final)</w:t>
      </w:r>
    </w:p>
    <w:p w14:paraId="69DF18B6" w14:textId="77777777" w:rsidR="00AD2137" w:rsidRDefault="00000000">
      <w:pPr>
        <w:pStyle w:val="ListParagraph"/>
        <w:numPr>
          <w:ilvl w:val="0"/>
          <w:numId w:val="2"/>
        </w:numPr>
        <w:spacing w:after="80"/>
      </w:pPr>
      <w:r>
        <w:t>Generates full 9-column HTML/CSS bracket and renders via st.markdown(unsafe_allow_html=True)</w:t>
      </w:r>
    </w:p>
    <w:p w14:paraId="2EC3EED0" w14:textId="77777777" w:rsidR="00AD2137" w:rsidRDefault="00000000">
      <w:pPr>
        <w:pStyle w:val="Heading2"/>
      </w:pPr>
      <w:bookmarkStart w:id="25" w:name="_Toc232258866"/>
      <w:r>
        <w:t>player_analysis.py — Analytics Library (96 lines)</w:t>
      </w:r>
      <w:bookmarkEnd w:id="25"/>
    </w:p>
    <w:p w14:paraId="2DAD5C3C" w14:textId="77777777" w:rsidR="00AD2137" w:rsidRDefault="00000000">
      <w:pPr>
        <w:pStyle w:val="ListParagraph"/>
        <w:numPr>
          <w:ilvl w:val="0"/>
          <w:numId w:val="2"/>
        </w:numPr>
        <w:spacing w:after="80"/>
      </w:pPr>
      <w:r>
        <w:rPr>
          <w:b/>
          <w:bCs/>
        </w:rPr>
        <w:t xml:space="preserve">radar_chart(team, df_team) — </w:t>
      </w:r>
      <w:r>
        <w:t>Creates a Plotly Scatterpolar (spider/radar chart) for a team's normalized WC stats</w:t>
      </w:r>
    </w:p>
    <w:p w14:paraId="6EB825E3" w14:textId="77777777" w:rsidR="00AD2137" w:rsidRDefault="00000000">
      <w:pPr>
        <w:pStyle w:val="ListParagraph"/>
        <w:numPr>
          <w:ilvl w:val="0"/>
          <w:numId w:val="2"/>
        </w:numPr>
        <w:spacing w:after="80"/>
      </w:pPr>
      <w:r>
        <w:rPr>
          <w:b/>
          <w:bCs/>
        </w:rPr>
        <w:t xml:space="preserve">compute_strength_index(team, df_master) — </w:t>
      </w:r>
      <w:r>
        <w:t>Calculates the weighted 0–100 composite strength score using SHAP-informed weights</w:t>
      </w:r>
    </w:p>
    <w:p w14:paraId="2992693B" w14:textId="77777777" w:rsidR="00AD2137" w:rsidRDefault="00000000">
      <w:pPr>
        <w:pStyle w:val="Heading2"/>
      </w:pPr>
      <w:bookmarkStart w:id="26" w:name="_Toc232258867"/>
      <w:r>
        <w:lastRenderedPageBreak/>
        <w:t>elo_pipeline.py — Data Collection Script (671 lines)</w:t>
      </w:r>
      <w:bookmarkEnd w:id="26"/>
    </w:p>
    <w:p w14:paraId="70DBC855" w14:textId="77777777" w:rsidR="00AD2137" w:rsidRDefault="00000000">
      <w:pPr>
        <w:pStyle w:val="ListParagraph"/>
        <w:numPr>
          <w:ilvl w:val="0"/>
          <w:numId w:val="2"/>
        </w:numPr>
        <w:spacing w:after="80"/>
      </w:pPr>
      <w:r>
        <w:t>A standalone data engineering script that scrapes eloratings.net via direct HTTPS GET requests (no browser/JS needed — the site uses plain TSV files)</w:t>
      </w:r>
    </w:p>
    <w:p w14:paraId="3AA16528" w14:textId="77777777" w:rsidR="00AD2137" w:rsidRDefault="00000000">
      <w:pPr>
        <w:pStyle w:val="ListParagraph"/>
        <w:numPr>
          <w:ilvl w:val="0"/>
          <w:numId w:val="2"/>
        </w:numPr>
        <w:spacing w:after="80"/>
      </w:pPr>
      <w:r>
        <w:t>Fetches all international match results from 2000 to today</w:t>
      </w:r>
    </w:p>
    <w:p w14:paraId="5CB2882C" w14:textId="77777777" w:rsidR="00AD2137" w:rsidRDefault="00000000">
      <w:pPr>
        <w:pStyle w:val="ListParagraph"/>
        <w:numPr>
          <w:ilvl w:val="0"/>
          <w:numId w:val="2"/>
        </w:numPr>
        <w:spacing w:after="80"/>
      </w:pPr>
      <w:r>
        <w:t>Fetches current global Elo ratings for 245 national teams</w:t>
      </w:r>
    </w:p>
    <w:p w14:paraId="481ED541" w14:textId="77777777" w:rsidR="00AD2137" w:rsidRDefault="00000000">
      <w:pPr>
        <w:pStyle w:val="ListParagraph"/>
        <w:numPr>
          <w:ilvl w:val="0"/>
          <w:numId w:val="2"/>
        </w:numPr>
        <w:spacing w:after="80"/>
      </w:pPr>
      <w:r>
        <w:rPr>
          <w:b/>
          <w:bCs/>
        </w:rPr>
        <w:t xml:space="preserve">Saves: </w:t>
      </w:r>
      <w:r>
        <w:t>matches_df.csv, elo_ratings_df.csv, combined_df.csv</w:t>
      </w:r>
    </w:p>
    <w:p w14:paraId="61E7ED36" w14:textId="77777777" w:rsidR="00AD2137" w:rsidRDefault="00000000">
      <w:pPr>
        <w:pStyle w:val="ListParagraph"/>
        <w:numPr>
          <w:ilvl w:val="0"/>
          <w:numId w:val="2"/>
        </w:numPr>
        <w:spacing w:after="80"/>
      </w:pPr>
      <w:r>
        <w:t>Features rate-limiting, retry logic, and deduplication</w:t>
      </w:r>
    </w:p>
    <w:p w14:paraId="19841F37" w14:textId="77777777" w:rsidR="00AD2137" w:rsidRDefault="00000000">
      <w:pPr>
        <w:pStyle w:val="Heading2"/>
      </w:pPr>
      <w:bookmarkStart w:id="27" w:name="_Toc232258868"/>
      <w:r>
        <w:t>run_wc_simulation.py — CLI Runner (214 lines)</w:t>
      </w:r>
      <w:bookmarkEnd w:id="27"/>
    </w:p>
    <w:p w14:paraId="7CAE3859" w14:textId="77777777" w:rsidR="00AD2137" w:rsidRDefault="00000000">
      <w:pPr>
        <w:pStyle w:val="ListParagraph"/>
        <w:numPr>
          <w:ilvl w:val="0"/>
          <w:numId w:val="2"/>
        </w:numPr>
        <w:spacing w:after="80"/>
      </w:pPr>
      <w:r>
        <w:t>Standalone terminal script to run the full WC 2026 simulation without the web UI</w:t>
      </w:r>
    </w:p>
    <w:p w14:paraId="42B4B773" w14:textId="77777777" w:rsidR="00AD2137" w:rsidRDefault="00000000">
      <w:pPr>
        <w:pStyle w:val="ListParagraph"/>
        <w:numPr>
          <w:ilvl w:val="0"/>
          <w:numId w:val="2"/>
        </w:numPr>
        <w:spacing w:after="80"/>
      </w:pPr>
      <w:r>
        <w:t>Prints results to console in plain text</w:t>
      </w:r>
    </w:p>
    <w:p w14:paraId="29EEA034" w14:textId="77777777" w:rsidR="00AD2137" w:rsidRDefault="00000000">
      <w:pPr>
        <w:pStyle w:val="ListParagraph"/>
        <w:numPr>
          <w:ilvl w:val="0"/>
          <w:numId w:val="2"/>
        </w:numPr>
        <w:spacing w:after="80"/>
      </w:pPr>
      <w:r>
        <w:t>Useful for batch runs, debugging, or automation</w:t>
      </w:r>
    </w:p>
    <w:p w14:paraId="4284B42C" w14:textId="77777777" w:rsidR="00AD2137" w:rsidRDefault="00000000">
      <w:r>
        <w:br w:type="page"/>
      </w:r>
    </w:p>
    <w:p w14:paraId="7800C82F" w14:textId="77777777" w:rsidR="00AD2137" w:rsidRDefault="00000000">
      <w:pPr>
        <w:pStyle w:val="Heading1"/>
      </w:pPr>
      <w:bookmarkStart w:id="28" w:name="_Toc232258869"/>
      <w:r>
        <w:lastRenderedPageBreak/>
        <w:t>9. Data Pipeline (Elo Ratings)</w:t>
      </w:r>
      <w:bookmarkEnd w:id="28"/>
    </w:p>
    <w:p w14:paraId="510CA8DC" w14:textId="77777777" w:rsidR="00AD2137" w:rsidRDefault="00000000">
      <w:pPr>
        <w:pStyle w:val="Heading2"/>
      </w:pPr>
      <w:bookmarkStart w:id="29" w:name="_Toc232258870"/>
      <w:r>
        <w:t>Why eloratings.net?</w:t>
      </w:r>
      <w:bookmarkEnd w:id="29"/>
    </w:p>
    <w:p w14:paraId="6DB6EE70" w14:textId="77777777" w:rsidR="00AD2137" w:rsidRDefault="00000000">
      <w:pPr>
        <w:spacing w:after="160"/>
      </w:pPr>
      <w:r>
        <w:t>The Elo rating from eloratings.net is updated within 24 hours of every competitive international match played worldwide. It is the most comprehensive, up-to-date numerical measure of a national team's true current strength, covering all 245 active FIFA member nations.</w:t>
      </w:r>
    </w:p>
    <w:p w14:paraId="1DE63BD2" w14:textId="77777777" w:rsidR="00AD2137" w:rsidRDefault="00000000">
      <w:pPr>
        <w:pStyle w:val="Heading2"/>
      </w:pPr>
      <w:bookmarkStart w:id="30" w:name="_Toc232258871"/>
      <w:r>
        <w:t>How the scraper works:</w:t>
      </w:r>
      <w:bookmarkEnd w:id="30"/>
    </w:p>
    <w:p w14:paraId="2491A7F4" w14:textId="77777777" w:rsidR="00AD2137" w:rsidRDefault="00000000">
      <w:pPr>
        <w:pStyle w:val="ListParagraph"/>
        <w:numPr>
          <w:ilvl w:val="0"/>
          <w:numId w:val="3"/>
        </w:numPr>
        <w:spacing w:after="80"/>
      </w:pPr>
      <w:r>
        <w:t>Fetches en.teams.tsv — maps team codes to English names</w:t>
      </w:r>
    </w:p>
    <w:p w14:paraId="02E50C1E" w14:textId="77777777" w:rsidR="00AD2137" w:rsidRDefault="00000000">
      <w:pPr>
        <w:pStyle w:val="ListParagraph"/>
        <w:numPr>
          <w:ilvl w:val="0"/>
          <w:numId w:val="3"/>
        </w:numPr>
        <w:spacing w:after="80"/>
      </w:pPr>
      <w:r>
        <w:t>Fetches {TEAM_CODE}_results.tsv for every team — all match history</w:t>
      </w:r>
    </w:p>
    <w:p w14:paraId="280E9186" w14:textId="77777777" w:rsidR="00AD2137" w:rsidRDefault="00000000">
      <w:pPr>
        <w:pStyle w:val="ListParagraph"/>
        <w:numPr>
          <w:ilvl w:val="0"/>
          <w:numId w:val="3"/>
        </w:numPr>
        <w:spacing w:after="80"/>
      </w:pPr>
      <w:r>
        <w:t>Parses TSV fields to extract date, teams, scoreline, pre-match Elo, post-match Elo</w:t>
      </w:r>
    </w:p>
    <w:p w14:paraId="51F1851E" w14:textId="77777777" w:rsidR="00AD2137" w:rsidRDefault="00000000">
      <w:pPr>
        <w:pStyle w:val="ListParagraph"/>
        <w:numPr>
          <w:ilvl w:val="0"/>
          <w:numId w:val="3"/>
        </w:numPr>
        <w:spacing w:after="80"/>
      </w:pPr>
      <w:r>
        <w:t>Deduplicates (since each match appears in both teams' result files)</w:t>
      </w:r>
    </w:p>
    <w:p w14:paraId="398CACA9" w14:textId="77777777" w:rsidR="00AD2137" w:rsidRDefault="00000000">
      <w:pPr>
        <w:pStyle w:val="ListParagraph"/>
        <w:numPr>
          <w:ilvl w:val="0"/>
          <w:numId w:val="3"/>
        </w:numPr>
        <w:spacing w:after="80"/>
      </w:pPr>
      <w:r>
        <w:t>Fetches World.tsv — current global Elo snapshot for all teams</w:t>
      </w:r>
    </w:p>
    <w:p w14:paraId="64C8A449" w14:textId="77777777" w:rsidR="00AD2137" w:rsidRDefault="00000000">
      <w:pPr>
        <w:pStyle w:val="ListParagraph"/>
        <w:numPr>
          <w:ilvl w:val="0"/>
          <w:numId w:val="3"/>
        </w:numPr>
        <w:spacing w:after="80"/>
      </w:pPr>
      <w:r>
        <w:t>Saves CSV files ready for use in the ML pipeline</w:t>
      </w:r>
    </w:p>
    <w:p w14:paraId="00537D02" w14:textId="77777777" w:rsidR="00AD2137" w:rsidRDefault="00000000">
      <w:pPr>
        <w:spacing w:after="160"/>
      </w:pPr>
      <w:r>
        <w:t>The scraper is respectful of the server with a built-in 100ms delay between requests and up to 3 automatic retries on failure.</w:t>
      </w:r>
    </w:p>
    <w:p w14:paraId="1DEF6C34" w14:textId="77777777" w:rsidR="00AD2137" w:rsidRDefault="00000000">
      <w:r>
        <w:br w:type="page"/>
      </w:r>
    </w:p>
    <w:p w14:paraId="0516BC65" w14:textId="77777777" w:rsidR="00AD2137" w:rsidRDefault="00000000">
      <w:pPr>
        <w:pStyle w:val="Heading1"/>
      </w:pPr>
      <w:bookmarkStart w:id="31" w:name="_Toc232258872"/>
      <w:r>
        <w:lastRenderedPageBreak/>
        <w:t>10. User Interface Design</w:t>
      </w:r>
      <w:bookmarkEnd w:id="31"/>
    </w:p>
    <w:p w14:paraId="544624B7" w14:textId="77777777" w:rsidR="00AD2137" w:rsidRDefault="00000000">
      <w:pPr>
        <w:pStyle w:val="Heading2"/>
      </w:pPr>
      <w:bookmarkStart w:id="32" w:name="_Toc232258873"/>
      <w:r>
        <w:t>Design Philosophy: “Broadcast-Quality Dashboard”</w:t>
      </w:r>
      <w:bookmarkEnd w:id="32"/>
    </w:p>
    <w:p w14:paraId="21FB58E6" w14:textId="77777777" w:rsidR="00AD2137" w:rsidRDefault="00000000">
      <w:pPr>
        <w:spacing w:after="160"/>
      </w:pPr>
      <w:r>
        <w:t>The UI is designed to feel like an official FIFA production rather than a student project.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D2137" w14:paraId="69921B59"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428E2FEB" w14:textId="77777777" w:rsidR="00AD2137" w:rsidRDefault="00000000">
            <w:r>
              <w:rPr>
                <w:b/>
                <w:bCs/>
                <w:color w:val="FFFFFF"/>
                <w:sz w:val="21"/>
                <w:szCs w:val="21"/>
              </w:rPr>
              <w:t>Design Element</w:t>
            </w:r>
          </w:p>
        </w:tc>
        <w:tc>
          <w:tcPr>
            <w:tcW w:w="6660" w:type="dxa"/>
            <w:tcBorders>
              <w:top w:val="single" w:sz="1" w:space="0" w:color="CCCCCC"/>
              <w:left w:val="single" w:sz="1" w:space="0" w:color="CCCCCC"/>
              <w:bottom w:val="single" w:sz="1" w:space="0" w:color="CCCCCC"/>
              <w:right w:val="single" w:sz="1" w:space="0" w:color="CCCCCC"/>
            </w:tcBorders>
            <w:shd w:val="clear" w:color="auto" w:fill="00A99D"/>
            <w:tcMar>
              <w:top w:w="80" w:type="dxa"/>
              <w:left w:w="120" w:type="dxa"/>
              <w:bottom w:w="80" w:type="dxa"/>
              <w:right w:w="120" w:type="dxa"/>
            </w:tcMar>
            <w:vAlign w:val="center"/>
          </w:tcPr>
          <w:p w14:paraId="63D12555" w14:textId="77777777" w:rsidR="00AD2137" w:rsidRDefault="00000000">
            <w:r>
              <w:rPr>
                <w:b/>
                <w:bCs/>
                <w:color w:val="FFFFFF"/>
                <w:sz w:val="21"/>
                <w:szCs w:val="21"/>
              </w:rPr>
              <w:t>Implementation</w:t>
            </w:r>
          </w:p>
        </w:tc>
      </w:tr>
      <w:tr w:rsidR="00AD2137" w14:paraId="58D137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0DA2" w14:textId="77777777" w:rsidR="00AD2137" w:rsidRDefault="00000000">
            <w:r>
              <w:rPr>
                <w:b/>
                <w:bCs/>
                <w:sz w:val="21"/>
                <w:szCs w:val="21"/>
              </w:rPr>
              <w:t>Color Palette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7D3B2" w14:textId="77777777" w:rsidR="00AD2137" w:rsidRDefault="00000000">
            <w:r>
              <w:rPr>
                <w:sz w:val="21"/>
                <w:szCs w:val="21"/>
              </w:rPr>
              <w:t>Teal (#00B2A9) for home/positive, Pink (#FF4F81) for away/negative, Gold (#FFC857) for draws/highlights</w:t>
            </w:r>
          </w:p>
        </w:tc>
      </w:tr>
      <w:tr w:rsidR="00AD2137" w14:paraId="3B2FF1A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6D440E97" w14:textId="77777777" w:rsidR="00AD2137" w:rsidRDefault="00000000">
            <w:r>
              <w:rPr>
                <w:b/>
                <w:bCs/>
                <w:sz w:val="21"/>
                <w:szCs w:val="21"/>
              </w:rPr>
              <w:t>Typography</w:t>
            </w:r>
          </w:p>
        </w:tc>
        <w:tc>
          <w:tcPr>
            <w:tcW w:w="66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66F0B3D5" w14:textId="77777777" w:rsidR="00AD2137" w:rsidRDefault="00000000">
            <w:r>
              <w:rPr>
                <w:sz w:val="21"/>
                <w:szCs w:val="21"/>
              </w:rPr>
              <w:t>Outfit (body, headings) + Bebas Neue (display titles) — loaded from Google Fonts</w:t>
            </w:r>
          </w:p>
        </w:tc>
      </w:tr>
      <w:tr w:rsidR="00AD2137" w14:paraId="38DC9E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915A" w14:textId="77777777" w:rsidR="00AD2137" w:rsidRDefault="00000000">
            <w:r>
              <w:rPr>
                <w:b/>
                <w:bCs/>
                <w:sz w:val="21"/>
                <w:szCs w:val="21"/>
              </w:rPr>
              <w:t>Background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00E2C" w14:textId="77777777" w:rsidR="00AD2137" w:rsidRDefault="00000000">
            <w:r>
              <w:rPr>
                <w:sz w:val="21"/>
                <w:szCs w:val="21"/>
              </w:rPr>
              <w:t>Layered CSS: Real stadium photograph + dark overlay + animated radial color gradients (glassmorphism effect)</w:t>
            </w:r>
          </w:p>
        </w:tc>
      </w:tr>
      <w:tr w:rsidR="00AD2137" w14:paraId="670AC6F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02A934EB" w14:textId="77777777" w:rsidR="00AD2137" w:rsidRDefault="00000000">
            <w:r>
              <w:rPr>
                <w:b/>
                <w:bCs/>
                <w:sz w:val="21"/>
                <w:szCs w:val="21"/>
              </w:rPr>
              <w:t>Navigation</w:t>
            </w:r>
          </w:p>
        </w:tc>
        <w:tc>
          <w:tcPr>
            <w:tcW w:w="66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305FD212" w14:textId="77777777" w:rsidR="00AD2137" w:rsidRDefault="00000000">
            <w:r>
              <w:rPr>
                <w:sz w:val="21"/>
                <w:szCs w:val="21"/>
              </w:rPr>
              <w:t>Horizontal top bar (st.radio(horizontal=True)) for a modern app-like feel, replacing traditional sidebar</w:t>
            </w:r>
          </w:p>
        </w:tc>
      </w:tr>
      <w:tr w:rsidR="00AD2137" w14:paraId="25DAA62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F0A8E" w14:textId="77777777" w:rsidR="00AD2137" w:rsidRDefault="00000000">
            <w:r>
              <w:rPr>
                <w:b/>
                <w:bCs/>
                <w:sz w:val="21"/>
                <w:szCs w:val="21"/>
              </w:rPr>
              <w:t>Cards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BEDA" w14:textId="77777777" w:rsidR="00AD2137" w:rsidRDefault="00000000">
            <w:r>
              <w:rPr>
                <w:sz w:val="21"/>
                <w:szCs w:val="21"/>
              </w:rPr>
              <w:t>Glassmorphism: backdrop-filter: blur() + semi-transparent backgrounds + border glow</w:t>
            </w:r>
          </w:p>
        </w:tc>
      </w:tr>
      <w:tr w:rsidR="00AD2137" w14:paraId="7E6564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50253B20" w14:textId="77777777" w:rsidR="00AD2137" w:rsidRDefault="00000000">
            <w:r>
              <w:rPr>
                <w:b/>
                <w:bCs/>
                <w:sz w:val="21"/>
                <w:szCs w:val="21"/>
              </w:rPr>
              <w:t>Bracket</w:t>
            </w:r>
          </w:p>
        </w:tc>
        <w:tc>
          <w:tcPr>
            <w:tcW w:w="6660" w:type="dxa"/>
            <w:tcBorders>
              <w:top w:val="single" w:sz="1" w:space="0" w:color="CCCCCC"/>
              <w:left w:val="single" w:sz="1" w:space="0" w:color="CCCCCC"/>
              <w:bottom w:val="single" w:sz="1" w:space="0" w:color="CCCCCC"/>
              <w:right w:val="single" w:sz="1" w:space="0" w:color="CCCCCC"/>
            </w:tcBorders>
            <w:shd w:val="clear" w:color="auto" w:fill="F7FBFB"/>
            <w:tcMar>
              <w:top w:w="80" w:type="dxa"/>
              <w:left w:w="120" w:type="dxa"/>
              <w:bottom w:w="80" w:type="dxa"/>
              <w:right w:w="120" w:type="dxa"/>
            </w:tcMar>
          </w:tcPr>
          <w:p w14:paraId="3F5A185C" w14:textId="77777777" w:rsidR="00AD2137" w:rsidRDefault="00000000">
            <w:r>
              <w:rPr>
                <w:sz w:val="21"/>
                <w:szCs w:val="21"/>
              </w:rPr>
              <w:t>9-column HTML/CSS flexbox grid with gold connector lines between rounds (CSS ::before/::after pseudo-elements)</w:t>
            </w:r>
          </w:p>
        </w:tc>
      </w:tr>
      <w:tr w:rsidR="00AD2137" w14:paraId="622983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0FBA0" w14:textId="77777777" w:rsidR="00AD2137" w:rsidRDefault="00000000">
            <w:r>
              <w:rPr>
                <w:b/>
                <w:bCs/>
                <w:sz w:val="21"/>
                <w:szCs w:val="21"/>
              </w:rPr>
              <w:t>Charts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1E48C" w14:textId="77777777" w:rsidR="00AD2137" w:rsidRDefault="00000000">
            <w:r>
              <w:rPr>
                <w:sz w:val="21"/>
                <w:szCs w:val="21"/>
              </w:rPr>
              <w:t>All charts use transparent backgrounds (rgba(0,0,0,0)) with white fonts for seamless integration</w:t>
            </w:r>
          </w:p>
        </w:tc>
      </w:tr>
    </w:tbl>
    <w:p w14:paraId="6DB64C32" w14:textId="77777777" w:rsidR="00AD2137" w:rsidRDefault="00000000">
      <w:r>
        <w:br w:type="page"/>
      </w:r>
    </w:p>
    <w:p w14:paraId="0596101B" w14:textId="77777777" w:rsidR="00AD2137" w:rsidRDefault="00000000">
      <w:pPr>
        <w:pStyle w:val="Heading1"/>
      </w:pPr>
      <w:bookmarkStart w:id="33" w:name="_Toc232258874"/>
      <w:r>
        <w:lastRenderedPageBreak/>
        <w:t>11. Limitations &amp; Future Work</w:t>
      </w:r>
      <w:bookmarkEnd w:id="33"/>
    </w:p>
    <w:p w14:paraId="68F48BB0" w14:textId="77777777" w:rsidR="00AD2137" w:rsidRDefault="00000000">
      <w:pPr>
        <w:pStyle w:val="Heading2"/>
      </w:pPr>
      <w:bookmarkStart w:id="34" w:name="_Toc232258875"/>
      <w:r>
        <w:t>Current Limitations</w:t>
      </w:r>
      <w:bookmarkEnd w:id="34"/>
    </w:p>
    <w:p w14:paraId="089FBB67" w14:textId="77777777" w:rsidR="00AD2137" w:rsidRDefault="00000000">
      <w:pPr>
        <w:pStyle w:val="ListParagraph"/>
        <w:numPr>
          <w:ilvl w:val="0"/>
          <w:numId w:val="4"/>
        </w:numPr>
        <w:spacing w:after="80"/>
      </w:pPr>
      <w:r>
        <w:t>No player-level data: The current model operates at the team level. Individual player form (injuries, suspensions, in-form strikers) is not captured.</w:t>
      </w:r>
    </w:p>
    <w:p w14:paraId="72E51770" w14:textId="77777777" w:rsidR="00AD2137" w:rsidRDefault="00000000">
      <w:pPr>
        <w:pStyle w:val="ListParagraph"/>
        <w:numPr>
          <w:ilvl w:val="0"/>
          <w:numId w:val="4"/>
        </w:numPr>
        <w:spacing w:after="80"/>
      </w:pPr>
      <w:r>
        <w:t>No home-advantage signal: Since WC 2026 is hosted across 3 countries, a nuanced home-advantage factor isn't implemented.</w:t>
      </w:r>
    </w:p>
    <w:p w14:paraId="59C1064B" w14:textId="77777777" w:rsidR="00AD2137" w:rsidRDefault="00000000">
      <w:pPr>
        <w:pStyle w:val="ListParagraph"/>
        <w:numPr>
          <w:ilvl w:val="0"/>
          <w:numId w:val="4"/>
        </w:numPr>
        <w:spacing w:after="80"/>
      </w:pPr>
      <w:r>
        <w:t>Group stage features only: The master dataset only has pre-computed feature rows for the 72 group stage fixtures. Knockout matches beyond R32 are simulated using the historical team dataset, not fixture-specific rows.</w:t>
      </w:r>
    </w:p>
    <w:p w14:paraId="5D1B4695" w14:textId="77777777" w:rsidR="00AD2137" w:rsidRDefault="00000000">
      <w:pPr>
        <w:pStyle w:val="ListParagraph"/>
        <w:numPr>
          <w:ilvl w:val="0"/>
          <w:numId w:val="4"/>
        </w:numPr>
        <w:spacing w:after="80"/>
      </w:pPr>
      <w:r>
        <w:t>Best-3rd selection is simplified: The official FIFA 2026 best-3rd-place tiebreaker involves disciplinary records and complex group comparison rules. Our implementation uses a simplified points/GD/GF algorithm.</w:t>
      </w:r>
    </w:p>
    <w:p w14:paraId="7A6FAC13" w14:textId="77777777" w:rsidR="00AD2137" w:rsidRDefault="00000000">
      <w:pPr>
        <w:pStyle w:val="ListParagraph"/>
        <w:numPr>
          <w:ilvl w:val="0"/>
          <w:numId w:val="4"/>
        </w:numPr>
        <w:spacing w:after="80"/>
      </w:pPr>
      <w:r>
        <w:t>Static Elo snapshot: The elo_ratings_df.csv was generated at a point in time. It should be refreshed by re-running elo_pipeline.py before major tournaments for maximum accuracy.</w:t>
      </w:r>
    </w:p>
    <w:p w14:paraId="29294EF6" w14:textId="77777777" w:rsidR="00AD2137" w:rsidRDefault="00000000">
      <w:pPr>
        <w:pStyle w:val="Heading2"/>
      </w:pPr>
      <w:bookmarkStart w:id="35" w:name="_Toc232258876"/>
      <w:r>
        <w:t>Potential Future Enhancements</w:t>
      </w:r>
      <w:bookmarkEnd w:id="35"/>
    </w:p>
    <w:p w14:paraId="30C70929" w14:textId="77777777" w:rsidR="00AD2137" w:rsidRDefault="00000000">
      <w:pPr>
        <w:pStyle w:val="ListParagraph"/>
        <w:numPr>
          <w:ilvl w:val="0"/>
          <w:numId w:val="5"/>
        </w:numPr>
        <w:spacing w:after="80"/>
      </w:pPr>
      <w:r>
        <w:t>Player-level API integration (e.g., WhoScored, FBRef) to capture injury lists, recent goal contributions, and squad depth.</w:t>
      </w:r>
    </w:p>
    <w:p w14:paraId="5EB742E8" w14:textId="77777777" w:rsidR="00AD2137" w:rsidRDefault="00000000">
      <w:pPr>
        <w:pStyle w:val="ListParagraph"/>
        <w:numPr>
          <w:ilvl w:val="0"/>
          <w:numId w:val="5"/>
        </w:numPr>
        <w:spacing w:after="80"/>
      </w:pPr>
      <w:r>
        <w:t>Monte Carlo simulation — run the bracket 10,000 times and report win probabilities as distributions (e.g., “Spain wins the tournament in 38% of simulations”).</w:t>
      </w:r>
    </w:p>
    <w:p w14:paraId="378EB664" w14:textId="77777777" w:rsidR="00AD2137" w:rsidRDefault="00000000">
      <w:pPr>
        <w:pStyle w:val="ListParagraph"/>
        <w:numPr>
          <w:ilvl w:val="0"/>
          <w:numId w:val="5"/>
        </w:numPr>
        <w:spacing w:after="80"/>
      </w:pPr>
      <w:r>
        <w:t>Live match updates — stream real-time match events via an API and update predictions dynamically during a match.</w:t>
      </w:r>
    </w:p>
    <w:p w14:paraId="78F7FAAF" w14:textId="77777777" w:rsidR="00AD2137" w:rsidRDefault="00000000">
      <w:pPr>
        <w:pStyle w:val="ListParagraph"/>
        <w:numPr>
          <w:ilvl w:val="0"/>
          <w:numId w:val="5"/>
        </w:numPr>
        <w:spacing w:after="80"/>
      </w:pPr>
      <w:r>
        <w:t>Recurrent Neural Network (LSTM) on match-by-match time series to capture momentum and recent form more precisely than static Elo.</w:t>
      </w:r>
    </w:p>
    <w:p w14:paraId="5C58FC0A" w14:textId="77777777" w:rsidR="00AD2137" w:rsidRDefault="00000000">
      <w:pPr>
        <w:pStyle w:val="ListParagraph"/>
        <w:numPr>
          <w:ilvl w:val="0"/>
          <w:numId w:val="5"/>
        </w:numPr>
        <w:spacing w:after="80"/>
      </w:pPr>
      <w:r>
        <w:t>Ensemble stacking — combine XGBoost, Random Forest, and Logistic Regression outputs via a meta-learner for higher accuracy.</w:t>
      </w:r>
    </w:p>
    <w:p w14:paraId="5CC9FE32" w14:textId="77777777" w:rsidR="00AD2137" w:rsidRDefault="00AD2137">
      <w:pPr>
        <w:pBdr>
          <w:top w:val="single" w:sz="6" w:space="8" w:color="CCCCCC"/>
        </w:pBdr>
        <w:spacing w:before="480"/>
      </w:pPr>
    </w:p>
    <w:p w14:paraId="4C29B9F3" w14:textId="7C2FC822" w:rsidR="00AD2137" w:rsidRDefault="00AD2137">
      <w:pPr>
        <w:spacing w:before="160"/>
        <w:jc w:val="center"/>
      </w:pPr>
    </w:p>
    <w:sectPr w:rsidR="00AD21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C066" w14:textId="77777777" w:rsidR="00320B6C" w:rsidRDefault="00320B6C">
      <w:r>
        <w:separator/>
      </w:r>
    </w:p>
  </w:endnote>
  <w:endnote w:type="continuationSeparator" w:id="0">
    <w:p w14:paraId="153F8160" w14:textId="77777777" w:rsidR="00320B6C" w:rsidRDefault="00320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6BE2" w14:textId="77777777" w:rsidR="00AD213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F3E6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F3E6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8694" w14:textId="77777777" w:rsidR="00320B6C" w:rsidRDefault="00320B6C">
      <w:r>
        <w:separator/>
      </w:r>
    </w:p>
  </w:footnote>
  <w:footnote w:type="continuationSeparator" w:id="0">
    <w:p w14:paraId="1483B962" w14:textId="77777777" w:rsidR="00320B6C" w:rsidRDefault="00320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7898" w14:textId="77777777" w:rsidR="00AD2137" w:rsidRDefault="00000000">
    <w:pPr>
      <w:pBdr>
        <w:bottom w:val="single" w:sz="4" w:space="1" w:color="00A99D"/>
      </w:pBdr>
      <w:tabs>
        <w:tab w:val="right" w:pos="9026"/>
      </w:tabs>
    </w:pPr>
    <w:r>
      <w:rPr>
        <w:color w:val="666666"/>
        <w:sz w:val="18"/>
        <w:szCs w:val="18"/>
      </w:rPr>
      <w:t>FIFA World Cup 2026 Analytics Platform</w:t>
    </w:r>
    <w:r>
      <w:rPr>
        <w:color w:val="666666"/>
        <w:sz w:val="18"/>
        <w:szCs w:val="18"/>
      </w:rPr>
      <w:tab/>
      <w:t>Software Reference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DC0"/>
    <w:multiLevelType w:val="hybridMultilevel"/>
    <w:tmpl w:val="B47C9A36"/>
    <w:lvl w:ilvl="0" w:tplc="8B248892">
      <w:start w:val="1"/>
      <w:numFmt w:val="bullet"/>
      <w:lvlText w:val="•"/>
      <w:lvlJc w:val="left"/>
      <w:pPr>
        <w:ind w:left="480" w:hanging="240"/>
      </w:pPr>
    </w:lvl>
    <w:lvl w:ilvl="1" w:tplc="B858B212">
      <w:start w:val="1"/>
      <w:numFmt w:val="bullet"/>
      <w:lvlText w:val="○"/>
      <w:lvlJc w:val="left"/>
      <w:pPr>
        <w:ind w:left="960" w:hanging="240"/>
      </w:pPr>
    </w:lvl>
    <w:lvl w:ilvl="2" w:tplc="FD50ACBE">
      <w:numFmt w:val="decimal"/>
      <w:lvlText w:val=""/>
      <w:lvlJc w:val="left"/>
    </w:lvl>
    <w:lvl w:ilvl="3" w:tplc="9DD8D81C">
      <w:numFmt w:val="decimal"/>
      <w:lvlText w:val=""/>
      <w:lvlJc w:val="left"/>
    </w:lvl>
    <w:lvl w:ilvl="4" w:tplc="4286763E">
      <w:numFmt w:val="decimal"/>
      <w:lvlText w:val=""/>
      <w:lvlJc w:val="left"/>
    </w:lvl>
    <w:lvl w:ilvl="5" w:tplc="8F368CEE">
      <w:numFmt w:val="decimal"/>
      <w:lvlText w:val=""/>
      <w:lvlJc w:val="left"/>
    </w:lvl>
    <w:lvl w:ilvl="6" w:tplc="20F2551C">
      <w:numFmt w:val="decimal"/>
      <w:lvlText w:val=""/>
      <w:lvlJc w:val="left"/>
    </w:lvl>
    <w:lvl w:ilvl="7" w:tplc="9D3E002C">
      <w:numFmt w:val="decimal"/>
      <w:lvlText w:val=""/>
      <w:lvlJc w:val="left"/>
    </w:lvl>
    <w:lvl w:ilvl="8" w:tplc="0D40CE62">
      <w:numFmt w:val="decimal"/>
      <w:lvlText w:val=""/>
      <w:lvlJc w:val="left"/>
    </w:lvl>
  </w:abstractNum>
  <w:abstractNum w:abstractNumId="1" w15:restartNumberingAfterBreak="0">
    <w:nsid w:val="16574B12"/>
    <w:multiLevelType w:val="hybridMultilevel"/>
    <w:tmpl w:val="91AAA9F2"/>
    <w:lvl w:ilvl="0" w:tplc="4E8E09FE">
      <w:start w:val="1"/>
      <w:numFmt w:val="decimal"/>
      <w:lvlText w:val="%1."/>
      <w:lvlJc w:val="left"/>
      <w:pPr>
        <w:ind w:left="480" w:hanging="240"/>
      </w:pPr>
    </w:lvl>
    <w:lvl w:ilvl="1" w:tplc="D6A29CDE">
      <w:numFmt w:val="decimal"/>
      <w:lvlText w:val=""/>
      <w:lvlJc w:val="left"/>
    </w:lvl>
    <w:lvl w:ilvl="2" w:tplc="885A68E8">
      <w:numFmt w:val="decimal"/>
      <w:lvlText w:val=""/>
      <w:lvlJc w:val="left"/>
    </w:lvl>
    <w:lvl w:ilvl="3" w:tplc="0ECE78FE">
      <w:numFmt w:val="decimal"/>
      <w:lvlText w:val=""/>
      <w:lvlJc w:val="left"/>
    </w:lvl>
    <w:lvl w:ilvl="4" w:tplc="25023EFC">
      <w:numFmt w:val="decimal"/>
      <w:lvlText w:val=""/>
      <w:lvlJc w:val="left"/>
    </w:lvl>
    <w:lvl w:ilvl="5" w:tplc="B53A17FE">
      <w:numFmt w:val="decimal"/>
      <w:lvlText w:val=""/>
      <w:lvlJc w:val="left"/>
    </w:lvl>
    <w:lvl w:ilvl="6" w:tplc="C58AE88E">
      <w:numFmt w:val="decimal"/>
      <w:lvlText w:val=""/>
      <w:lvlJc w:val="left"/>
    </w:lvl>
    <w:lvl w:ilvl="7" w:tplc="300A469C">
      <w:numFmt w:val="decimal"/>
      <w:lvlText w:val=""/>
      <w:lvlJc w:val="left"/>
    </w:lvl>
    <w:lvl w:ilvl="8" w:tplc="3696886E">
      <w:numFmt w:val="decimal"/>
      <w:lvlText w:val=""/>
      <w:lvlJc w:val="left"/>
    </w:lvl>
  </w:abstractNum>
  <w:abstractNum w:abstractNumId="2" w15:restartNumberingAfterBreak="0">
    <w:nsid w:val="2E3611F2"/>
    <w:multiLevelType w:val="hybridMultilevel"/>
    <w:tmpl w:val="47D88B1A"/>
    <w:lvl w:ilvl="0" w:tplc="DC14829E">
      <w:start w:val="1"/>
      <w:numFmt w:val="decimal"/>
      <w:lvlText w:val="%1."/>
      <w:lvlJc w:val="left"/>
      <w:pPr>
        <w:ind w:left="480" w:hanging="240"/>
      </w:pPr>
    </w:lvl>
    <w:lvl w:ilvl="1" w:tplc="7F6AA2DE">
      <w:numFmt w:val="decimal"/>
      <w:lvlText w:val=""/>
      <w:lvlJc w:val="left"/>
    </w:lvl>
    <w:lvl w:ilvl="2" w:tplc="BF6E7D3C">
      <w:numFmt w:val="decimal"/>
      <w:lvlText w:val=""/>
      <w:lvlJc w:val="left"/>
    </w:lvl>
    <w:lvl w:ilvl="3" w:tplc="C7582CB0">
      <w:numFmt w:val="decimal"/>
      <w:lvlText w:val=""/>
      <w:lvlJc w:val="left"/>
    </w:lvl>
    <w:lvl w:ilvl="4" w:tplc="DEB44F6A">
      <w:numFmt w:val="decimal"/>
      <w:lvlText w:val=""/>
      <w:lvlJc w:val="left"/>
    </w:lvl>
    <w:lvl w:ilvl="5" w:tplc="12CEEBE6">
      <w:numFmt w:val="decimal"/>
      <w:lvlText w:val=""/>
      <w:lvlJc w:val="left"/>
    </w:lvl>
    <w:lvl w:ilvl="6" w:tplc="9D5A1816">
      <w:numFmt w:val="decimal"/>
      <w:lvlText w:val=""/>
      <w:lvlJc w:val="left"/>
    </w:lvl>
    <w:lvl w:ilvl="7" w:tplc="43E627EA">
      <w:numFmt w:val="decimal"/>
      <w:lvlText w:val=""/>
      <w:lvlJc w:val="left"/>
    </w:lvl>
    <w:lvl w:ilvl="8" w:tplc="9DE02D68">
      <w:numFmt w:val="decimal"/>
      <w:lvlText w:val=""/>
      <w:lvlJc w:val="left"/>
    </w:lvl>
  </w:abstractNum>
  <w:abstractNum w:abstractNumId="3" w15:restartNumberingAfterBreak="0">
    <w:nsid w:val="44CD38D7"/>
    <w:multiLevelType w:val="hybridMultilevel"/>
    <w:tmpl w:val="3CEA3282"/>
    <w:lvl w:ilvl="0" w:tplc="0BBCAE02">
      <w:start w:val="1"/>
      <w:numFmt w:val="bullet"/>
      <w:lvlText w:val="●"/>
      <w:lvlJc w:val="left"/>
      <w:pPr>
        <w:ind w:left="720" w:hanging="360"/>
      </w:pPr>
    </w:lvl>
    <w:lvl w:ilvl="1" w:tplc="2BB414F6">
      <w:start w:val="1"/>
      <w:numFmt w:val="bullet"/>
      <w:lvlText w:val="○"/>
      <w:lvlJc w:val="left"/>
      <w:pPr>
        <w:ind w:left="1440" w:hanging="360"/>
      </w:pPr>
    </w:lvl>
    <w:lvl w:ilvl="2" w:tplc="86D634B6">
      <w:start w:val="1"/>
      <w:numFmt w:val="bullet"/>
      <w:lvlText w:val="■"/>
      <w:lvlJc w:val="left"/>
      <w:pPr>
        <w:ind w:left="2160" w:hanging="360"/>
      </w:pPr>
    </w:lvl>
    <w:lvl w:ilvl="3" w:tplc="A27E67D6">
      <w:start w:val="1"/>
      <w:numFmt w:val="bullet"/>
      <w:lvlText w:val="●"/>
      <w:lvlJc w:val="left"/>
      <w:pPr>
        <w:ind w:left="2880" w:hanging="360"/>
      </w:pPr>
    </w:lvl>
    <w:lvl w:ilvl="4" w:tplc="D696CEE8">
      <w:start w:val="1"/>
      <w:numFmt w:val="bullet"/>
      <w:lvlText w:val="○"/>
      <w:lvlJc w:val="left"/>
      <w:pPr>
        <w:ind w:left="3600" w:hanging="360"/>
      </w:pPr>
    </w:lvl>
    <w:lvl w:ilvl="5" w:tplc="14DCBEEC">
      <w:start w:val="1"/>
      <w:numFmt w:val="bullet"/>
      <w:lvlText w:val="■"/>
      <w:lvlJc w:val="left"/>
      <w:pPr>
        <w:ind w:left="4320" w:hanging="360"/>
      </w:pPr>
    </w:lvl>
    <w:lvl w:ilvl="6" w:tplc="E92824EE">
      <w:start w:val="1"/>
      <w:numFmt w:val="bullet"/>
      <w:lvlText w:val="●"/>
      <w:lvlJc w:val="left"/>
      <w:pPr>
        <w:ind w:left="5040" w:hanging="360"/>
      </w:pPr>
    </w:lvl>
    <w:lvl w:ilvl="7" w:tplc="4BE8568A">
      <w:start w:val="1"/>
      <w:numFmt w:val="bullet"/>
      <w:lvlText w:val="●"/>
      <w:lvlJc w:val="left"/>
      <w:pPr>
        <w:ind w:left="5760" w:hanging="360"/>
      </w:pPr>
    </w:lvl>
    <w:lvl w:ilvl="8" w:tplc="8834DE52">
      <w:start w:val="1"/>
      <w:numFmt w:val="bullet"/>
      <w:lvlText w:val="●"/>
      <w:lvlJc w:val="left"/>
      <w:pPr>
        <w:ind w:left="6480" w:hanging="360"/>
      </w:pPr>
    </w:lvl>
  </w:abstractNum>
  <w:abstractNum w:abstractNumId="4" w15:restartNumberingAfterBreak="0">
    <w:nsid w:val="554338FC"/>
    <w:multiLevelType w:val="hybridMultilevel"/>
    <w:tmpl w:val="CD248FEE"/>
    <w:lvl w:ilvl="0" w:tplc="0D862D72">
      <w:start w:val="1"/>
      <w:numFmt w:val="decimal"/>
      <w:lvlText w:val="%1."/>
      <w:lvlJc w:val="left"/>
      <w:pPr>
        <w:ind w:left="480" w:hanging="240"/>
      </w:pPr>
    </w:lvl>
    <w:lvl w:ilvl="1" w:tplc="FC10A748">
      <w:numFmt w:val="decimal"/>
      <w:lvlText w:val=""/>
      <w:lvlJc w:val="left"/>
    </w:lvl>
    <w:lvl w:ilvl="2" w:tplc="27787CB4">
      <w:numFmt w:val="decimal"/>
      <w:lvlText w:val=""/>
      <w:lvlJc w:val="left"/>
    </w:lvl>
    <w:lvl w:ilvl="3" w:tplc="9EB2C3C4">
      <w:numFmt w:val="decimal"/>
      <w:lvlText w:val=""/>
      <w:lvlJc w:val="left"/>
    </w:lvl>
    <w:lvl w:ilvl="4" w:tplc="B1E8AF16">
      <w:numFmt w:val="decimal"/>
      <w:lvlText w:val=""/>
      <w:lvlJc w:val="left"/>
    </w:lvl>
    <w:lvl w:ilvl="5" w:tplc="593023A8">
      <w:numFmt w:val="decimal"/>
      <w:lvlText w:val=""/>
      <w:lvlJc w:val="left"/>
    </w:lvl>
    <w:lvl w:ilvl="6" w:tplc="550C1D06">
      <w:numFmt w:val="decimal"/>
      <w:lvlText w:val=""/>
      <w:lvlJc w:val="left"/>
    </w:lvl>
    <w:lvl w:ilvl="7" w:tplc="D2546A4E">
      <w:numFmt w:val="decimal"/>
      <w:lvlText w:val=""/>
      <w:lvlJc w:val="left"/>
    </w:lvl>
    <w:lvl w:ilvl="8" w:tplc="D3285FFC">
      <w:numFmt w:val="decimal"/>
      <w:lvlText w:val=""/>
      <w:lvlJc w:val="left"/>
    </w:lvl>
  </w:abstractNum>
  <w:num w:numId="1" w16cid:durableId="347682255">
    <w:abstractNumId w:val="3"/>
    <w:lvlOverride w:ilvl="0">
      <w:startOverride w:val="1"/>
    </w:lvlOverride>
  </w:num>
  <w:num w:numId="2" w16cid:durableId="1543519699">
    <w:abstractNumId w:val="0"/>
    <w:lvlOverride w:ilvl="0">
      <w:startOverride w:val="1"/>
    </w:lvlOverride>
  </w:num>
  <w:num w:numId="3" w16cid:durableId="1184630108">
    <w:abstractNumId w:val="4"/>
    <w:lvlOverride w:ilvl="0">
      <w:startOverride w:val="1"/>
    </w:lvlOverride>
  </w:num>
  <w:num w:numId="4" w16cid:durableId="1402287525">
    <w:abstractNumId w:val="2"/>
    <w:lvlOverride w:ilvl="0">
      <w:startOverride w:val="1"/>
    </w:lvlOverride>
  </w:num>
  <w:num w:numId="5" w16cid:durableId="2014215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137"/>
    <w:rsid w:val="00320B6C"/>
    <w:rsid w:val="003F3E62"/>
    <w:rsid w:val="00622406"/>
    <w:rsid w:val="00AD2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A1B9F"/>
  <w15:docId w15:val="{C88AA621-7570-46C0-A63E-9AD99280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A99D"/>
      </w:pBdr>
      <w:spacing w:before="360" w:after="200"/>
      <w:outlineLvl w:val="0"/>
    </w:pPr>
    <w:rPr>
      <w:b/>
      <w:bCs/>
      <w:color w:val="00A99D"/>
      <w:sz w:val="32"/>
      <w:szCs w:val="32"/>
    </w:rPr>
  </w:style>
  <w:style w:type="paragraph" w:styleId="Heading2">
    <w:name w:val="heading 2"/>
    <w:uiPriority w:val="9"/>
    <w:unhideWhenUsed/>
    <w:qFormat/>
    <w:pPr>
      <w:spacing w:before="240" w:after="160"/>
      <w:outlineLvl w:val="1"/>
    </w:pPr>
    <w:rPr>
      <w:b/>
      <w:bCs/>
      <w:sz w:val="27"/>
      <w:szCs w:val="27"/>
    </w:rPr>
  </w:style>
  <w:style w:type="paragraph" w:styleId="Heading3">
    <w:name w:val="heading 3"/>
    <w:uiPriority w:val="9"/>
    <w:semiHidden/>
    <w:unhideWhenUsed/>
    <w:qFormat/>
    <w:pPr>
      <w:spacing w:before="180" w:after="12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3E62"/>
    <w:pPr>
      <w:spacing w:after="100"/>
    </w:pPr>
  </w:style>
  <w:style w:type="paragraph" w:styleId="TOC2">
    <w:name w:val="toc 2"/>
    <w:basedOn w:val="Normal"/>
    <w:next w:val="Normal"/>
    <w:autoRedefine/>
    <w:uiPriority w:val="39"/>
    <w:unhideWhenUsed/>
    <w:rsid w:val="003F3E6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3915</Words>
  <Characters>22318</Characters>
  <Application>Microsoft Office Word</Application>
  <DocSecurity>0</DocSecurity>
  <Lines>185</Lines>
  <Paragraphs>52</Paragraphs>
  <ScaleCrop>false</ScaleCrop>
  <Company/>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FIFA World Cup 2026 Analytics Platform — SRD</dc:title>
  <dc:creator>Claude</dc:creator>
  <cp:lastModifiedBy>241201010</cp:lastModifiedBy>
  <cp:revision>2</cp:revision>
  <dcterms:created xsi:type="dcterms:W3CDTF">2026-06-13T10:58:00Z</dcterms:created>
  <dcterms:modified xsi:type="dcterms:W3CDTF">2026-06-13T11:02:00Z</dcterms:modified>
</cp:coreProperties>
</file>