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EA" w:rsidRDefault="00221B2A">
      <w:r>
        <w:tab/>
      </w:r>
      <w:proofErr w:type="spellStart"/>
      <w:r>
        <w:t>Api</w:t>
      </w:r>
      <w:proofErr w:type="spellEnd"/>
      <w:r>
        <w:t>网关是搭建在客户端与服务端之间的服务，是微服务系统的门面，可以对外的唯一入口。</w:t>
      </w:r>
    </w:p>
    <w:p w:rsidR="00201B5B" w:rsidRDefault="00201B5B"/>
    <w:p w:rsidR="00201B5B" w:rsidRDefault="00201B5B">
      <w:r>
        <w:rPr>
          <w:noProof/>
        </w:rPr>
        <w:drawing>
          <wp:inline distT="0" distB="0" distL="0" distR="0" wp14:anchorId="7B70C228" wp14:editId="09DED0AE">
            <wp:extent cx="5274310" cy="2790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33" w:rsidRDefault="00F72833">
      <w:r>
        <w:t>使用</w:t>
      </w:r>
      <w:r>
        <w:t>API</w:t>
      </w:r>
      <w:r>
        <w:t>的好处：</w:t>
      </w:r>
    </w:p>
    <w:p w:rsidR="00F72833" w:rsidRDefault="00F72833">
      <w:r>
        <w:tab/>
        <w:t xml:space="preserve">· </w:t>
      </w:r>
      <w:r>
        <w:t>客户端与服务端交互时，不需要请求大量服务端地址，只需要请求网关地址即可。</w:t>
      </w:r>
    </w:p>
    <w:p w:rsidR="00F72833" w:rsidRDefault="00F72833">
      <w:pPr>
        <w:widowControl/>
        <w:jc w:val="left"/>
      </w:pPr>
      <w:r>
        <w:tab/>
        <w:t xml:space="preserve">· </w:t>
      </w:r>
      <w:r>
        <w:t>客户端与网关交互，能够减少客户端与各个服务端请求的次数。</w:t>
      </w:r>
    </w:p>
    <w:p w:rsidR="00F72833" w:rsidRDefault="00F72833">
      <w:pPr>
        <w:widowControl/>
        <w:jc w:val="left"/>
      </w:pPr>
      <w:r>
        <w:tab/>
        <w:t xml:space="preserve">· </w:t>
      </w:r>
      <w:r>
        <w:t>客户端与后端的耦合降低。</w:t>
      </w:r>
    </w:p>
    <w:p w:rsidR="00F72833" w:rsidRDefault="00F72833">
      <w:pPr>
        <w:widowControl/>
        <w:jc w:val="left"/>
      </w:pPr>
      <w:r>
        <w:tab/>
        <w:t xml:space="preserve">· </w:t>
      </w:r>
      <w:r>
        <w:t>网关</w:t>
      </w:r>
      <w:r>
        <w:t>API</w:t>
      </w:r>
      <w:r>
        <w:t>提供安全、流控、过滤、缓存、验证、计费、监控等管理功能。</w:t>
      </w:r>
    </w:p>
    <w:p w:rsidR="004B4F11" w:rsidRDefault="004B4F11">
      <w:pPr>
        <w:widowControl/>
        <w:jc w:val="left"/>
      </w:pPr>
    </w:p>
    <w:p w:rsidR="004B4F11" w:rsidRDefault="004B4F11">
      <w:pPr>
        <w:widowControl/>
        <w:jc w:val="left"/>
      </w:pPr>
      <w:r>
        <w:t>常见的</w:t>
      </w:r>
      <w:r>
        <w:t>API</w:t>
      </w:r>
      <w:r>
        <w:t>网关：</w:t>
      </w:r>
    </w:p>
    <w:p w:rsidR="004B4F11" w:rsidRDefault="004B4F11">
      <w:pPr>
        <w:widowControl/>
        <w:jc w:val="left"/>
      </w:pPr>
      <w:r>
        <w:tab/>
        <w:t>· Spring Cloud Gateway</w:t>
      </w:r>
    </w:p>
    <w:p w:rsidR="004B4F11" w:rsidRDefault="004B4F11">
      <w:pPr>
        <w:widowControl/>
        <w:jc w:val="left"/>
      </w:pPr>
      <w:r>
        <w:tab/>
        <w:t xml:space="preserve">· Spring Cloud Netflix </w:t>
      </w:r>
      <w:proofErr w:type="spellStart"/>
      <w:r>
        <w:t>Zuul</w:t>
      </w:r>
      <w:proofErr w:type="spellEnd"/>
    </w:p>
    <w:p w:rsidR="004B4F11" w:rsidRDefault="004B4F11">
      <w:pPr>
        <w:widowControl/>
        <w:jc w:val="left"/>
      </w:pPr>
      <w:r>
        <w:tab/>
        <w:t>· Kong</w:t>
      </w:r>
    </w:p>
    <w:p w:rsidR="004B4F11" w:rsidRDefault="004B4F11">
      <w:pPr>
        <w:widowControl/>
        <w:jc w:val="left"/>
      </w:pPr>
      <w:r>
        <w:tab/>
        <w:t xml:space="preserve">· Nginx + </w:t>
      </w:r>
      <w:proofErr w:type="spellStart"/>
      <w:r>
        <w:t>Lua</w:t>
      </w:r>
      <w:proofErr w:type="spellEnd"/>
    </w:p>
    <w:p w:rsidR="004B4F11" w:rsidRDefault="004B4F11">
      <w:pPr>
        <w:widowControl/>
        <w:jc w:val="left"/>
      </w:pPr>
      <w:r>
        <w:tab/>
        <w:t xml:space="preserve">· </w:t>
      </w:r>
      <w:proofErr w:type="spellStart"/>
      <w:r>
        <w:t>Traefik</w:t>
      </w:r>
      <w:proofErr w:type="spellEnd"/>
    </w:p>
    <w:p w:rsidR="00CD4C65" w:rsidRDefault="00CD4C65">
      <w:pPr>
        <w:widowControl/>
        <w:jc w:val="left"/>
      </w:pPr>
    </w:p>
    <w:p w:rsidR="00CD4C65" w:rsidRDefault="003741FA" w:rsidP="003741FA">
      <w:pPr>
        <w:widowControl/>
        <w:jc w:val="center"/>
        <w:rPr>
          <w:b/>
        </w:rPr>
      </w:pPr>
      <w:r w:rsidRPr="003741FA">
        <w:rPr>
          <w:b/>
        </w:rPr>
        <w:t>Spring Cloud Gateway</w:t>
      </w:r>
    </w:p>
    <w:p w:rsidR="003741FA" w:rsidRPr="003741FA" w:rsidRDefault="003741FA" w:rsidP="003741FA">
      <w:pPr>
        <w:widowControl/>
        <w:jc w:val="center"/>
        <w:rPr>
          <w:rFonts w:hint="eastAsia"/>
        </w:rPr>
      </w:pPr>
    </w:p>
    <w:p w:rsidR="00F72833" w:rsidRDefault="006E1F28">
      <w:r>
        <w:tab/>
      </w:r>
      <w:r>
        <w:t>基于</w:t>
      </w:r>
      <w:r>
        <w:t>Spring 5.0</w:t>
      </w:r>
      <w:r>
        <w:t>，</w:t>
      </w:r>
      <w:r>
        <w:t>Spring Boot 2.0</w:t>
      </w:r>
      <w:r>
        <w:t>和</w:t>
      </w:r>
      <w:r>
        <w:t>Project Reactor</w:t>
      </w:r>
      <w:r>
        <w:t>等技术开发的高性能</w:t>
      </w:r>
      <w:r>
        <w:t>API</w:t>
      </w:r>
      <w:r>
        <w:t>网关。</w:t>
      </w:r>
    </w:p>
    <w:p w:rsidR="00E70939" w:rsidRDefault="00E70939"/>
    <w:p w:rsidR="00E70939" w:rsidRDefault="00E70939">
      <w:r>
        <w:t>核心概念</w:t>
      </w:r>
      <w:r>
        <w:rPr>
          <w:rFonts w:hint="eastAsia"/>
        </w:rPr>
        <w:t>:</w:t>
      </w:r>
    </w:p>
    <w:p w:rsidR="00E70939" w:rsidRDefault="00E70939">
      <w:r>
        <w:tab/>
        <w:t>· Route</w:t>
      </w:r>
      <w:r>
        <w:t>（路由）：网关</w:t>
      </w:r>
      <w:proofErr w:type="gramStart"/>
      <w:r>
        <w:t>最</w:t>
      </w:r>
      <w:proofErr w:type="gramEnd"/>
      <w:r>
        <w:t>基础模块。它由一个</w:t>
      </w:r>
      <w:r>
        <w:t>id</w:t>
      </w:r>
      <w:r>
        <w:t>，一个目标</w:t>
      </w:r>
      <w:proofErr w:type="spellStart"/>
      <w:r>
        <w:t>uri</w:t>
      </w:r>
      <w:proofErr w:type="spellEnd"/>
      <w:r>
        <w:t>，一组断言</w:t>
      </w:r>
      <w:r>
        <w:rPr>
          <w:rFonts w:hint="eastAsia"/>
        </w:rPr>
        <w:t>(</w:t>
      </w:r>
      <w:r w:rsidRPr="00E70939">
        <w:t>Predicate</w:t>
      </w:r>
      <w:r>
        <w:t>)</w:t>
      </w:r>
      <w:r>
        <w:t>和一组过滤器</w:t>
      </w:r>
      <w:r>
        <w:rPr>
          <w:rFonts w:hint="eastAsia"/>
        </w:rPr>
        <w:t>(Filter</w:t>
      </w:r>
      <w:r>
        <w:t>)</w:t>
      </w:r>
      <w:r>
        <w:t>组成。</w:t>
      </w:r>
    </w:p>
    <w:p w:rsidR="00E70939" w:rsidRDefault="00E70939">
      <w:r>
        <w:tab/>
        <w:t xml:space="preserve">· </w:t>
      </w:r>
      <w:r w:rsidRPr="00E70939">
        <w:t>Predicate</w:t>
      </w:r>
      <w:r>
        <w:t>（断言）：</w:t>
      </w:r>
      <w:r w:rsidR="0042228C">
        <w:t>路由转发的判断条件，如果请求与断言匹配成功，则将请求转发到相应服务。</w:t>
      </w:r>
    </w:p>
    <w:p w:rsidR="0042228C" w:rsidRDefault="00463818">
      <w:r>
        <w:tab/>
        <w:t xml:space="preserve">· </w:t>
      </w:r>
      <w:r>
        <w:rPr>
          <w:rFonts w:hint="eastAsia"/>
        </w:rPr>
        <w:t>Filter</w:t>
      </w:r>
      <w:r>
        <w:rPr>
          <w:rFonts w:hint="eastAsia"/>
        </w:rPr>
        <w:t>（过滤器）：可以使用过滤器对请求进行拦截，也可以对响应进行处理。</w:t>
      </w:r>
    </w:p>
    <w:p w:rsidR="0016345A" w:rsidRDefault="0016345A"/>
    <w:p w:rsidR="0016345A" w:rsidRDefault="0016345A"/>
    <w:p w:rsidR="0016345A" w:rsidRDefault="0016345A"/>
    <w:p w:rsidR="0016345A" w:rsidRDefault="0016345A">
      <w:r>
        <w:rPr>
          <w:rFonts w:hint="eastAsia"/>
        </w:rPr>
        <w:lastRenderedPageBreak/>
        <w:t>Spring</w:t>
      </w:r>
      <w:r>
        <w:t xml:space="preserve"> Cloud Gateway</w:t>
      </w:r>
      <w:r>
        <w:t>的特征：</w:t>
      </w:r>
    </w:p>
    <w:p w:rsidR="0016345A" w:rsidRDefault="0016345A">
      <w:r>
        <w:tab/>
        <w:t xml:space="preserve">· </w:t>
      </w:r>
      <w:r>
        <w:t>基于</w:t>
      </w:r>
      <w:r>
        <w:t>Spring 5.0</w:t>
      </w:r>
      <w:r>
        <w:t>，</w:t>
      </w:r>
      <w:r>
        <w:t>Spring Boot 2.0</w:t>
      </w:r>
      <w:r>
        <w:t>和</w:t>
      </w:r>
      <w:r>
        <w:t>Project Reactor</w:t>
      </w:r>
      <w:r>
        <w:t>构建</w:t>
      </w:r>
    </w:p>
    <w:p w:rsidR="0016345A" w:rsidRDefault="0016345A">
      <w:r>
        <w:tab/>
        <w:t xml:space="preserve">· </w:t>
      </w:r>
      <w:r>
        <w:t>能够在任意请求属性上匹配路由</w:t>
      </w:r>
    </w:p>
    <w:p w:rsidR="0016345A" w:rsidRDefault="0016345A">
      <w:r>
        <w:tab/>
        <w:t xml:space="preserve">·  </w:t>
      </w:r>
      <w:r w:rsidRPr="0016345A">
        <w:rPr>
          <w:rFonts w:hint="eastAsia"/>
        </w:rPr>
        <w:t>predicates</w:t>
      </w:r>
      <w:r w:rsidRPr="0016345A">
        <w:rPr>
          <w:rFonts w:hint="eastAsia"/>
        </w:rPr>
        <w:t>（断言）</w:t>
      </w:r>
      <w:r w:rsidRPr="0016345A">
        <w:rPr>
          <w:rFonts w:hint="eastAsia"/>
        </w:rPr>
        <w:t xml:space="preserve"> </w:t>
      </w:r>
      <w:r w:rsidRPr="0016345A">
        <w:rPr>
          <w:rFonts w:hint="eastAsia"/>
        </w:rPr>
        <w:t>和</w:t>
      </w:r>
      <w:r w:rsidRPr="0016345A">
        <w:rPr>
          <w:rFonts w:hint="eastAsia"/>
        </w:rPr>
        <w:t xml:space="preserve"> filters</w:t>
      </w:r>
      <w:r>
        <w:rPr>
          <w:rFonts w:hint="eastAsia"/>
        </w:rPr>
        <w:t>（过滤器）是特定于路由的</w:t>
      </w:r>
    </w:p>
    <w:p w:rsidR="0016345A" w:rsidRDefault="0016345A">
      <w:r>
        <w:tab/>
        <w:t xml:space="preserve">· </w:t>
      </w:r>
      <w:r>
        <w:t>集成了</w:t>
      </w:r>
      <w:proofErr w:type="spellStart"/>
      <w:r>
        <w:t>Hystrix</w:t>
      </w:r>
      <w:proofErr w:type="spellEnd"/>
      <w:r>
        <w:t>熔断器</w:t>
      </w:r>
    </w:p>
    <w:p w:rsidR="0016345A" w:rsidRDefault="0016345A">
      <w:r>
        <w:tab/>
        <w:t xml:space="preserve">· </w:t>
      </w:r>
      <w:r>
        <w:t>集成了</w:t>
      </w:r>
      <w:r>
        <w:t xml:space="preserve">Spring Cloud </w:t>
      </w:r>
      <w:proofErr w:type="spellStart"/>
      <w:r>
        <w:t>DiscoveryClient</w:t>
      </w:r>
      <w:proofErr w:type="spellEnd"/>
      <w:r>
        <w:t>（服务发现客户端）</w:t>
      </w:r>
    </w:p>
    <w:p w:rsidR="0008535C" w:rsidRDefault="0008535C">
      <w:r>
        <w:tab/>
        <w:t xml:space="preserve">· </w:t>
      </w:r>
      <w:r>
        <w:t>易于编写断言和过滤器</w:t>
      </w:r>
    </w:p>
    <w:p w:rsidR="0008535C" w:rsidRDefault="0008535C">
      <w:r>
        <w:tab/>
        <w:t xml:space="preserve">· </w:t>
      </w:r>
      <w:r>
        <w:t>能够限制请求频率</w:t>
      </w:r>
    </w:p>
    <w:p w:rsidR="0008535C" w:rsidRDefault="0008535C">
      <w:r>
        <w:tab/>
        <w:t xml:space="preserve">· </w:t>
      </w:r>
      <w:r>
        <w:t>能够重写请求路径</w:t>
      </w:r>
    </w:p>
    <w:p w:rsidR="00637DC4" w:rsidRDefault="00637DC4"/>
    <w:p w:rsidR="000557B4" w:rsidRDefault="000557B4">
      <w:r>
        <w:t>Gateway</w:t>
      </w:r>
      <w:r>
        <w:t>工作流程：</w:t>
      </w:r>
    </w:p>
    <w:p w:rsidR="000557B4" w:rsidRDefault="00151D66">
      <w:r>
        <w:tab/>
      </w:r>
      <w:r>
        <w:tab/>
      </w:r>
      <w:r>
        <w:rPr>
          <w:noProof/>
        </w:rPr>
        <w:drawing>
          <wp:inline distT="0" distB="0" distL="0" distR="0" wp14:anchorId="53BE9E4B" wp14:editId="67A3B775">
            <wp:extent cx="3467100" cy="4008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5" cy="400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66" w:rsidRDefault="00151D66" w:rsidP="00151D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客户端将请求发送到</w:t>
      </w:r>
      <w:r>
        <w:rPr>
          <w:rFonts w:hint="eastAsia"/>
        </w:rPr>
        <w:t>Spring</w:t>
      </w:r>
      <w:r>
        <w:t xml:space="preserve"> Cloud Gateway</w:t>
      </w:r>
      <w:r>
        <w:t>上</w:t>
      </w:r>
    </w:p>
    <w:p w:rsidR="00151D66" w:rsidRDefault="00151D66" w:rsidP="00151D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Cloud Gateway</w:t>
      </w:r>
      <w:r>
        <w:t xml:space="preserve"> </w:t>
      </w:r>
      <w:r>
        <w:t>通过</w:t>
      </w:r>
      <w:r>
        <w:t xml:space="preserve">Gateway </w:t>
      </w:r>
      <w:r w:rsidR="004821A9">
        <w:t>Handle</w:t>
      </w:r>
      <w:r>
        <w:t>r Mapping</w:t>
      </w:r>
      <w:r>
        <w:t>找到与请求相匹配的路由，将其发送给</w:t>
      </w:r>
      <w:r>
        <w:t>Gateway Web Handler</w:t>
      </w:r>
    </w:p>
    <w:p w:rsidR="00151D66" w:rsidRDefault="004821A9" w:rsidP="00151D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Gateway</w:t>
      </w:r>
      <w:r>
        <w:t xml:space="preserve"> Web Handler </w:t>
      </w:r>
      <w:r>
        <w:t>通过指定的过滤器链（</w:t>
      </w:r>
      <w:r>
        <w:t>Filter Chain</w:t>
      </w:r>
      <w:r>
        <w:t>），将请求转发到实际的服务节点中，执行业务逻辑返回响应结果</w:t>
      </w:r>
    </w:p>
    <w:p w:rsidR="004821A9" w:rsidRDefault="00BB3232" w:rsidP="00151D66">
      <w:pPr>
        <w:pStyle w:val="a3"/>
        <w:numPr>
          <w:ilvl w:val="0"/>
          <w:numId w:val="1"/>
        </w:numPr>
        <w:ind w:firstLineChars="0"/>
      </w:pPr>
      <w:r>
        <w:t>过滤器之间用虚线分开是因为过滤器可能会在转发请求之前</w:t>
      </w:r>
      <w:r w:rsidR="007031EE">
        <w:t>（</w:t>
      </w:r>
      <w:r w:rsidR="007031EE">
        <w:t>pre</w:t>
      </w:r>
      <w:r w:rsidR="007031EE">
        <w:t>）</w:t>
      </w:r>
      <w:r>
        <w:t>或之后</w:t>
      </w:r>
      <w:r w:rsidR="007031EE">
        <w:t>（</w:t>
      </w:r>
      <w:r w:rsidR="007031EE">
        <w:t>post</w:t>
      </w:r>
      <w:r w:rsidR="007031EE">
        <w:t>）</w:t>
      </w:r>
      <w:r>
        <w:t>执行业务</w:t>
      </w:r>
      <w:r w:rsidR="00AE0B42">
        <w:t>逻辑</w:t>
      </w:r>
    </w:p>
    <w:p w:rsidR="007031EE" w:rsidRDefault="00AE0B42" w:rsidP="00151D66">
      <w:pPr>
        <w:pStyle w:val="a3"/>
        <w:numPr>
          <w:ilvl w:val="0"/>
          <w:numId w:val="1"/>
        </w:numPr>
        <w:ind w:firstLineChars="0"/>
      </w:pPr>
      <w:r>
        <w:t>过滤器（</w:t>
      </w:r>
      <w:r>
        <w:t>Filter</w:t>
      </w:r>
      <w:r>
        <w:t>）可以在请求被转发到服务端前，对请求进行拦截和修改，例如参数校验、权限校验、流量监控、日志输出以及协议转换等</w:t>
      </w:r>
    </w:p>
    <w:p w:rsidR="001C48F0" w:rsidRDefault="00F75DD2" w:rsidP="00151D66">
      <w:pPr>
        <w:pStyle w:val="a3"/>
        <w:numPr>
          <w:ilvl w:val="0"/>
          <w:numId w:val="1"/>
        </w:numPr>
        <w:ind w:firstLineChars="0"/>
      </w:pPr>
      <w:r>
        <w:t>过滤器可以在响应返回客户端之前，对响应进行拦截和再处理，例如修改响应内容或响应头、日志输出、流量监控等</w:t>
      </w:r>
    </w:p>
    <w:p w:rsidR="00F75DD2" w:rsidRDefault="001B732F" w:rsidP="00151D66">
      <w:pPr>
        <w:pStyle w:val="a3"/>
        <w:numPr>
          <w:ilvl w:val="0"/>
          <w:numId w:val="1"/>
        </w:numPr>
        <w:ind w:firstLineChars="0"/>
      </w:pPr>
      <w:r>
        <w:t>响应原路返回给客户端</w:t>
      </w:r>
    </w:p>
    <w:p w:rsidR="00BD01D2" w:rsidRDefault="00DC4CD7" w:rsidP="00792F21">
      <w:r w:rsidRPr="00DC4CD7">
        <w:rPr>
          <w:rFonts w:hint="eastAsia"/>
        </w:rPr>
        <w:lastRenderedPageBreak/>
        <w:t xml:space="preserve">Predicate </w:t>
      </w:r>
      <w:r w:rsidRPr="00DC4CD7">
        <w:rPr>
          <w:rFonts w:hint="eastAsia"/>
        </w:rPr>
        <w:t>断言</w:t>
      </w:r>
      <w:r>
        <w:rPr>
          <w:rFonts w:hint="eastAsia"/>
        </w:rPr>
        <w:t>：</w:t>
      </w:r>
    </w:p>
    <w:p w:rsidR="00DC4CD7" w:rsidRDefault="00933EBE" w:rsidP="00792F21">
      <w:r>
        <w:tab/>
      </w:r>
      <w:r w:rsidR="00C42CE0">
        <w:t>Gateway</w:t>
      </w:r>
      <w:r w:rsidR="00C42CE0">
        <w:t>通过</w:t>
      </w:r>
      <w:r w:rsidR="00C42CE0" w:rsidRPr="00C42CE0">
        <w:rPr>
          <w:rFonts w:hint="eastAsia"/>
        </w:rPr>
        <w:t xml:space="preserve">Predicate </w:t>
      </w:r>
      <w:r w:rsidR="00C42CE0">
        <w:rPr>
          <w:rFonts w:hint="eastAsia"/>
        </w:rPr>
        <w:t>实现</w:t>
      </w:r>
      <w:r w:rsidR="00C42CE0">
        <w:rPr>
          <w:rFonts w:hint="eastAsia"/>
        </w:rPr>
        <w:t>Route</w:t>
      </w:r>
      <w:r w:rsidR="00C42CE0">
        <w:rPr>
          <w:rFonts w:hint="eastAsia"/>
        </w:rPr>
        <w:t>路由的匹配规则。</w:t>
      </w:r>
    </w:p>
    <w:p w:rsidR="00C42CE0" w:rsidRDefault="00C42CE0" w:rsidP="00792F21">
      <w:r>
        <w:tab/>
      </w:r>
      <w:r w:rsidR="00437181">
        <w:t>使用注意：</w:t>
      </w:r>
    </w:p>
    <w:p w:rsidR="00437181" w:rsidRDefault="00437181" w:rsidP="00792F21">
      <w:r>
        <w:tab/>
      </w:r>
      <w:r>
        <w:tab/>
        <w:t>· Route</w:t>
      </w:r>
      <w:r>
        <w:t>路由与</w:t>
      </w:r>
      <w:r>
        <w:rPr>
          <w:rFonts w:hint="eastAsia"/>
        </w:rPr>
        <w:t>Predicate</w:t>
      </w:r>
      <w:r>
        <w:t xml:space="preserve"> </w:t>
      </w:r>
      <w:r>
        <w:t>断言的对应关系是一对多，一个路由可以包含多个断言</w:t>
      </w:r>
    </w:p>
    <w:p w:rsidR="00437181" w:rsidRDefault="00437181" w:rsidP="00792F21">
      <w:r>
        <w:tab/>
      </w:r>
      <w:r>
        <w:tab/>
        <w:t xml:space="preserve">· </w:t>
      </w:r>
      <w:r>
        <w:t>一个请求想要转发到指定的路由，就必须同时匹配多个断言</w:t>
      </w:r>
    </w:p>
    <w:p w:rsidR="00437181" w:rsidRDefault="00437181" w:rsidP="00792F21">
      <w:r>
        <w:tab/>
      </w:r>
      <w:r>
        <w:tab/>
        <w:t xml:space="preserve">· </w:t>
      </w:r>
      <w:r>
        <w:t>当一个请求同时满足了多个路由条件时，请求只会被首个成功匹配的路由转发</w:t>
      </w:r>
    </w:p>
    <w:p w:rsidR="00713F36" w:rsidRDefault="001926E9" w:rsidP="00792F21">
      <w:r>
        <w:rPr>
          <w:noProof/>
        </w:rPr>
        <w:drawing>
          <wp:inline distT="0" distB="0" distL="0" distR="0" wp14:anchorId="6C4BFDF4" wp14:editId="5AA1726E">
            <wp:extent cx="5274310" cy="2626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36" w:rsidRDefault="00713F36" w:rsidP="00792F21"/>
    <w:p w:rsidR="00713F36" w:rsidRDefault="00713F36" w:rsidP="00792F21">
      <w:r>
        <w:t xml:space="preserve">Spring Cloud Gateway </w:t>
      </w:r>
      <w:r>
        <w:t>动态路由</w:t>
      </w:r>
    </w:p>
    <w:p w:rsidR="003D79D8" w:rsidRDefault="00157879" w:rsidP="00792F21">
      <w:r>
        <w:tab/>
      </w:r>
      <w:r>
        <w:t>会根据注册中心的服务列表，以服务名</w:t>
      </w:r>
      <w:r>
        <w:rPr>
          <w:rFonts w:hint="eastAsia"/>
        </w:rPr>
        <w:t>(</w:t>
      </w:r>
      <w:r>
        <w:t>spring.application.name)</w:t>
      </w:r>
      <w:r>
        <w:t>作为路径创建动态路由进行转发，从而实现动态路由功能。</w:t>
      </w:r>
    </w:p>
    <w:p w:rsidR="00133BC5" w:rsidRDefault="00133BC5" w:rsidP="00792F21">
      <w:r>
        <w:rPr>
          <w:noProof/>
        </w:rPr>
        <w:drawing>
          <wp:inline distT="0" distB="0" distL="0" distR="0" wp14:anchorId="182D8024" wp14:editId="28370A02">
            <wp:extent cx="5274310" cy="1604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E0" w:rsidRDefault="009A62E0" w:rsidP="00792F21"/>
    <w:p w:rsidR="009A62E0" w:rsidRDefault="009A62E0" w:rsidP="00792F21">
      <w:r>
        <w:t>Filter</w:t>
      </w:r>
      <w:r>
        <w:t>过滤器</w:t>
      </w:r>
    </w:p>
    <w:p w:rsidR="009A62E0" w:rsidRDefault="009A62E0" w:rsidP="00792F21">
      <w:r>
        <w:tab/>
      </w:r>
      <w:proofErr w:type="gramStart"/>
      <w:r>
        <w:t>微服务</w:t>
      </w:r>
      <w:proofErr w:type="gramEnd"/>
      <w:r>
        <w:t>的过滤校验，写在</w:t>
      </w:r>
      <w:r>
        <w:t>gateway</w:t>
      </w:r>
      <w:r>
        <w:t>的</w:t>
      </w:r>
      <w:r>
        <w:t>filter</w:t>
      </w:r>
      <w:r>
        <w:t>中。</w:t>
      </w:r>
    </w:p>
    <w:p w:rsidR="009A62E0" w:rsidRDefault="009A62E0" w:rsidP="00792F21">
      <w:r>
        <w:t>使用分类：</w:t>
      </w:r>
    </w:p>
    <w:p w:rsidR="009A62E0" w:rsidRDefault="009A62E0" w:rsidP="00792F21">
      <w:r>
        <w:tab/>
        <w:t>· Pre</w:t>
      </w:r>
      <w:r>
        <w:t>类型：在转发到</w:t>
      </w:r>
      <w:proofErr w:type="gramStart"/>
      <w:r>
        <w:t>微服务</w:t>
      </w:r>
      <w:proofErr w:type="gramEnd"/>
      <w:r>
        <w:t>之前的过滤，用于验证、校验、流量监控等</w:t>
      </w:r>
    </w:p>
    <w:p w:rsidR="009A62E0" w:rsidRDefault="009A62E0" w:rsidP="00792F21">
      <w:r>
        <w:tab/>
        <w:t>· Post</w:t>
      </w:r>
      <w:r>
        <w:t>类型：在</w:t>
      </w:r>
      <w:proofErr w:type="gramStart"/>
      <w:r>
        <w:t>微服务</w:t>
      </w:r>
      <w:proofErr w:type="gramEnd"/>
      <w:r>
        <w:t>对请求做出响应之后过滤，可以进行拦截、再处理等</w:t>
      </w:r>
    </w:p>
    <w:p w:rsidR="009A62E0" w:rsidRDefault="009A62E0" w:rsidP="00792F21"/>
    <w:p w:rsidR="009A62E0" w:rsidRDefault="009A62E0" w:rsidP="00792F21">
      <w:r>
        <w:t>按照范围分类：</w:t>
      </w:r>
    </w:p>
    <w:p w:rsidR="009A62E0" w:rsidRDefault="009A62E0" w:rsidP="00792F21">
      <w:r>
        <w:tab/>
        <w:t xml:space="preserve">· </w:t>
      </w:r>
      <w:proofErr w:type="spellStart"/>
      <w:r>
        <w:t>GatewayFilter</w:t>
      </w:r>
      <w:proofErr w:type="spellEnd"/>
      <w:r>
        <w:t>：应用在单个路由或一组路由上的过滤</w:t>
      </w:r>
    </w:p>
    <w:p w:rsidR="009A62E0" w:rsidRDefault="009A62E0" w:rsidP="00792F21">
      <w:r>
        <w:tab/>
        <w:t xml:space="preserve">· </w:t>
      </w:r>
      <w:proofErr w:type="spellStart"/>
      <w:r>
        <w:t>GlobalFilter</w:t>
      </w:r>
      <w:proofErr w:type="spellEnd"/>
      <w:r>
        <w:t>：应用在所有的路由器上的过滤</w:t>
      </w:r>
    </w:p>
    <w:p w:rsidR="00954AEB" w:rsidRDefault="00954AEB" w:rsidP="00792F21">
      <w:r>
        <w:rPr>
          <w:noProof/>
        </w:rPr>
        <w:lastRenderedPageBreak/>
        <w:drawing>
          <wp:inline distT="0" distB="0" distL="0" distR="0" wp14:anchorId="345BC4D8" wp14:editId="43EB9E15">
            <wp:extent cx="5274310" cy="2318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EB" w:rsidRPr="00E70939" w:rsidRDefault="00954AEB" w:rsidP="00792F21">
      <w:pPr>
        <w:rPr>
          <w:rFonts w:hint="eastAsia"/>
        </w:rPr>
      </w:pPr>
      <w:r>
        <w:rPr>
          <w:noProof/>
        </w:rPr>
        <w:drawing>
          <wp:inline distT="0" distB="0" distL="0" distR="0" wp14:anchorId="46DAF230" wp14:editId="3969E351">
            <wp:extent cx="5274310" cy="8312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CDC01" wp14:editId="2649660E">
            <wp:extent cx="5274310" cy="38239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AEB" w:rsidRPr="00E70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B485B"/>
    <w:multiLevelType w:val="hybridMultilevel"/>
    <w:tmpl w:val="BA34FD1C"/>
    <w:lvl w:ilvl="0" w:tplc="295049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72"/>
    <w:rsid w:val="000557B4"/>
    <w:rsid w:val="0008535C"/>
    <w:rsid w:val="00101084"/>
    <w:rsid w:val="00133BC5"/>
    <w:rsid w:val="00151D66"/>
    <w:rsid w:val="00157879"/>
    <w:rsid w:val="0016345A"/>
    <w:rsid w:val="001926E9"/>
    <w:rsid w:val="001B732F"/>
    <w:rsid w:val="001C48F0"/>
    <w:rsid w:val="00201B5B"/>
    <w:rsid w:val="00221B2A"/>
    <w:rsid w:val="003741FA"/>
    <w:rsid w:val="003D79D8"/>
    <w:rsid w:val="0042228C"/>
    <w:rsid w:val="00437181"/>
    <w:rsid w:val="00463818"/>
    <w:rsid w:val="004821A9"/>
    <w:rsid w:val="004B4F11"/>
    <w:rsid w:val="005A6E80"/>
    <w:rsid w:val="00606072"/>
    <w:rsid w:val="00637DC4"/>
    <w:rsid w:val="006B0E07"/>
    <w:rsid w:val="006E1F28"/>
    <w:rsid w:val="007031EE"/>
    <w:rsid w:val="00713F36"/>
    <w:rsid w:val="00792F21"/>
    <w:rsid w:val="008609BC"/>
    <w:rsid w:val="00933EBE"/>
    <w:rsid w:val="00954AEB"/>
    <w:rsid w:val="009A62E0"/>
    <w:rsid w:val="009F69EA"/>
    <w:rsid w:val="00AE0B42"/>
    <w:rsid w:val="00AE3C1A"/>
    <w:rsid w:val="00BB3232"/>
    <w:rsid w:val="00BD01D2"/>
    <w:rsid w:val="00C42CE0"/>
    <w:rsid w:val="00CD4C65"/>
    <w:rsid w:val="00DC4CD7"/>
    <w:rsid w:val="00E70939"/>
    <w:rsid w:val="00F72833"/>
    <w:rsid w:val="00F7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ED753-9355-4435-9A4C-FC2783CE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D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4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44</cp:revision>
  <dcterms:created xsi:type="dcterms:W3CDTF">2023-01-30T07:48:00Z</dcterms:created>
  <dcterms:modified xsi:type="dcterms:W3CDTF">2023-01-31T03:03:00Z</dcterms:modified>
</cp:coreProperties>
</file>