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70" w:rsidRDefault="008C6D14">
      <w:proofErr w:type="spellStart"/>
      <w:r>
        <w:t>Hystrix</w:t>
      </w:r>
      <w:proofErr w:type="spellEnd"/>
      <w:r>
        <w:t>实现的功能：</w:t>
      </w:r>
    </w:p>
    <w:p w:rsidR="00DA1398" w:rsidRDefault="00DA1360">
      <w:r>
        <w:tab/>
        <w:t xml:space="preserve">· </w:t>
      </w:r>
      <w:r>
        <w:t>保护线程资源：</w:t>
      </w:r>
      <w:r w:rsidR="00DA1398">
        <w:t>防止单个服务的故障耗尽系统中的所有线程资源</w:t>
      </w:r>
    </w:p>
    <w:p w:rsidR="007E7C2B" w:rsidRDefault="007E7C2B">
      <w:r>
        <w:tab/>
        <w:t xml:space="preserve">· </w:t>
      </w:r>
      <w:r>
        <w:t>快速失败机制：当服务</w:t>
      </w:r>
      <w:proofErr w:type="gramStart"/>
      <w:r>
        <w:t>端发生</w:t>
      </w:r>
      <w:proofErr w:type="gramEnd"/>
      <w:r>
        <w:t>故障，不让客户端一直等待，而是直接返回失败</w:t>
      </w:r>
    </w:p>
    <w:p w:rsidR="00CC7E99" w:rsidRDefault="00394453">
      <w:r>
        <w:tab/>
        <w:t xml:space="preserve">· </w:t>
      </w:r>
      <w:r w:rsidR="002262F0">
        <w:t>提供降级方案：</w:t>
      </w:r>
      <w:r w:rsidR="00CC7E99">
        <w:t>请求失败后调用降级方法</w:t>
      </w:r>
    </w:p>
    <w:p w:rsidR="00CC7E99" w:rsidRDefault="00CC7E99">
      <w:r>
        <w:tab/>
        <w:t xml:space="preserve">· </w:t>
      </w:r>
      <w:r>
        <w:t>防止故障扩散：防止故障扩散到其它系统</w:t>
      </w:r>
    </w:p>
    <w:p w:rsidR="008C6D14" w:rsidRDefault="00CC7E99">
      <w:pPr>
        <w:rPr>
          <w:rFonts w:hint="eastAsia"/>
        </w:rPr>
      </w:pPr>
      <w:r>
        <w:tab/>
        <w:t xml:space="preserve">· </w:t>
      </w:r>
      <w:r>
        <w:t>监控功能：</w:t>
      </w:r>
      <w:r>
        <w:rPr>
          <w:rFonts w:hint="eastAsia"/>
        </w:rPr>
        <w:t>提供熔断器的故障监控组件</w:t>
      </w:r>
      <w:proofErr w:type="spellStart"/>
      <w:r>
        <w:rPr>
          <w:rFonts w:hint="eastAsia"/>
        </w:rPr>
        <w:t>Hystrix</w:t>
      </w:r>
      <w:proofErr w:type="spellEnd"/>
      <w:r>
        <w:t xml:space="preserve"> Dashboard</w:t>
      </w:r>
      <w:r>
        <w:t>，随时监控熔断器</w:t>
      </w:r>
      <w:r w:rsidR="00DD5262">
        <w:t>状态</w:t>
      </w:r>
      <w:bookmarkStart w:id="0" w:name="_GoBack"/>
      <w:bookmarkEnd w:id="0"/>
      <w:r w:rsidR="00DA1360">
        <w:t xml:space="preserve"> </w:t>
      </w:r>
    </w:p>
    <w:sectPr w:rsidR="008C6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0B"/>
    <w:rsid w:val="002262F0"/>
    <w:rsid w:val="00394453"/>
    <w:rsid w:val="006358BA"/>
    <w:rsid w:val="007E7C2B"/>
    <w:rsid w:val="00855970"/>
    <w:rsid w:val="008C6D14"/>
    <w:rsid w:val="00AD1A0B"/>
    <w:rsid w:val="00CC7E99"/>
    <w:rsid w:val="00DA1360"/>
    <w:rsid w:val="00DA1398"/>
    <w:rsid w:val="00DD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24857-71EB-42B5-BACD-13CFF292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10</cp:revision>
  <dcterms:created xsi:type="dcterms:W3CDTF">2023-01-13T08:22:00Z</dcterms:created>
  <dcterms:modified xsi:type="dcterms:W3CDTF">2023-01-13T08:55:00Z</dcterms:modified>
</cp:coreProperties>
</file>