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Default="003927C1">
      <w:r>
        <w:t>执行流程</w:t>
      </w:r>
    </w:p>
    <w:p w:rsidR="003927C1" w:rsidRDefault="003927C1"/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配置文件：</w:t>
      </w:r>
      <w:r>
        <w:rPr>
          <w:rFonts w:hint="eastAsia"/>
        </w:rPr>
        <w:t>mybatis-config.xml</w:t>
      </w:r>
      <w:r>
        <w:rPr>
          <w:rFonts w:hint="eastAsia"/>
        </w:rPr>
        <w:t>；</w:t>
      </w:r>
    </w:p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加载映射文件</w:t>
      </w:r>
      <w:r w:rsidR="006F6D05">
        <w:rPr>
          <w:rFonts w:hint="eastAsia"/>
        </w:rPr>
        <w:t>，</w:t>
      </w:r>
      <w:r w:rsidR="006F6D05">
        <w:rPr>
          <w:rFonts w:hint="eastAsia"/>
        </w:rPr>
        <w:t>Mapper.xml</w:t>
      </w:r>
    </w:p>
    <w:p w:rsidR="003927C1" w:rsidRDefault="006F6D05" w:rsidP="003927C1">
      <w:pPr>
        <w:pStyle w:val="a3"/>
        <w:numPr>
          <w:ilvl w:val="0"/>
          <w:numId w:val="1"/>
        </w:numPr>
        <w:ind w:firstLineChars="0"/>
      </w:pPr>
      <w:r>
        <w:t>构造会话工厂</w:t>
      </w:r>
      <w:r>
        <w:rPr>
          <w:rFonts w:hint="eastAsia"/>
        </w:rPr>
        <w:t>，</w:t>
      </w:r>
      <w:proofErr w:type="spellStart"/>
      <w:r>
        <w:t>SQLSessionFactory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t>创建会话对象</w:t>
      </w:r>
      <w:r>
        <w:rPr>
          <w:rFonts w:hint="eastAsia"/>
        </w:rPr>
        <w:t>，</w:t>
      </w:r>
      <w:proofErr w:type="spellStart"/>
      <w:r>
        <w:t>SQLSession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执行器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对象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输入参数映射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输出结果映射</w:t>
      </w:r>
    </w:p>
    <w:p w:rsidR="00577C3D" w:rsidRPr="004A3905" w:rsidRDefault="00577C3D" w:rsidP="004A3905">
      <w:pPr>
        <w:pStyle w:val="a3"/>
        <w:numPr>
          <w:ilvl w:val="0"/>
          <w:numId w:val="1"/>
        </w:numPr>
        <w:ind w:firstLineChars="0"/>
      </w:pPr>
      <w:r w:rsidRPr="004A3905">
        <w:t>动态代理</w:t>
      </w:r>
    </w:p>
    <w:p w:rsidR="006F6D05" w:rsidRDefault="006F6D05" w:rsidP="006F6D05">
      <w:pPr>
        <w:pStyle w:val="a3"/>
        <w:ind w:left="360" w:firstLineChars="0" w:firstLine="0"/>
      </w:pPr>
    </w:p>
    <w:p w:rsidR="004F560F" w:rsidRDefault="00577C3D" w:rsidP="00577C3D">
      <w:r>
        <w:rPr>
          <w:noProof/>
        </w:rPr>
        <w:drawing>
          <wp:inline distT="0" distB="0" distL="0" distR="0" wp14:anchorId="64B9FAB1" wp14:editId="29ED907C">
            <wp:extent cx="6094917" cy="59740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989" cy="59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3D" w:rsidRDefault="00577C3D" w:rsidP="00972A89">
      <w:pPr>
        <w:rPr>
          <w:rFonts w:ascii="宋体" w:eastAsia="宋体" w:hAnsi="宋体"/>
          <w:sz w:val="24"/>
          <w:szCs w:val="24"/>
        </w:rPr>
      </w:pPr>
    </w:p>
    <w:p w:rsidR="004A3905" w:rsidRDefault="004A3905" w:rsidP="00972A89">
      <w:pPr>
        <w:rPr>
          <w:rFonts w:ascii="宋体" w:eastAsia="宋体" w:hAnsi="宋体"/>
          <w:sz w:val="24"/>
          <w:szCs w:val="24"/>
        </w:rPr>
      </w:pPr>
    </w:p>
    <w:p w:rsidR="004A3905" w:rsidRDefault="004A3905" w:rsidP="00972A89">
      <w:pPr>
        <w:rPr>
          <w:rFonts w:ascii="宋体" w:eastAsia="宋体" w:hAnsi="宋体"/>
          <w:sz w:val="24"/>
          <w:szCs w:val="24"/>
        </w:rPr>
      </w:pPr>
    </w:p>
    <w:p w:rsidR="004A3905" w:rsidRPr="00EF60BF" w:rsidRDefault="004A3905" w:rsidP="00972A89">
      <w:pPr>
        <w:rPr>
          <w:rFonts w:ascii="宋体" w:eastAsia="宋体" w:hAnsi="宋体"/>
          <w:b/>
          <w:sz w:val="24"/>
          <w:szCs w:val="24"/>
        </w:rPr>
      </w:pPr>
      <w:proofErr w:type="spellStart"/>
      <w:r w:rsidRPr="00EF60BF">
        <w:rPr>
          <w:rFonts w:ascii="宋体" w:eastAsia="宋体" w:hAnsi="宋体"/>
          <w:b/>
          <w:sz w:val="24"/>
          <w:szCs w:val="24"/>
        </w:rPr>
        <w:t>M</w:t>
      </w:r>
      <w:r w:rsidRPr="00EF60BF">
        <w:rPr>
          <w:rFonts w:ascii="宋体" w:eastAsia="宋体" w:hAnsi="宋体" w:hint="eastAsia"/>
          <w:b/>
          <w:sz w:val="24"/>
          <w:szCs w:val="24"/>
        </w:rPr>
        <w:t>ybatis</w:t>
      </w:r>
      <w:proofErr w:type="spellEnd"/>
      <w:r w:rsidRPr="00EF60BF">
        <w:rPr>
          <w:rFonts w:ascii="宋体" w:eastAsia="宋体" w:hAnsi="宋体" w:hint="eastAsia"/>
          <w:b/>
          <w:sz w:val="24"/>
          <w:szCs w:val="24"/>
        </w:rPr>
        <w:t>缓存机制</w:t>
      </w:r>
    </w:p>
    <w:p w:rsidR="004A3905" w:rsidRDefault="004A3905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 w:rsidR="00C31870">
        <w:rPr>
          <w:rFonts w:ascii="宋体" w:eastAsia="宋体" w:hAnsi="宋体"/>
          <w:sz w:val="24"/>
          <w:szCs w:val="24"/>
        </w:rPr>
        <w:t>M</w:t>
      </w:r>
      <w:r w:rsidR="00C31870">
        <w:rPr>
          <w:rFonts w:ascii="宋体" w:eastAsia="宋体" w:hAnsi="宋体" w:hint="eastAsia"/>
          <w:sz w:val="24"/>
          <w:szCs w:val="24"/>
        </w:rPr>
        <w:t>ybatis</w:t>
      </w:r>
      <w:proofErr w:type="spellEnd"/>
      <w:r w:rsidR="00C31870">
        <w:rPr>
          <w:rFonts w:ascii="宋体" w:eastAsia="宋体" w:hAnsi="宋体" w:hint="eastAsia"/>
          <w:sz w:val="24"/>
          <w:szCs w:val="24"/>
        </w:rPr>
        <w:t>有一级缓存和二级缓存</w:t>
      </w:r>
      <w:r w:rsidR="00063071">
        <w:rPr>
          <w:rFonts w:ascii="宋体" w:eastAsia="宋体" w:hAnsi="宋体" w:hint="eastAsia"/>
          <w:sz w:val="24"/>
          <w:szCs w:val="24"/>
        </w:rPr>
        <w:t>。</w:t>
      </w:r>
      <w:r w:rsidR="0018717F">
        <w:rPr>
          <w:rFonts w:ascii="宋体" w:eastAsia="宋体" w:hAnsi="宋体" w:hint="eastAsia"/>
          <w:sz w:val="24"/>
          <w:szCs w:val="24"/>
        </w:rPr>
        <w:t>提升检索效率，避免每次查询都要查询数据库。</w:t>
      </w:r>
    </w:p>
    <w:p w:rsidR="00063071" w:rsidRDefault="00063071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一级缓存：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5B0205">
        <w:rPr>
          <w:rFonts w:ascii="宋体" w:eastAsia="宋体" w:hAnsi="宋体" w:hint="eastAsia"/>
          <w:sz w:val="24"/>
          <w:szCs w:val="24"/>
        </w:rPr>
        <w:t>级别缓存</w:t>
      </w:r>
      <w:r w:rsidR="007E3EF5">
        <w:rPr>
          <w:rFonts w:ascii="宋体" w:eastAsia="宋体" w:hAnsi="宋体" w:hint="eastAsia"/>
          <w:sz w:val="24"/>
          <w:szCs w:val="24"/>
        </w:rPr>
        <w:t>（本地缓存）</w:t>
      </w:r>
      <w:r w:rsidR="005B0205">
        <w:rPr>
          <w:rFonts w:ascii="宋体" w:eastAsia="宋体" w:hAnsi="宋体" w:hint="eastAsia"/>
          <w:sz w:val="24"/>
          <w:szCs w:val="24"/>
        </w:rPr>
        <w:t>，每次执行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5B0205">
        <w:rPr>
          <w:rFonts w:ascii="宋体" w:eastAsia="宋体" w:hAnsi="宋体" w:hint="eastAsia"/>
          <w:sz w:val="24"/>
          <w:szCs w:val="24"/>
        </w:rPr>
        <w:t>都需要</w:t>
      </w:r>
      <w:proofErr w:type="spellStart"/>
      <w:r w:rsidR="005B0205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5D2D4D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5D2D4D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="005D2D4D">
        <w:rPr>
          <w:rFonts w:ascii="宋体" w:eastAsia="宋体" w:hAnsi="宋体" w:hint="eastAsia"/>
          <w:sz w:val="24"/>
          <w:szCs w:val="24"/>
        </w:rPr>
        <w:t>将查询出来的数据，放到本地缓存里</w:t>
      </w:r>
      <w:r w:rsidR="00007EFB">
        <w:rPr>
          <w:rFonts w:ascii="宋体" w:eastAsia="宋体" w:hAnsi="宋体" w:hint="eastAsia"/>
          <w:sz w:val="24"/>
          <w:szCs w:val="24"/>
        </w:rPr>
        <w:t>，后续</w:t>
      </w:r>
      <w:proofErr w:type="spellStart"/>
      <w:r w:rsidR="00007EFB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007EFB">
        <w:rPr>
          <w:rFonts w:ascii="宋体" w:eastAsia="宋体" w:hAnsi="宋体" w:hint="eastAsia"/>
          <w:sz w:val="24"/>
          <w:szCs w:val="24"/>
        </w:rPr>
        <w:t>如果命中缓存的情况下，直接从缓存中读取数据。</w:t>
      </w:r>
    </w:p>
    <w:p w:rsidR="00A5644C" w:rsidRPr="00B33717" w:rsidRDefault="00A5644C" w:rsidP="00972A89">
      <w:pPr>
        <w:rPr>
          <w:rFonts w:ascii="宋体" w:eastAsia="宋体" w:hAnsi="宋体"/>
          <w:sz w:val="24"/>
          <w:szCs w:val="24"/>
        </w:rPr>
      </w:pPr>
    </w:p>
    <w:p w:rsidR="00A5644C" w:rsidRDefault="00A5644C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二级缓存：</w:t>
      </w:r>
      <w:r w:rsidR="0032626A">
        <w:rPr>
          <w:rFonts w:ascii="宋体" w:eastAsia="宋体" w:hAnsi="宋体" w:hint="eastAsia"/>
          <w:sz w:val="24"/>
          <w:szCs w:val="24"/>
        </w:rPr>
        <w:t>跨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级别缓存，只要有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拿到数据，就会将数据放到二级缓存中，其他</w:t>
      </w:r>
      <w:proofErr w:type="spellStart"/>
      <w:r w:rsidR="0032626A"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 w:rsidR="0032626A">
        <w:rPr>
          <w:rFonts w:ascii="宋体" w:eastAsia="宋体" w:hAnsi="宋体" w:hint="eastAsia"/>
          <w:sz w:val="24"/>
          <w:szCs w:val="24"/>
        </w:rPr>
        <w:t>就可以从二级缓存中读取数据。</w:t>
      </w:r>
    </w:p>
    <w:p w:rsidR="0032626A" w:rsidRDefault="0032626A" w:rsidP="00972A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B33717" w:rsidRDefault="0032626A" w:rsidP="0032626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原理：</w:t>
      </w:r>
    </w:p>
    <w:p w:rsidR="0032626A" w:rsidRDefault="00B33717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一级缓存，在</w:t>
      </w:r>
      <w:proofErr w:type="spellStart"/>
      <w:r>
        <w:rPr>
          <w:rFonts w:ascii="宋体" w:eastAsia="宋体" w:hAnsi="宋体" w:hint="eastAsia"/>
          <w:sz w:val="24"/>
          <w:szCs w:val="24"/>
        </w:rPr>
        <w:t>sqlsession</w:t>
      </w:r>
      <w:proofErr w:type="spellEnd"/>
      <w:r>
        <w:rPr>
          <w:rFonts w:ascii="宋体" w:eastAsia="宋体" w:hAnsi="宋体" w:hint="eastAsia"/>
          <w:sz w:val="24"/>
          <w:szCs w:val="24"/>
        </w:rPr>
        <w:t>中会持有一个executor执行器，每个executor会持有local cache 对象，用户发起查询会从local cache中查找，没有缓存查询数据库。</w:t>
      </w:r>
    </w:p>
    <w:p w:rsidR="00E67AB4" w:rsidRDefault="00E67AB4" w:rsidP="00B33717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E67AB4" w:rsidRDefault="00E67AB4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二级缓存</w:t>
      </w:r>
      <w:r w:rsidR="0023058B">
        <w:rPr>
          <w:rFonts w:ascii="宋体" w:eastAsia="宋体" w:hAnsi="宋体" w:hint="eastAsia"/>
          <w:sz w:val="24"/>
          <w:szCs w:val="24"/>
        </w:rPr>
        <w:t>，会在executor上进行缓存的实现</w:t>
      </w:r>
      <w:proofErr w:type="spellStart"/>
      <w:r w:rsidR="0023058B">
        <w:rPr>
          <w:rFonts w:ascii="宋体" w:eastAsia="宋体" w:hAnsi="宋体" w:hint="eastAsia"/>
          <w:sz w:val="24"/>
          <w:szCs w:val="24"/>
        </w:rPr>
        <w:t>CacheExecutor</w:t>
      </w:r>
      <w:proofErr w:type="spellEnd"/>
      <w:r w:rsidR="0023058B">
        <w:rPr>
          <w:rFonts w:ascii="宋体" w:eastAsia="宋体" w:hAnsi="宋体" w:hint="eastAsia"/>
          <w:sz w:val="24"/>
          <w:szCs w:val="24"/>
        </w:rPr>
        <w:t xml:space="preserve"> 进行全局缓存，所以</w:t>
      </w:r>
      <w:r w:rsidR="008C0C02">
        <w:rPr>
          <w:rFonts w:ascii="宋体" w:eastAsia="宋体" w:hAnsi="宋体" w:hint="eastAsia"/>
          <w:sz w:val="24"/>
          <w:szCs w:val="24"/>
        </w:rPr>
        <w:t>先查询二级缓存，再查询一级缓存，最后查询</w:t>
      </w:r>
      <w:proofErr w:type="spellStart"/>
      <w:r w:rsidR="008C0C02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8C0C02">
        <w:rPr>
          <w:rFonts w:ascii="宋体" w:eastAsia="宋体" w:hAnsi="宋体" w:hint="eastAsia"/>
          <w:sz w:val="24"/>
          <w:szCs w:val="24"/>
        </w:rPr>
        <w:t>。</w:t>
      </w:r>
    </w:p>
    <w:p w:rsidR="008C0C02" w:rsidRDefault="008C0C02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生产上不建议使用缓存，避免脏读。</w:t>
      </w:r>
    </w:p>
    <w:p w:rsidR="008C0C02" w:rsidRDefault="008C0C02" w:rsidP="00B33717">
      <w:pPr>
        <w:ind w:left="420" w:firstLine="420"/>
        <w:rPr>
          <w:rFonts w:ascii="宋体" w:eastAsia="宋体" w:hAnsi="宋体" w:hint="eastAsia"/>
          <w:sz w:val="24"/>
          <w:szCs w:val="24"/>
        </w:rPr>
      </w:pPr>
      <w:proofErr w:type="spellStart"/>
      <w:r w:rsidRPr="008C0C02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Pr="008C0C02">
        <w:rPr>
          <w:rFonts w:ascii="宋体" w:eastAsia="宋体" w:hAnsi="宋体" w:hint="eastAsia"/>
          <w:sz w:val="24"/>
          <w:szCs w:val="24"/>
        </w:rPr>
        <w:t>的二级缓存是和命名空间绑定的，所以通常情况下每一个Mapper映射文件都有自己的二级缓存，不同的mapper的二级缓存互不影响。这样的设计一不注意就会引起脏读，从而导致数据一致性的问题。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引起脏读的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操作通常发生在多表关联操作中，比如在两个不同的mapper中都涉及到同一个表的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增删改查操作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，当其中一个mapper对这张表进行查询操作，此时另一个mapper进行了更新操作刷新缓存，然后第一个mapper又查询了一次，那么这次查询出的数据是脏数据。</w:t>
      </w:r>
      <w:proofErr w:type="gramStart"/>
      <w:r w:rsidRPr="008C0C02">
        <w:rPr>
          <w:rFonts w:ascii="宋体" w:eastAsia="宋体" w:hAnsi="宋体" w:hint="eastAsia"/>
          <w:sz w:val="24"/>
          <w:szCs w:val="24"/>
        </w:rPr>
        <w:t>出现脏读的</w:t>
      </w:r>
      <w:proofErr w:type="gramEnd"/>
      <w:r w:rsidRPr="008C0C02">
        <w:rPr>
          <w:rFonts w:ascii="宋体" w:eastAsia="宋体" w:hAnsi="宋体" w:hint="eastAsia"/>
          <w:sz w:val="24"/>
          <w:szCs w:val="24"/>
        </w:rPr>
        <w:t>原因是他们的操作的缓存并不是同一个。</w:t>
      </w:r>
    </w:p>
    <w:p w:rsidR="0056121F" w:rsidRDefault="0056121F" w:rsidP="00B33717">
      <w:pPr>
        <w:ind w:left="420" w:firstLine="420"/>
        <w:rPr>
          <w:rFonts w:ascii="宋体" w:eastAsia="宋体" w:hAnsi="宋体" w:hint="eastAsia"/>
          <w:sz w:val="24"/>
          <w:szCs w:val="24"/>
        </w:rPr>
      </w:pPr>
    </w:p>
    <w:p w:rsidR="0056121F" w:rsidRPr="00972A89" w:rsidRDefault="0056121F" w:rsidP="00B3371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8F5F1" wp14:editId="434F1AFD">
            <wp:extent cx="4724400" cy="3726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879" cy="37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C6F35" wp14:editId="67ED4F5B">
            <wp:extent cx="4991100" cy="268202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936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21F" w:rsidRPr="0097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099" w:rsidRDefault="000A2099" w:rsidP="004A3905">
      <w:r>
        <w:separator/>
      </w:r>
    </w:p>
  </w:endnote>
  <w:endnote w:type="continuationSeparator" w:id="0">
    <w:p w:rsidR="000A2099" w:rsidRDefault="000A2099" w:rsidP="004A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099" w:rsidRDefault="000A2099" w:rsidP="004A3905">
      <w:r>
        <w:separator/>
      </w:r>
    </w:p>
  </w:footnote>
  <w:footnote w:type="continuationSeparator" w:id="0">
    <w:p w:rsidR="000A2099" w:rsidRDefault="000A2099" w:rsidP="004A3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08EA"/>
    <w:multiLevelType w:val="hybridMultilevel"/>
    <w:tmpl w:val="6F245BFC"/>
    <w:lvl w:ilvl="0" w:tplc="A6B4F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02"/>
    <w:rsid w:val="00007EFB"/>
    <w:rsid w:val="00063071"/>
    <w:rsid w:val="000A2099"/>
    <w:rsid w:val="000F1518"/>
    <w:rsid w:val="00182802"/>
    <w:rsid w:val="0018717F"/>
    <w:rsid w:val="0023058B"/>
    <w:rsid w:val="00290704"/>
    <w:rsid w:val="0032626A"/>
    <w:rsid w:val="003927C1"/>
    <w:rsid w:val="004A3905"/>
    <w:rsid w:val="004F560F"/>
    <w:rsid w:val="0056121F"/>
    <w:rsid w:val="00577C3D"/>
    <w:rsid w:val="005B0205"/>
    <w:rsid w:val="005D2D4D"/>
    <w:rsid w:val="00692A3D"/>
    <w:rsid w:val="006F6D05"/>
    <w:rsid w:val="007E3EF5"/>
    <w:rsid w:val="00815D32"/>
    <w:rsid w:val="008A1CFD"/>
    <w:rsid w:val="008C0C02"/>
    <w:rsid w:val="00972A89"/>
    <w:rsid w:val="009D75AD"/>
    <w:rsid w:val="00A5644C"/>
    <w:rsid w:val="00B33717"/>
    <w:rsid w:val="00C31870"/>
    <w:rsid w:val="00D81945"/>
    <w:rsid w:val="00E67AB4"/>
    <w:rsid w:val="00E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4A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9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9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4A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9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23</cp:revision>
  <dcterms:created xsi:type="dcterms:W3CDTF">2021-03-08T10:36:00Z</dcterms:created>
  <dcterms:modified xsi:type="dcterms:W3CDTF">2022-07-01T07:45:00Z</dcterms:modified>
</cp:coreProperties>
</file>