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3888">
        <w:rPr>
          <w:rFonts w:hint="eastAsia"/>
          <w:sz w:val="28"/>
          <w:szCs w:val="28"/>
        </w:rPr>
        <w:t>郭金康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3888">
        <w:rPr>
          <w:rFonts w:hint="eastAsia"/>
          <w:sz w:val="28"/>
          <w:szCs w:val="28"/>
        </w:rPr>
        <w:t>杨林旺</w:t>
      </w:r>
      <w:r w:rsidR="00845FBB" w:rsidRPr="00AA60FD">
        <w:rPr>
          <w:rFonts w:hint="eastAsia"/>
          <w:sz w:val="28"/>
          <w:szCs w:val="28"/>
        </w:rPr>
        <w:t>。</w:t>
      </w:r>
      <w:r w:rsidR="003A3888">
        <w:rPr>
          <w:rFonts w:hint="eastAsia"/>
          <w:sz w:val="28"/>
          <w:szCs w:val="28"/>
        </w:rPr>
        <w:t>沟通能力强，对产品足够了解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3888">
        <w:rPr>
          <w:rFonts w:hint="eastAsia"/>
          <w:sz w:val="28"/>
          <w:szCs w:val="28"/>
        </w:rPr>
        <w:t>李云洋、侯忠祺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</w:t>
      </w:r>
      <w:r w:rsidR="003A3888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3888">
        <w:rPr>
          <w:rFonts w:hint="eastAsia"/>
          <w:sz w:val="28"/>
          <w:szCs w:val="28"/>
        </w:rPr>
        <w:t>汪</w:t>
      </w:r>
      <w:proofErr w:type="gramStart"/>
      <w:r w:rsidR="003A3888">
        <w:rPr>
          <w:rFonts w:hint="eastAsia"/>
          <w:sz w:val="28"/>
          <w:szCs w:val="28"/>
        </w:rPr>
        <w:t>世</w:t>
      </w:r>
      <w:proofErr w:type="gramEnd"/>
      <w:r w:rsidR="003A3888">
        <w:rPr>
          <w:rFonts w:hint="eastAsia"/>
          <w:sz w:val="28"/>
          <w:szCs w:val="28"/>
        </w:rPr>
        <w:t>昭、黄军阳</w:t>
      </w:r>
      <w:r w:rsidR="00613767" w:rsidRPr="00AA60FD">
        <w:rPr>
          <w:rFonts w:hint="eastAsia"/>
          <w:sz w:val="28"/>
          <w:szCs w:val="28"/>
        </w:rPr>
        <w:t>。</w:t>
      </w:r>
      <w:r w:rsidR="003A3888">
        <w:rPr>
          <w:rFonts w:hint="eastAsia"/>
          <w:sz w:val="28"/>
          <w:szCs w:val="28"/>
        </w:rPr>
        <w:t>审美品味高，对于前端页面开发经验丰富</w:t>
      </w:r>
      <w:bookmarkStart w:id="0" w:name="_GoBack"/>
      <w:bookmarkEnd w:id="0"/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3888">
        <w:rPr>
          <w:rFonts w:hint="eastAsia"/>
          <w:sz w:val="28"/>
          <w:szCs w:val="28"/>
        </w:rPr>
        <w:t>杨天莹</w:t>
      </w:r>
      <w:r w:rsidR="00613767" w:rsidRPr="00AA60FD">
        <w:rPr>
          <w:rFonts w:hint="eastAsia"/>
          <w:sz w:val="28"/>
          <w:szCs w:val="28"/>
        </w:rPr>
        <w:t>。</w:t>
      </w:r>
      <w:r w:rsidR="003A3888">
        <w:rPr>
          <w:rFonts w:hint="eastAsia"/>
          <w:sz w:val="28"/>
          <w:szCs w:val="28"/>
        </w:rPr>
        <w:t>拥有丰富的测试经验，业务能力强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0A1" w:rsidRDefault="009350A1" w:rsidP="00CA03B3">
      <w:r>
        <w:separator/>
      </w:r>
    </w:p>
  </w:endnote>
  <w:endnote w:type="continuationSeparator" w:id="0">
    <w:p w:rsidR="009350A1" w:rsidRDefault="009350A1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0A1" w:rsidRDefault="009350A1" w:rsidP="00CA03B3">
      <w:r>
        <w:separator/>
      </w:r>
    </w:p>
  </w:footnote>
  <w:footnote w:type="continuationSeparator" w:id="0">
    <w:p w:rsidR="009350A1" w:rsidRDefault="009350A1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3888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350A1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131E6"/>
  <w15:docId w15:val="{CD35CD42-BBFC-4ABC-921D-F4241971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林旺</cp:lastModifiedBy>
  <cp:revision>10</cp:revision>
  <dcterms:created xsi:type="dcterms:W3CDTF">2012-08-30T06:32:00Z</dcterms:created>
  <dcterms:modified xsi:type="dcterms:W3CDTF">2019-03-17T06:58:00Z</dcterms:modified>
</cp:coreProperties>
</file>