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JQuery中对于节点的操作有哪些（举出不少于8种）？写出含义以及用法。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bind 绑定   unbind 解绑     绑定事件的类型 绑定的函数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show  hide  toggle   元素.show（ 过度时间，回调函数）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before   after    插入在那个元素中.after(插入的元素)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要删除的元素.remove（）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运用JQ实现Tab切换效果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JQ动画效果的实现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show  hide  toggle   元素.show（ 过度时间，回调函数）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jq中的两个合成事件是___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hover</w:t>
      </w:r>
      <w:r>
        <w:rPr>
          <w:rFonts w:hint="eastAsia" w:ascii="微软雅黑" w:hAnsi="微软雅黑" w:eastAsia="微软雅黑"/>
          <w:sz w:val="24"/>
          <w:szCs w:val="24"/>
        </w:rPr>
        <w:t>_____和__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toggle</w:t>
      </w:r>
      <w:r>
        <w:rPr>
          <w:rFonts w:hint="eastAsia" w:ascii="微软雅黑" w:hAnsi="微软雅黑" w:eastAsia="微软雅黑"/>
          <w:sz w:val="24"/>
          <w:szCs w:val="24"/>
        </w:rPr>
        <w:t>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用JQ获取标签“&lt;div id=’con’&gt;div内部的信息&lt;/div&gt;”当中的内容的代码为____________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$(‘#con’).html()</w:t>
      </w:r>
      <w:r>
        <w:rPr>
          <w:rFonts w:hint="eastAsia" w:ascii="微软雅黑" w:hAnsi="微软雅黑" w:eastAsia="微软雅黑"/>
          <w:sz w:val="24"/>
          <w:szCs w:val="24"/>
        </w:rPr>
        <w:t>___________________________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举出不少于6种的JQuery中对动画的操作命令，并说明其含义：___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show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__、_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hide </w:t>
      </w:r>
      <w:r>
        <w:rPr>
          <w:rFonts w:hint="eastAsia" w:ascii="微软雅黑" w:hAnsi="微软雅黑" w:eastAsia="微软雅黑"/>
          <w:sz w:val="24"/>
          <w:szCs w:val="24"/>
        </w:rPr>
        <w:t>__、__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toggle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__、_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fadeTo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_</w:t>
      </w:r>
      <w:r>
        <w:rPr>
          <w:rFonts w:hint="eastAsia" w:ascii="微软雅黑" w:hAnsi="微软雅黑" w:eastAsia="微软雅黑"/>
          <w:sz w:val="24"/>
          <w:szCs w:val="24"/>
        </w:rPr>
        <w:t>_、__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fadeOut</w:t>
      </w:r>
      <w:r>
        <w:rPr>
          <w:rFonts w:hint="eastAsia" w:ascii="微软雅黑" w:hAnsi="微软雅黑" w:eastAsia="微软雅黑"/>
          <w:sz w:val="24"/>
          <w:szCs w:val="24"/>
        </w:rPr>
        <w:t>__、__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stop</w:t>
      </w:r>
      <w:r>
        <w:rPr>
          <w:rFonts w:hint="eastAsia" w:ascii="微软雅黑" w:hAnsi="微软雅黑" w:eastAsia="微软雅黑"/>
          <w:sz w:val="24"/>
          <w:szCs w:val="24"/>
        </w:rPr>
        <w:t>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编写一个jquery的扩展方法（插件），让调用的对象设置宽度为200像素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bookmarkStart w:id="0" w:name="OLE_LINK1"/>
      <w:r>
        <w:rPr>
          <w:rFonts w:hint="eastAsia" w:ascii="微软雅黑" w:hAnsi="微软雅黑" w:eastAsia="微软雅黑"/>
          <w:sz w:val="24"/>
          <w:szCs w:val="24"/>
        </w:rPr>
        <w:t>如何实现局部内容和后台交互时的变化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改变hash值</w:t>
      </w:r>
    </w:p>
    <w:bookmarkEnd w:id="0"/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什么是AJAX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AJAX</w:t>
      </w:r>
      <w:r>
        <w:rPr>
          <w:rFonts w:hint="eastAsia" w:ascii="微软雅黑" w:hAnsi="微软雅黑" w:eastAsia="微软雅黑"/>
          <w:sz w:val="24"/>
          <w:szCs w:val="24"/>
        </w:rPr>
        <w:t>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前端和后台数据交互的一种技术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原理 浏览器 往后台发送请求   后台响应请求  发送相应的数据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使用异步加载获取JS数据至少两种方法？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Window.onload    定时器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什么是JSON，JSON的格式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长得像字符串的对象  ‘{“name”：“abc”}’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除了AJAX还有什么模板可以与后台交互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vue   node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AJAX中的跨域问题：什么是跨域？如何解决跨域问题？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eastAsia="zh-CN"/>
        </w:rPr>
        <w:t>域名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 协议  端口 (同源策略) 中有只要有一个不相同 就是跨域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Iframe 的src 属性，引进其他页面，而不改变他的数据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False   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让后台给权限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让服务器与服务器之间进行数据交互，服务器代理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AJAX的流程是什么？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实例化对象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发送资源请求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等待后台响应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操作后台返回的数据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AJAX如何调用JSON数据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AJAX能够处理哪些格式的文件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Json   jsonp   xml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AJAX实现表单验证用户注册流程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  <w:bookmarkStart w:id="1" w:name="_GoBack"/>
      <w:bookmarkEnd w:id="1"/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JSON数据的解析方法</w:t>
      </w:r>
    </w:p>
    <w:p>
      <w:pPr>
        <w:numPr>
          <w:ilvl w:val="0"/>
          <w:numId w:val="4"/>
        </w:numPr>
        <w:ind w:leftChars="0" w:firstLine="240" w:firstLineChars="100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JSON.parse(str)  </w:t>
      </w:r>
    </w:p>
    <w:p>
      <w:pPr>
        <w:numPr>
          <w:ilvl w:val="0"/>
          <w:numId w:val="4"/>
        </w:numPr>
        <w:ind w:leftChars="0" w:firstLine="240" w:firstLineChars="100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eval('('+要转换的数据+')')  </w:t>
      </w:r>
    </w:p>
    <w:p>
      <w:pPr>
        <w:numPr>
          <w:ilvl w:val="0"/>
          <w:numId w:val="4"/>
        </w:numPr>
        <w:ind w:leftChars="0" w:firstLine="240" w:firstLineChars="100"/>
        <w:rPr>
          <w:rFonts w:hint="eastAsia" w:ascii="微软雅黑" w:hAnsi="微软雅黑" w:eastAsia="微软雅黑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(new Function('','return'+data))()  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如何转化成JSON字符串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JSON.stringify(obj)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说明异步请求的get和post方法的区别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get  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5"/>
        </w:numPr>
        <w:ind w:left="540" w:leftChars="0" w:firstLine="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传送的数据可以在地址栏看见</w:t>
      </w:r>
    </w:p>
    <w:p>
      <w:pPr>
        <w:widowControl w:val="0"/>
        <w:numPr>
          <w:ilvl w:val="0"/>
          <w:numId w:val="5"/>
        </w:numPr>
        <w:ind w:left="540" w:leftChars="0" w:firstLine="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安全性底</w:t>
      </w:r>
    </w:p>
    <w:p>
      <w:pPr>
        <w:widowControl w:val="0"/>
        <w:numPr>
          <w:ilvl w:val="0"/>
          <w:numId w:val="5"/>
        </w:numPr>
        <w:ind w:left="540" w:leftChars="0" w:firstLine="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传送的数据最多可以传送2000字节</w:t>
      </w:r>
    </w:p>
    <w:p>
      <w:pPr>
        <w:widowControl w:val="0"/>
        <w:numPr>
          <w:ilvl w:val="0"/>
          <w:numId w:val="5"/>
        </w:numPr>
        <w:ind w:left="540" w:leftChars="0" w:firstLine="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在底版本的ie浏览器中传送中文会报错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post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相对get方式 安全性更高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传送的数据放在send 里面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传送的数据理论上没有大小限制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 xml:space="preserve">必须设置请求头 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val="en-US" w:eastAsia="zh-CN"/>
        </w:rPr>
        <w:t>Ie 低版本传送中文不会报错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0846E"/>
    <w:multiLevelType w:val="singleLevel"/>
    <w:tmpl w:val="C560846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32C448C"/>
    <w:multiLevelType w:val="singleLevel"/>
    <w:tmpl w:val="D32C448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FEDC535"/>
    <w:multiLevelType w:val="singleLevel"/>
    <w:tmpl w:val="DFEDC535"/>
    <w:lvl w:ilvl="0" w:tentative="0">
      <w:start w:val="1"/>
      <w:numFmt w:val="decimal"/>
      <w:suff w:val="space"/>
      <w:lvlText w:val="%1）"/>
      <w:lvlJc w:val="left"/>
      <w:pPr>
        <w:ind w:left="120" w:leftChars="0" w:firstLine="0" w:firstLineChars="0"/>
      </w:pPr>
    </w:lvl>
  </w:abstractNum>
  <w:abstractNum w:abstractNumId="3">
    <w:nsid w:val="F25292E8"/>
    <w:multiLevelType w:val="singleLevel"/>
    <w:tmpl w:val="F25292E8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06F14"/>
    <w:multiLevelType w:val="singleLevel"/>
    <w:tmpl w:val="23D06F1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A16A6"/>
    <w:rsid w:val="09747D4D"/>
    <w:rsid w:val="0AA67D52"/>
    <w:rsid w:val="0C231D31"/>
    <w:rsid w:val="0E1D3619"/>
    <w:rsid w:val="14CB2CCD"/>
    <w:rsid w:val="1DA23E81"/>
    <w:rsid w:val="268928A4"/>
    <w:rsid w:val="41FB67A5"/>
    <w:rsid w:val="44E152FF"/>
    <w:rsid w:val="51782EE3"/>
    <w:rsid w:val="53E53A39"/>
    <w:rsid w:val="55456BC5"/>
    <w:rsid w:val="56B03AD0"/>
    <w:rsid w:val="663223B5"/>
    <w:rsid w:val="6D923A6E"/>
    <w:rsid w:val="739D5152"/>
    <w:rsid w:val="776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　⃢━⃢　</cp:lastModifiedBy>
  <dcterms:modified xsi:type="dcterms:W3CDTF">2018-05-22T09:20:22Z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